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733" w:rsidRDefault="00841733" w:rsidP="00841733">
      <w:pPr>
        <w:ind w:right="281" w:firstLine="885"/>
        <w:rPr>
          <w:b/>
          <w:bCs/>
        </w:rPr>
      </w:pPr>
    </w:p>
    <w:p w:rsidR="00C11CB5" w:rsidRDefault="00C11CB5" w:rsidP="00841733">
      <w:pPr>
        <w:snapToGrid w:val="0"/>
        <w:jc w:val="center"/>
        <w:rPr>
          <w:rFonts w:cs="Arial"/>
          <w:b/>
          <w:color w:val="0070C0"/>
          <w:sz w:val="28"/>
          <w:szCs w:val="28"/>
        </w:rPr>
      </w:pPr>
    </w:p>
    <w:p w:rsidR="00C11CB5" w:rsidRDefault="00C11CB5" w:rsidP="00841733">
      <w:pPr>
        <w:snapToGrid w:val="0"/>
        <w:jc w:val="center"/>
        <w:rPr>
          <w:rFonts w:cs="Arial"/>
          <w:b/>
          <w:color w:val="0070C0"/>
          <w:sz w:val="28"/>
          <w:szCs w:val="28"/>
        </w:rPr>
      </w:pPr>
    </w:p>
    <w:p w:rsidR="00C11CB5" w:rsidRDefault="00C11CB5" w:rsidP="00841733">
      <w:pPr>
        <w:snapToGrid w:val="0"/>
        <w:jc w:val="center"/>
        <w:rPr>
          <w:rFonts w:cs="Arial"/>
          <w:b/>
          <w:color w:val="0070C0"/>
          <w:sz w:val="28"/>
          <w:szCs w:val="28"/>
        </w:rPr>
      </w:pPr>
    </w:p>
    <w:p w:rsidR="00C11CB5" w:rsidRDefault="00C11CB5" w:rsidP="00841733">
      <w:pPr>
        <w:snapToGrid w:val="0"/>
        <w:jc w:val="center"/>
        <w:rPr>
          <w:rFonts w:cs="Arial"/>
          <w:b/>
          <w:color w:val="0070C0"/>
          <w:sz w:val="28"/>
          <w:szCs w:val="28"/>
        </w:rPr>
      </w:pPr>
    </w:p>
    <w:p w:rsidR="00C11CB5" w:rsidRDefault="00C11CB5" w:rsidP="00841733">
      <w:pPr>
        <w:snapToGrid w:val="0"/>
        <w:jc w:val="center"/>
        <w:rPr>
          <w:rFonts w:cs="Arial"/>
          <w:b/>
          <w:color w:val="0070C0"/>
          <w:sz w:val="28"/>
          <w:szCs w:val="28"/>
        </w:rPr>
      </w:pPr>
    </w:p>
    <w:p w:rsidR="00C11CB5" w:rsidRDefault="00C11CB5" w:rsidP="00841733">
      <w:pPr>
        <w:snapToGrid w:val="0"/>
        <w:jc w:val="center"/>
        <w:rPr>
          <w:rFonts w:cs="Arial"/>
          <w:b/>
          <w:color w:val="0070C0"/>
          <w:sz w:val="28"/>
          <w:szCs w:val="28"/>
        </w:rPr>
      </w:pPr>
    </w:p>
    <w:p w:rsidR="00C11CB5" w:rsidRDefault="00C11CB5" w:rsidP="00841733">
      <w:pPr>
        <w:snapToGrid w:val="0"/>
        <w:jc w:val="center"/>
        <w:rPr>
          <w:rFonts w:cs="Arial"/>
          <w:b/>
          <w:color w:val="0070C0"/>
          <w:sz w:val="28"/>
          <w:szCs w:val="28"/>
        </w:rPr>
      </w:pPr>
    </w:p>
    <w:p w:rsidR="00C11CB5" w:rsidRDefault="00C11CB5" w:rsidP="00841733">
      <w:pPr>
        <w:snapToGrid w:val="0"/>
        <w:jc w:val="center"/>
        <w:rPr>
          <w:rFonts w:cs="Arial"/>
          <w:b/>
          <w:color w:val="0070C0"/>
          <w:sz w:val="28"/>
          <w:szCs w:val="28"/>
        </w:rPr>
      </w:pPr>
    </w:p>
    <w:p w:rsidR="00C11CB5" w:rsidRDefault="00C11CB5" w:rsidP="00841733">
      <w:pPr>
        <w:snapToGrid w:val="0"/>
        <w:jc w:val="center"/>
        <w:rPr>
          <w:rFonts w:cs="Arial"/>
          <w:b/>
          <w:color w:val="0070C0"/>
          <w:sz w:val="28"/>
          <w:szCs w:val="28"/>
        </w:rPr>
      </w:pPr>
    </w:p>
    <w:p w:rsidR="00C11CB5" w:rsidRDefault="00C11CB5" w:rsidP="00841733">
      <w:pPr>
        <w:snapToGrid w:val="0"/>
        <w:jc w:val="center"/>
        <w:rPr>
          <w:rFonts w:cs="Arial"/>
          <w:b/>
          <w:color w:val="0070C0"/>
          <w:sz w:val="28"/>
          <w:szCs w:val="28"/>
        </w:rPr>
      </w:pPr>
    </w:p>
    <w:p w:rsidR="00841733" w:rsidRPr="00841733" w:rsidRDefault="00841733" w:rsidP="00C11CB5">
      <w:pPr>
        <w:snapToGrid w:val="0"/>
        <w:ind w:left="0" w:firstLine="0"/>
        <w:jc w:val="center"/>
        <w:rPr>
          <w:rFonts w:cs="Arial"/>
          <w:b/>
          <w:color w:val="0070C0"/>
          <w:sz w:val="28"/>
          <w:szCs w:val="28"/>
        </w:rPr>
      </w:pPr>
      <w:r w:rsidRPr="00841733">
        <w:rPr>
          <w:rFonts w:cs="Arial"/>
          <w:b/>
          <w:color w:val="0070C0"/>
          <w:sz w:val="28"/>
          <w:szCs w:val="28"/>
        </w:rPr>
        <w:t xml:space="preserve">ПРОЕКТ ИЗМЕНЕНИЙ ГЕНЕРАЛЬНОГО ПЛАНА </w:t>
      </w:r>
    </w:p>
    <w:p w:rsidR="00841733" w:rsidRPr="00012D5B" w:rsidRDefault="00841733" w:rsidP="00C11CB5">
      <w:pPr>
        <w:snapToGrid w:val="0"/>
        <w:ind w:left="0" w:firstLine="0"/>
        <w:jc w:val="center"/>
        <w:rPr>
          <w:rFonts w:cs="Arial"/>
          <w:b/>
          <w:color w:val="0070C0"/>
          <w:sz w:val="28"/>
          <w:szCs w:val="28"/>
        </w:rPr>
      </w:pPr>
      <w:r w:rsidRPr="00012D5B">
        <w:rPr>
          <w:rFonts w:cs="Arial"/>
          <w:b/>
          <w:color w:val="0070C0"/>
          <w:sz w:val="28"/>
          <w:szCs w:val="28"/>
        </w:rPr>
        <w:t>ЕВСТРАТОВСКОГО СЕЛЬСКОГО ПОСЕЛЕНИЯ</w:t>
      </w:r>
    </w:p>
    <w:p w:rsidR="00841733" w:rsidRPr="00012D5B" w:rsidRDefault="00841733" w:rsidP="00C11CB5">
      <w:pPr>
        <w:snapToGrid w:val="0"/>
        <w:ind w:left="0" w:firstLine="0"/>
        <w:jc w:val="center"/>
        <w:rPr>
          <w:rFonts w:cs="Arial"/>
          <w:b/>
          <w:color w:val="0070C0"/>
          <w:sz w:val="28"/>
          <w:szCs w:val="28"/>
        </w:rPr>
      </w:pPr>
      <w:r w:rsidRPr="00012D5B">
        <w:rPr>
          <w:rFonts w:cs="Arial"/>
          <w:b/>
          <w:color w:val="0070C0"/>
          <w:sz w:val="28"/>
          <w:szCs w:val="28"/>
        </w:rPr>
        <w:t>РОССОШАНСКОГО МУНИЦИПАЛЬНОГО РАЙОНА</w:t>
      </w:r>
    </w:p>
    <w:p w:rsidR="00841733" w:rsidRPr="00012D5B" w:rsidRDefault="00841733" w:rsidP="00C11CB5">
      <w:pPr>
        <w:snapToGrid w:val="0"/>
        <w:ind w:left="0" w:firstLine="0"/>
        <w:jc w:val="center"/>
        <w:rPr>
          <w:rFonts w:cs="Arial"/>
          <w:b/>
          <w:color w:val="0070C0"/>
          <w:sz w:val="28"/>
          <w:szCs w:val="28"/>
        </w:rPr>
      </w:pPr>
      <w:r w:rsidRPr="00012D5B">
        <w:rPr>
          <w:rFonts w:cs="Arial"/>
          <w:b/>
          <w:color w:val="0070C0"/>
          <w:sz w:val="28"/>
          <w:szCs w:val="28"/>
        </w:rPr>
        <w:t>ВОРОНЕЖСКОЙ ОБЛАСТИ</w:t>
      </w:r>
    </w:p>
    <w:p w:rsidR="00841733" w:rsidRPr="00012D5B" w:rsidRDefault="00841733" w:rsidP="00C11CB5">
      <w:pPr>
        <w:snapToGrid w:val="0"/>
        <w:spacing w:after="144"/>
        <w:ind w:left="0" w:firstLine="0"/>
        <w:jc w:val="center"/>
        <w:rPr>
          <w:rFonts w:cs="Arial"/>
          <w:b/>
          <w:color w:val="0070C0"/>
        </w:rPr>
      </w:pPr>
    </w:p>
    <w:p w:rsidR="00841733" w:rsidRPr="00012D5B" w:rsidRDefault="00841733" w:rsidP="00C11CB5">
      <w:pPr>
        <w:snapToGrid w:val="0"/>
        <w:spacing w:after="144"/>
        <w:ind w:left="0" w:firstLine="0"/>
        <w:jc w:val="center"/>
        <w:rPr>
          <w:rFonts w:cs="Arial"/>
          <w:b/>
          <w:color w:val="0070C0"/>
        </w:rPr>
      </w:pPr>
    </w:p>
    <w:p w:rsidR="00841733" w:rsidRPr="00012D5B" w:rsidRDefault="00841733" w:rsidP="00C11CB5">
      <w:pPr>
        <w:snapToGrid w:val="0"/>
        <w:spacing w:after="144"/>
        <w:ind w:left="0" w:firstLine="0"/>
        <w:jc w:val="center"/>
        <w:rPr>
          <w:rFonts w:cs="Arial"/>
          <w:b/>
          <w:color w:val="0070C0"/>
        </w:rPr>
      </w:pPr>
    </w:p>
    <w:p w:rsidR="00841733" w:rsidRPr="00012D5B" w:rsidRDefault="00841733" w:rsidP="00C11CB5">
      <w:pPr>
        <w:snapToGrid w:val="0"/>
        <w:spacing w:after="144"/>
        <w:ind w:left="0" w:firstLine="0"/>
        <w:jc w:val="center"/>
        <w:rPr>
          <w:rFonts w:cs="Arial"/>
          <w:b/>
          <w:color w:val="0070C0"/>
        </w:rPr>
      </w:pPr>
    </w:p>
    <w:p w:rsidR="00841733" w:rsidRPr="00012D5B" w:rsidRDefault="00841733" w:rsidP="00C11CB5">
      <w:pPr>
        <w:snapToGrid w:val="0"/>
        <w:ind w:left="0" w:firstLine="0"/>
        <w:jc w:val="center"/>
        <w:rPr>
          <w:b/>
          <w:color w:val="0070C0"/>
          <w:sz w:val="26"/>
          <w:szCs w:val="26"/>
        </w:rPr>
      </w:pPr>
      <w:r w:rsidRPr="00012D5B">
        <w:rPr>
          <w:b/>
          <w:color w:val="0070C0"/>
          <w:sz w:val="26"/>
          <w:szCs w:val="26"/>
        </w:rPr>
        <w:t>ТОМ II</w:t>
      </w:r>
    </w:p>
    <w:p w:rsidR="00841733" w:rsidRPr="00012D5B" w:rsidRDefault="00841733" w:rsidP="00C11CB5">
      <w:pPr>
        <w:snapToGrid w:val="0"/>
        <w:ind w:left="0" w:firstLine="0"/>
        <w:jc w:val="center"/>
        <w:rPr>
          <w:b/>
          <w:color w:val="0070C0"/>
          <w:sz w:val="26"/>
          <w:szCs w:val="26"/>
        </w:rPr>
      </w:pPr>
    </w:p>
    <w:p w:rsidR="00841733" w:rsidRPr="00841733" w:rsidRDefault="00841733" w:rsidP="00C11CB5">
      <w:pPr>
        <w:ind w:left="0" w:firstLine="0"/>
        <w:jc w:val="center"/>
        <w:rPr>
          <w:b/>
          <w:bCs/>
          <w:color w:val="0070C0"/>
        </w:rPr>
      </w:pPr>
      <w:r w:rsidRPr="00841733">
        <w:rPr>
          <w:b/>
          <w:color w:val="0070C0"/>
        </w:rPr>
        <w:t>МАТЕРИАЛЫ ПО ОБОСНОВАНИЮ ПРОЕКТА ГЕНЕРАЛЬНОГО ПЛАНА ЕВСТРАТОВСКОГО СЕЛЬСКОГО ПОСЕЛЕНИЯ РОССОШАНСКОГО МУНИЦИПАЛЬНОГО РАЙОНА ВОРОНЕЖСКОЙ ОБЛАСТИ</w:t>
      </w:r>
    </w:p>
    <w:p w:rsidR="00841733" w:rsidRDefault="00841733" w:rsidP="00C11CB5">
      <w:pPr>
        <w:ind w:left="0" w:firstLine="0"/>
        <w:jc w:val="center"/>
        <w:rPr>
          <w:b/>
          <w:bCs/>
          <w:color w:val="0070C0"/>
        </w:rPr>
      </w:pPr>
    </w:p>
    <w:p w:rsidR="00841733" w:rsidRDefault="00841733" w:rsidP="00C11CB5">
      <w:pPr>
        <w:ind w:left="0" w:firstLine="0"/>
        <w:jc w:val="center"/>
        <w:rPr>
          <w:b/>
          <w:bCs/>
          <w:color w:val="0070C0"/>
        </w:rPr>
      </w:pPr>
    </w:p>
    <w:p w:rsidR="00841733" w:rsidRDefault="00841733" w:rsidP="00C11CB5">
      <w:pPr>
        <w:ind w:left="0" w:firstLine="0"/>
        <w:jc w:val="center"/>
        <w:rPr>
          <w:b/>
          <w:bCs/>
          <w:color w:val="0070C0"/>
        </w:rPr>
      </w:pPr>
    </w:p>
    <w:p w:rsidR="00841733" w:rsidRDefault="00841733" w:rsidP="00C11CB5">
      <w:pPr>
        <w:ind w:left="0" w:firstLine="0"/>
        <w:jc w:val="center"/>
        <w:rPr>
          <w:b/>
          <w:bCs/>
          <w:color w:val="0070C0"/>
        </w:rPr>
      </w:pPr>
    </w:p>
    <w:p w:rsidR="00841733" w:rsidRDefault="00841733" w:rsidP="00C11CB5">
      <w:pPr>
        <w:ind w:left="0" w:firstLine="0"/>
        <w:jc w:val="center"/>
        <w:rPr>
          <w:b/>
          <w:bCs/>
          <w:color w:val="0070C0"/>
        </w:rPr>
      </w:pPr>
    </w:p>
    <w:p w:rsidR="00841733" w:rsidRDefault="00841733" w:rsidP="00C11CB5">
      <w:pPr>
        <w:ind w:left="0" w:firstLine="0"/>
        <w:jc w:val="center"/>
        <w:rPr>
          <w:b/>
          <w:bCs/>
          <w:color w:val="0070C0"/>
        </w:rPr>
      </w:pPr>
    </w:p>
    <w:p w:rsidR="00841733" w:rsidRDefault="00841733" w:rsidP="00C11CB5">
      <w:pPr>
        <w:ind w:left="0" w:firstLine="0"/>
        <w:jc w:val="center"/>
        <w:rPr>
          <w:b/>
          <w:bCs/>
          <w:color w:val="0070C0"/>
        </w:rPr>
      </w:pPr>
    </w:p>
    <w:p w:rsidR="00841733" w:rsidRDefault="00841733" w:rsidP="00C11CB5">
      <w:pPr>
        <w:ind w:left="0" w:firstLine="0"/>
        <w:jc w:val="center"/>
        <w:rPr>
          <w:b/>
          <w:bCs/>
          <w:color w:val="0070C0"/>
        </w:rPr>
      </w:pPr>
    </w:p>
    <w:p w:rsidR="00841733" w:rsidRDefault="00841733" w:rsidP="00C11CB5">
      <w:pPr>
        <w:ind w:left="0" w:firstLine="0"/>
        <w:jc w:val="center"/>
        <w:rPr>
          <w:b/>
          <w:bCs/>
          <w:color w:val="0070C0"/>
        </w:rPr>
      </w:pPr>
    </w:p>
    <w:p w:rsidR="00841733" w:rsidRDefault="00841733" w:rsidP="00C11CB5">
      <w:pPr>
        <w:ind w:left="0" w:firstLine="0"/>
        <w:jc w:val="center"/>
        <w:rPr>
          <w:b/>
          <w:bCs/>
          <w:color w:val="0070C0"/>
        </w:rPr>
      </w:pPr>
    </w:p>
    <w:p w:rsidR="00841733" w:rsidRDefault="00841733" w:rsidP="00C11CB5">
      <w:pPr>
        <w:ind w:left="0" w:firstLine="0"/>
        <w:jc w:val="center"/>
        <w:rPr>
          <w:b/>
          <w:bCs/>
          <w:color w:val="0070C0"/>
        </w:rPr>
      </w:pPr>
    </w:p>
    <w:p w:rsidR="00841733" w:rsidRDefault="00841733" w:rsidP="00C11CB5">
      <w:pPr>
        <w:ind w:left="0" w:firstLine="0"/>
        <w:jc w:val="center"/>
        <w:rPr>
          <w:b/>
          <w:bCs/>
          <w:color w:val="0070C0"/>
        </w:rPr>
      </w:pPr>
    </w:p>
    <w:p w:rsidR="00841733" w:rsidRDefault="00841733" w:rsidP="00C11CB5">
      <w:pPr>
        <w:ind w:left="0" w:firstLine="0"/>
        <w:jc w:val="center"/>
        <w:rPr>
          <w:b/>
          <w:bCs/>
          <w:color w:val="0070C0"/>
        </w:rPr>
      </w:pPr>
    </w:p>
    <w:p w:rsidR="00841733" w:rsidRDefault="00841733" w:rsidP="00C11CB5">
      <w:pPr>
        <w:ind w:left="0" w:firstLine="0"/>
        <w:jc w:val="center"/>
        <w:rPr>
          <w:b/>
          <w:bCs/>
          <w:color w:val="0070C0"/>
        </w:rPr>
      </w:pPr>
    </w:p>
    <w:p w:rsidR="00841733" w:rsidRDefault="00841733" w:rsidP="00C11CB5">
      <w:pPr>
        <w:ind w:left="0" w:firstLine="0"/>
        <w:jc w:val="center"/>
        <w:rPr>
          <w:b/>
          <w:bCs/>
          <w:color w:val="0070C0"/>
        </w:rPr>
      </w:pPr>
    </w:p>
    <w:p w:rsidR="00841733" w:rsidRDefault="00841733" w:rsidP="00C11CB5">
      <w:pPr>
        <w:ind w:left="0" w:firstLine="0"/>
        <w:jc w:val="center"/>
        <w:rPr>
          <w:b/>
          <w:bCs/>
          <w:color w:val="0070C0"/>
        </w:rPr>
      </w:pPr>
    </w:p>
    <w:p w:rsidR="00841733" w:rsidRDefault="00841733" w:rsidP="00C11CB5">
      <w:pPr>
        <w:ind w:left="0" w:firstLine="0"/>
        <w:jc w:val="center"/>
        <w:rPr>
          <w:b/>
          <w:bCs/>
          <w:color w:val="0070C0"/>
        </w:rPr>
      </w:pPr>
    </w:p>
    <w:p w:rsidR="00E96B09" w:rsidRDefault="00E96B09" w:rsidP="00C11CB5">
      <w:pPr>
        <w:ind w:left="0" w:right="287" w:firstLine="0"/>
        <w:jc w:val="center"/>
        <w:rPr>
          <w:b/>
          <w:bCs/>
          <w:color w:val="0070C0"/>
        </w:rPr>
      </w:pPr>
    </w:p>
    <w:p w:rsidR="00841733" w:rsidRPr="00C11CB5" w:rsidRDefault="00B96317" w:rsidP="00C11CB5">
      <w:pPr>
        <w:ind w:left="0" w:firstLine="0"/>
        <w:jc w:val="center"/>
        <w:rPr>
          <w:b/>
          <w:bCs/>
          <w:color w:val="0070C0"/>
        </w:rPr>
      </w:pPr>
      <w:r w:rsidRPr="00C11CB5">
        <w:rPr>
          <w:b/>
          <w:bCs/>
          <w:color w:val="0070C0"/>
        </w:rPr>
        <w:t>2020</w:t>
      </w:r>
    </w:p>
    <w:p w:rsidR="00C11CB5" w:rsidRDefault="00C11CB5">
      <w:pPr>
        <w:spacing w:after="160" w:line="259" w:lineRule="auto"/>
        <w:ind w:left="0" w:firstLine="0"/>
        <w:jc w:val="left"/>
        <w:rPr>
          <w:b/>
          <w:bCs/>
          <w:color w:val="0070C0"/>
        </w:rPr>
      </w:pPr>
      <w:r>
        <w:rPr>
          <w:b/>
          <w:bCs/>
          <w:color w:val="0070C0"/>
        </w:rPr>
        <w:br w:type="page"/>
      </w:r>
    </w:p>
    <w:p w:rsidR="00841733" w:rsidRDefault="00841733" w:rsidP="00841733">
      <w:pPr>
        <w:jc w:val="center"/>
        <w:rPr>
          <w:b/>
          <w:bCs/>
          <w:color w:val="0070C0"/>
        </w:rPr>
      </w:pPr>
    </w:p>
    <w:p w:rsidR="00C11CB5" w:rsidRPr="00FC7EF9" w:rsidRDefault="00C11CB5" w:rsidP="00C11CB5">
      <w:pPr>
        <w:ind w:left="0" w:firstLine="0"/>
        <w:jc w:val="center"/>
        <w:rPr>
          <w:b/>
          <w:bCs/>
          <w:color w:val="0070C0"/>
        </w:rPr>
      </w:pPr>
      <w:r w:rsidRPr="00FC7EF9">
        <w:rPr>
          <w:b/>
          <w:bCs/>
          <w:color w:val="0070C0"/>
        </w:rPr>
        <w:t xml:space="preserve">СОСТАВ ПРОЕКТА ИЗМЕНЕНИЙ ГЕНЕРАЛЬНОГО ПЛАНА </w:t>
      </w:r>
    </w:p>
    <w:p w:rsidR="00C11CB5" w:rsidRPr="00FC7EF9" w:rsidRDefault="00C11CB5" w:rsidP="00C11CB5">
      <w:pPr>
        <w:ind w:left="0" w:firstLine="0"/>
        <w:jc w:val="center"/>
        <w:rPr>
          <w:b/>
          <w:bCs/>
          <w:color w:val="0070C0"/>
        </w:rPr>
      </w:pPr>
      <w:r>
        <w:rPr>
          <w:b/>
          <w:bCs/>
          <w:color w:val="0070C0"/>
        </w:rPr>
        <w:t xml:space="preserve">ЕВСТРАТОВСКОГО </w:t>
      </w:r>
      <w:r w:rsidRPr="00FC7EF9">
        <w:rPr>
          <w:b/>
          <w:bCs/>
          <w:color w:val="0070C0"/>
        </w:rPr>
        <w:t xml:space="preserve">СЕЛЬСКОГО ПОСЕЛЕНИЯ </w:t>
      </w:r>
    </w:p>
    <w:p w:rsidR="00C11CB5" w:rsidRPr="00FC7EF9" w:rsidRDefault="00C11CB5" w:rsidP="00C11CB5">
      <w:pPr>
        <w:ind w:left="0" w:firstLine="0"/>
        <w:jc w:val="center"/>
        <w:rPr>
          <w:b/>
          <w:bCs/>
          <w:color w:val="0070C0"/>
        </w:rPr>
      </w:pPr>
      <w:r>
        <w:rPr>
          <w:b/>
          <w:bCs/>
          <w:color w:val="0070C0"/>
        </w:rPr>
        <w:t>РОССОШАНСКОГО</w:t>
      </w:r>
      <w:r w:rsidRPr="00FC7EF9">
        <w:rPr>
          <w:b/>
          <w:bCs/>
          <w:color w:val="0070C0"/>
        </w:rPr>
        <w:t xml:space="preserve"> МУНИЦИПАЛЬНОГО РАЙОНА </w:t>
      </w:r>
    </w:p>
    <w:p w:rsidR="00C11CB5" w:rsidRPr="00FC7EF9" w:rsidRDefault="00C11CB5" w:rsidP="00C11CB5">
      <w:pPr>
        <w:ind w:left="0" w:firstLine="0"/>
        <w:jc w:val="center"/>
        <w:rPr>
          <w:b/>
          <w:bCs/>
          <w:color w:val="0070C0"/>
        </w:rPr>
      </w:pPr>
      <w:r w:rsidRPr="00FC7EF9">
        <w:rPr>
          <w:b/>
          <w:bCs/>
          <w:color w:val="0070C0"/>
        </w:rPr>
        <w:t xml:space="preserve"> ВОРОНЕЖСКОЙ ОБЛАСТИ</w:t>
      </w:r>
    </w:p>
    <w:tbl>
      <w:tblPr>
        <w:tblW w:w="10207" w:type="dxa"/>
        <w:tblInd w:w="-142" w:type="dxa"/>
        <w:tblLayout w:type="fixed"/>
        <w:tblCellMar>
          <w:left w:w="0" w:type="dxa"/>
          <w:right w:w="0" w:type="dxa"/>
        </w:tblCellMar>
        <w:tblLook w:val="04A0" w:firstRow="1" w:lastRow="0" w:firstColumn="1" w:lastColumn="0" w:noHBand="0" w:noVBand="1"/>
      </w:tblPr>
      <w:tblGrid>
        <w:gridCol w:w="426"/>
        <w:gridCol w:w="9781"/>
      </w:tblGrid>
      <w:tr w:rsidR="00C11CB5" w:rsidRPr="00FC7EF9" w:rsidTr="00C11CB5">
        <w:trPr>
          <w:trHeight w:val="360"/>
        </w:trPr>
        <w:tc>
          <w:tcPr>
            <w:tcW w:w="426" w:type="dxa"/>
            <w:hideMark/>
          </w:tcPr>
          <w:p w:rsidR="00C11CB5" w:rsidRPr="00FC7EF9" w:rsidRDefault="00C11CB5" w:rsidP="00682729">
            <w:pPr>
              <w:jc w:val="center"/>
              <w:rPr>
                <w:b/>
                <w:bCs/>
              </w:rPr>
            </w:pPr>
          </w:p>
        </w:tc>
        <w:tc>
          <w:tcPr>
            <w:tcW w:w="9781" w:type="dxa"/>
            <w:hideMark/>
          </w:tcPr>
          <w:p w:rsidR="00C11CB5" w:rsidRPr="00FC7EF9" w:rsidRDefault="00C11CB5" w:rsidP="00682729">
            <w:pPr>
              <w:tabs>
                <w:tab w:val="left" w:pos="1428"/>
              </w:tabs>
              <w:rPr>
                <w:b/>
                <w:bCs/>
              </w:rPr>
            </w:pPr>
            <w:r w:rsidRPr="00FC7EF9">
              <w:rPr>
                <w:b/>
                <w:bCs/>
              </w:rPr>
              <w:tab/>
            </w:r>
          </w:p>
        </w:tc>
      </w:tr>
      <w:tr w:rsidR="00C11CB5" w:rsidRPr="00FC7EF9" w:rsidTr="00C11CB5">
        <w:trPr>
          <w:trHeight w:val="415"/>
        </w:trPr>
        <w:tc>
          <w:tcPr>
            <w:tcW w:w="10207" w:type="dxa"/>
            <w:gridSpan w:val="2"/>
            <w:hideMark/>
          </w:tcPr>
          <w:p w:rsidR="00C11CB5" w:rsidRPr="00FC7EF9" w:rsidRDefault="00C11CB5" w:rsidP="00682729">
            <w:pPr>
              <w:pStyle w:val="a3"/>
              <w:snapToGrid w:val="0"/>
              <w:spacing w:before="40" w:after="40" w:line="256" w:lineRule="auto"/>
              <w:rPr>
                <w:i/>
              </w:rPr>
            </w:pPr>
          </w:p>
        </w:tc>
      </w:tr>
      <w:tr w:rsidR="00C11CB5" w:rsidRPr="00FC7EF9" w:rsidTr="00C11CB5">
        <w:trPr>
          <w:trHeight w:val="415"/>
        </w:trPr>
        <w:tc>
          <w:tcPr>
            <w:tcW w:w="10207" w:type="dxa"/>
            <w:gridSpan w:val="2"/>
          </w:tcPr>
          <w:p w:rsidR="00C11CB5" w:rsidRPr="00FC7EF9" w:rsidRDefault="00C11CB5" w:rsidP="00682729">
            <w:pPr>
              <w:pStyle w:val="a3"/>
              <w:snapToGrid w:val="0"/>
              <w:spacing w:before="40" w:after="40" w:line="256" w:lineRule="auto"/>
              <w:jc w:val="center"/>
              <w:rPr>
                <w:i/>
              </w:rPr>
            </w:pPr>
          </w:p>
        </w:tc>
      </w:tr>
      <w:tr w:rsidR="00C11CB5" w:rsidRPr="00FC7EF9" w:rsidTr="00C11CB5">
        <w:tc>
          <w:tcPr>
            <w:tcW w:w="426" w:type="dxa"/>
            <w:hideMark/>
          </w:tcPr>
          <w:p w:rsidR="00C11CB5" w:rsidRPr="007E514F" w:rsidRDefault="00C11CB5" w:rsidP="00682729">
            <w:pPr>
              <w:pStyle w:val="a3"/>
              <w:snapToGrid w:val="0"/>
              <w:spacing w:before="40" w:after="40" w:line="256" w:lineRule="auto"/>
              <w:jc w:val="both"/>
              <w:rPr>
                <w:b/>
                <w:color w:val="0070C0"/>
              </w:rPr>
            </w:pPr>
          </w:p>
        </w:tc>
        <w:tc>
          <w:tcPr>
            <w:tcW w:w="9781" w:type="dxa"/>
            <w:hideMark/>
          </w:tcPr>
          <w:p w:rsidR="00C11CB5" w:rsidRDefault="00C11CB5" w:rsidP="00C11CB5">
            <w:pPr>
              <w:widowControl w:val="0"/>
              <w:numPr>
                <w:ilvl w:val="0"/>
                <w:numId w:val="51"/>
              </w:numPr>
              <w:suppressAutoHyphens/>
              <w:spacing w:after="0" w:line="240" w:lineRule="auto"/>
              <w:rPr>
                <w:color w:val="0070C0"/>
              </w:rPr>
            </w:pPr>
            <w:r w:rsidRPr="007E514F">
              <w:rPr>
                <w:color w:val="0070C0"/>
              </w:rPr>
              <w:t xml:space="preserve">Том </w:t>
            </w:r>
            <w:r>
              <w:rPr>
                <w:color w:val="0070C0"/>
                <w:lang w:val="en-US"/>
              </w:rPr>
              <w:t>I</w:t>
            </w:r>
            <w:r w:rsidRPr="007E514F">
              <w:rPr>
                <w:color w:val="0070C0"/>
              </w:rPr>
              <w:t xml:space="preserve"> </w:t>
            </w:r>
            <w:r>
              <w:rPr>
                <w:color w:val="0070C0"/>
              </w:rPr>
              <w:t>«</w:t>
            </w:r>
            <w:r w:rsidRPr="007E514F">
              <w:rPr>
                <w:color w:val="0070C0"/>
              </w:rPr>
              <w:t>Положение о территориальном планировании</w:t>
            </w:r>
            <w:r>
              <w:rPr>
                <w:color w:val="0070C0"/>
              </w:rPr>
              <w:t>».</w:t>
            </w:r>
          </w:p>
          <w:p w:rsidR="00C11CB5" w:rsidRDefault="00C11CB5" w:rsidP="00682729">
            <w:pPr>
              <w:rPr>
                <w:color w:val="0070C0"/>
              </w:rPr>
            </w:pPr>
          </w:p>
          <w:p w:rsidR="00C11CB5" w:rsidRPr="00033B76" w:rsidRDefault="00C11CB5" w:rsidP="00C11CB5">
            <w:pPr>
              <w:widowControl w:val="0"/>
              <w:numPr>
                <w:ilvl w:val="0"/>
                <w:numId w:val="51"/>
              </w:numPr>
              <w:suppressAutoHyphens/>
              <w:spacing w:after="0" w:line="240" w:lineRule="auto"/>
              <w:rPr>
                <w:color w:val="0070C0"/>
              </w:rPr>
            </w:pPr>
            <w:r>
              <w:rPr>
                <w:color w:val="0070C0"/>
              </w:rPr>
              <w:t xml:space="preserve">Том </w:t>
            </w:r>
            <w:r>
              <w:rPr>
                <w:color w:val="0070C0"/>
                <w:lang w:val="en-US"/>
              </w:rPr>
              <w:t>II</w:t>
            </w:r>
            <w:r w:rsidRPr="00033B76">
              <w:rPr>
                <w:color w:val="0070C0"/>
              </w:rPr>
              <w:t xml:space="preserve"> </w:t>
            </w:r>
            <w:r>
              <w:rPr>
                <w:color w:val="0070C0"/>
              </w:rPr>
              <w:t>«М</w:t>
            </w:r>
            <w:r w:rsidRPr="00033B76">
              <w:rPr>
                <w:color w:val="0070C0"/>
              </w:rPr>
              <w:t>атериалы по обоснова</w:t>
            </w:r>
            <w:r>
              <w:rPr>
                <w:color w:val="0070C0"/>
              </w:rPr>
              <w:t xml:space="preserve">нию проекта генерального плана </w:t>
            </w:r>
            <w:proofErr w:type="spellStart"/>
            <w:r>
              <w:rPr>
                <w:color w:val="0070C0"/>
              </w:rPr>
              <w:t>Е</w:t>
            </w:r>
            <w:r w:rsidRPr="00033B76">
              <w:rPr>
                <w:color w:val="0070C0"/>
              </w:rPr>
              <w:t>вст</w:t>
            </w:r>
            <w:r>
              <w:rPr>
                <w:color w:val="0070C0"/>
              </w:rPr>
              <w:t>ратовского</w:t>
            </w:r>
            <w:proofErr w:type="spellEnd"/>
            <w:r>
              <w:rPr>
                <w:color w:val="0070C0"/>
              </w:rPr>
              <w:t xml:space="preserve"> сельского поселения (пояснительная записка)».</w:t>
            </w:r>
            <w:r w:rsidRPr="00033B76">
              <w:rPr>
                <w:color w:val="0070C0"/>
              </w:rPr>
              <w:t xml:space="preserve"> </w:t>
            </w:r>
          </w:p>
          <w:p w:rsidR="00C11CB5" w:rsidRPr="007E514F" w:rsidRDefault="00C11CB5" w:rsidP="00682729">
            <w:pPr>
              <w:rPr>
                <w:color w:val="0070C0"/>
              </w:rPr>
            </w:pPr>
          </w:p>
        </w:tc>
      </w:tr>
      <w:tr w:rsidR="00C11CB5" w:rsidRPr="007E514F" w:rsidTr="00C11CB5">
        <w:tc>
          <w:tcPr>
            <w:tcW w:w="426" w:type="dxa"/>
            <w:hideMark/>
          </w:tcPr>
          <w:p w:rsidR="00C11CB5" w:rsidRPr="007E514F" w:rsidRDefault="00C11CB5" w:rsidP="00682729">
            <w:pPr>
              <w:pStyle w:val="a3"/>
              <w:snapToGrid w:val="0"/>
              <w:spacing w:before="40" w:after="40" w:line="256" w:lineRule="auto"/>
              <w:ind w:left="360"/>
              <w:jc w:val="both"/>
              <w:rPr>
                <w:b/>
                <w:color w:val="0070C0"/>
              </w:rPr>
            </w:pPr>
          </w:p>
        </w:tc>
        <w:tc>
          <w:tcPr>
            <w:tcW w:w="9781" w:type="dxa"/>
            <w:hideMark/>
          </w:tcPr>
          <w:p w:rsidR="00C11CB5" w:rsidRDefault="00C11CB5" w:rsidP="00C11CB5">
            <w:pPr>
              <w:widowControl w:val="0"/>
              <w:numPr>
                <w:ilvl w:val="0"/>
                <w:numId w:val="51"/>
              </w:numPr>
              <w:suppressAutoHyphens/>
              <w:spacing w:after="0" w:line="240" w:lineRule="auto"/>
              <w:rPr>
                <w:color w:val="0070C0"/>
              </w:rPr>
            </w:pPr>
            <w:r w:rsidRPr="007E514F">
              <w:rPr>
                <w:color w:val="0070C0"/>
              </w:rPr>
              <w:t xml:space="preserve">Карта </w:t>
            </w:r>
            <w:r w:rsidRPr="007E514F">
              <w:rPr>
                <w:color w:val="0070C0"/>
                <w:spacing w:val="-19"/>
              </w:rPr>
              <w:t>Г</w:t>
            </w:r>
            <w:r w:rsidRPr="007E514F">
              <w:rPr>
                <w:color w:val="0070C0"/>
                <w:spacing w:val="1"/>
              </w:rPr>
              <w:t>е</w:t>
            </w:r>
            <w:r w:rsidRPr="007E514F">
              <w:rPr>
                <w:color w:val="0070C0"/>
                <w:spacing w:val="-1"/>
              </w:rPr>
              <w:t>н</w:t>
            </w:r>
            <w:r w:rsidRPr="007E514F">
              <w:rPr>
                <w:color w:val="0070C0"/>
              </w:rPr>
              <w:t>ер</w:t>
            </w:r>
            <w:r w:rsidRPr="007E514F">
              <w:rPr>
                <w:color w:val="0070C0"/>
                <w:spacing w:val="1"/>
              </w:rPr>
              <w:t>а</w:t>
            </w:r>
            <w:r w:rsidRPr="007E514F">
              <w:rPr>
                <w:color w:val="0070C0"/>
              </w:rPr>
              <w:t>ль</w:t>
            </w:r>
            <w:r w:rsidRPr="007E514F">
              <w:rPr>
                <w:color w:val="0070C0"/>
                <w:spacing w:val="-1"/>
              </w:rPr>
              <w:t>н</w:t>
            </w:r>
            <w:r w:rsidRPr="007E514F">
              <w:rPr>
                <w:color w:val="0070C0"/>
              </w:rPr>
              <w:t>о</w:t>
            </w:r>
            <w:r w:rsidRPr="007E514F">
              <w:rPr>
                <w:color w:val="0070C0"/>
                <w:spacing w:val="-7"/>
              </w:rPr>
              <w:t>г</w:t>
            </w:r>
            <w:r w:rsidRPr="007E514F">
              <w:rPr>
                <w:color w:val="0070C0"/>
              </w:rPr>
              <w:t>о</w:t>
            </w:r>
            <w:r w:rsidRPr="007E514F">
              <w:rPr>
                <w:color w:val="0070C0"/>
                <w:spacing w:val="5"/>
              </w:rPr>
              <w:t xml:space="preserve"> </w:t>
            </w:r>
            <w:r w:rsidRPr="007E514F">
              <w:rPr>
                <w:color w:val="0070C0"/>
                <w:spacing w:val="-1"/>
              </w:rPr>
              <w:t>п</w:t>
            </w:r>
            <w:r w:rsidRPr="007E514F">
              <w:rPr>
                <w:color w:val="0070C0"/>
              </w:rPr>
              <w:t>ла</w:t>
            </w:r>
            <w:r w:rsidRPr="007E514F">
              <w:rPr>
                <w:color w:val="0070C0"/>
                <w:spacing w:val="-1"/>
              </w:rPr>
              <w:t>н</w:t>
            </w:r>
            <w:r w:rsidRPr="007E514F">
              <w:rPr>
                <w:color w:val="0070C0"/>
              </w:rPr>
              <w:t>а</w:t>
            </w:r>
            <w:r w:rsidRPr="007E514F">
              <w:rPr>
                <w:color w:val="0070C0"/>
                <w:spacing w:val="5"/>
              </w:rPr>
              <w:t xml:space="preserve"> </w:t>
            </w:r>
            <w:proofErr w:type="spellStart"/>
            <w:r>
              <w:rPr>
                <w:color w:val="0070C0"/>
              </w:rPr>
              <w:t>Евстратовского</w:t>
            </w:r>
            <w:proofErr w:type="spellEnd"/>
            <w:r>
              <w:rPr>
                <w:color w:val="0070C0"/>
              </w:rPr>
              <w:t xml:space="preserve"> </w:t>
            </w:r>
            <w:r w:rsidRPr="007E514F">
              <w:rPr>
                <w:color w:val="0070C0"/>
                <w:spacing w:val="1"/>
              </w:rPr>
              <w:t>с</w:t>
            </w:r>
            <w:r w:rsidRPr="007E514F">
              <w:rPr>
                <w:color w:val="0070C0"/>
              </w:rPr>
              <w:t>ельс</w:t>
            </w:r>
            <w:r w:rsidRPr="007E514F">
              <w:rPr>
                <w:color w:val="0070C0"/>
                <w:spacing w:val="-13"/>
              </w:rPr>
              <w:t>к</w:t>
            </w:r>
            <w:r w:rsidRPr="007E514F">
              <w:rPr>
                <w:color w:val="0070C0"/>
                <w:spacing w:val="2"/>
              </w:rPr>
              <w:t>о</w:t>
            </w:r>
            <w:r w:rsidRPr="007E514F">
              <w:rPr>
                <w:color w:val="0070C0"/>
                <w:spacing w:val="-7"/>
              </w:rPr>
              <w:t>г</w:t>
            </w:r>
            <w:r w:rsidRPr="007E514F">
              <w:rPr>
                <w:color w:val="0070C0"/>
              </w:rPr>
              <w:t>о</w:t>
            </w:r>
            <w:r w:rsidRPr="007E514F">
              <w:rPr>
                <w:color w:val="0070C0"/>
                <w:spacing w:val="2"/>
              </w:rPr>
              <w:t xml:space="preserve"> </w:t>
            </w:r>
            <w:r w:rsidRPr="007E514F">
              <w:rPr>
                <w:color w:val="0070C0"/>
                <w:spacing w:val="-1"/>
              </w:rPr>
              <w:t>п</w:t>
            </w:r>
            <w:r w:rsidRPr="007E514F">
              <w:rPr>
                <w:color w:val="0070C0"/>
                <w:spacing w:val="8"/>
              </w:rPr>
              <w:t>о</w:t>
            </w:r>
            <w:r w:rsidRPr="007E514F">
              <w:rPr>
                <w:color w:val="0070C0"/>
                <w:spacing w:val="1"/>
              </w:rPr>
              <w:t>с</w:t>
            </w:r>
            <w:r w:rsidRPr="007E514F">
              <w:rPr>
                <w:color w:val="0070C0"/>
              </w:rPr>
              <w:t>еле</w:t>
            </w:r>
            <w:r w:rsidRPr="007E514F">
              <w:rPr>
                <w:color w:val="0070C0"/>
                <w:spacing w:val="1"/>
              </w:rPr>
              <w:t>н</w:t>
            </w:r>
            <w:r w:rsidRPr="007E514F">
              <w:rPr>
                <w:color w:val="0070C0"/>
                <w:spacing w:val="-1"/>
              </w:rPr>
              <w:t>и</w:t>
            </w:r>
            <w:r w:rsidRPr="007E514F">
              <w:rPr>
                <w:color w:val="0070C0"/>
              </w:rPr>
              <w:t>я</w:t>
            </w:r>
            <w:r w:rsidRPr="007E514F">
              <w:rPr>
                <w:color w:val="0070C0"/>
                <w:spacing w:val="13"/>
              </w:rPr>
              <w:t xml:space="preserve"> </w:t>
            </w:r>
            <w:r w:rsidRPr="007E514F">
              <w:rPr>
                <w:color w:val="0070C0"/>
              </w:rPr>
              <w:t xml:space="preserve">c </w:t>
            </w:r>
            <w:r w:rsidRPr="007E514F">
              <w:rPr>
                <w:color w:val="0070C0"/>
                <w:spacing w:val="-4"/>
              </w:rPr>
              <w:t>о</w:t>
            </w:r>
            <w:r w:rsidRPr="007E514F">
              <w:rPr>
                <w:color w:val="0070C0"/>
                <w:spacing w:val="-3"/>
              </w:rPr>
              <w:t>т</w:t>
            </w:r>
            <w:r w:rsidRPr="007E514F">
              <w:rPr>
                <w:color w:val="0070C0"/>
              </w:rPr>
              <w:t>обр</w:t>
            </w:r>
            <w:r w:rsidRPr="007E514F">
              <w:rPr>
                <w:color w:val="0070C0"/>
                <w:spacing w:val="-1"/>
              </w:rPr>
              <w:t>а</w:t>
            </w:r>
            <w:r w:rsidRPr="007E514F">
              <w:rPr>
                <w:color w:val="0070C0"/>
                <w:spacing w:val="-4"/>
              </w:rPr>
              <w:t>ж</w:t>
            </w:r>
            <w:r w:rsidRPr="007E514F">
              <w:rPr>
                <w:color w:val="0070C0"/>
                <w:spacing w:val="1"/>
              </w:rPr>
              <w:t>е</w:t>
            </w:r>
            <w:r w:rsidRPr="007E514F">
              <w:rPr>
                <w:color w:val="0070C0"/>
                <w:spacing w:val="-1"/>
              </w:rPr>
              <w:t>ни</w:t>
            </w:r>
            <w:r w:rsidRPr="007E514F">
              <w:rPr>
                <w:color w:val="0070C0"/>
              </w:rPr>
              <w:t xml:space="preserve">ем </w:t>
            </w:r>
            <w:r w:rsidRPr="007E514F">
              <w:rPr>
                <w:color w:val="0070C0"/>
                <w:spacing w:val="-3"/>
              </w:rPr>
              <w:t>з</w:t>
            </w:r>
            <w:r w:rsidRPr="007E514F">
              <w:rPr>
                <w:color w:val="0070C0"/>
                <w:spacing w:val="2"/>
              </w:rPr>
              <w:t>о</w:t>
            </w:r>
            <w:r w:rsidRPr="007E514F">
              <w:rPr>
                <w:color w:val="0070C0"/>
              </w:rPr>
              <w:t xml:space="preserve">н </w:t>
            </w:r>
            <w:r w:rsidRPr="007E514F">
              <w:rPr>
                <w:color w:val="0070C0"/>
                <w:spacing w:val="-1"/>
              </w:rPr>
              <w:t>п</w:t>
            </w:r>
            <w:r w:rsidRPr="007E514F">
              <w:rPr>
                <w:color w:val="0070C0"/>
              </w:rPr>
              <w:t>ла</w:t>
            </w:r>
            <w:r w:rsidRPr="007E514F">
              <w:rPr>
                <w:color w:val="0070C0"/>
                <w:spacing w:val="-1"/>
              </w:rPr>
              <w:t>ни</w:t>
            </w:r>
            <w:r w:rsidRPr="007E514F">
              <w:rPr>
                <w:color w:val="0070C0"/>
              </w:rPr>
              <w:t>р</w:t>
            </w:r>
            <w:r w:rsidRPr="007E514F">
              <w:rPr>
                <w:color w:val="0070C0"/>
                <w:spacing w:val="-8"/>
              </w:rPr>
              <w:t>у</w:t>
            </w:r>
            <w:r w:rsidRPr="007E514F">
              <w:rPr>
                <w:color w:val="0070C0"/>
                <w:spacing w:val="1"/>
              </w:rPr>
              <w:t>е</w:t>
            </w:r>
            <w:r w:rsidRPr="007E514F">
              <w:rPr>
                <w:color w:val="0070C0"/>
              </w:rPr>
              <w:t>мо</w:t>
            </w:r>
            <w:r w:rsidRPr="007E514F">
              <w:rPr>
                <w:color w:val="0070C0"/>
                <w:spacing w:val="-7"/>
              </w:rPr>
              <w:t>г</w:t>
            </w:r>
            <w:r w:rsidRPr="007E514F">
              <w:rPr>
                <w:color w:val="0070C0"/>
              </w:rPr>
              <w:t>о</w:t>
            </w:r>
            <w:r w:rsidRPr="007E514F">
              <w:rPr>
                <w:color w:val="0070C0"/>
                <w:spacing w:val="3"/>
              </w:rPr>
              <w:t xml:space="preserve"> </w:t>
            </w:r>
            <w:r w:rsidRPr="007E514F">
              <w:rPr>
                <w:color w:val="0070C0"/>
              </w:rPr>
              <w:t>р</w:t>
            </w:r>
            <w:r w:rsidRPr="007E514F">
              <w:rPr>
                <w:color w:val="0070C0"/>
                <w:spacing w:val="1"/>
              </w:rPr>
              <w:t>а</w:t>
            </w:r>
            <w:r w:rsidRPr="007E514F">
              <w:rPr>
                <w:color w:val="0070C0"/>
                <w:spacing w:val="-5"/>
              </w:rPr>
              <w:t>з</w:t>
            </w:r>
            <w:r w:rsidRPr="007E514F">
              <w:rPr>
                <w:color w:val="0070C0"/>
              </w:rPr>
              <w:t>м</w:t>
            </w:r>
            <w:r w:rsidRPr="007E514F">
              <w:rPr>
                <w:color w:val="0070C0"/>
                <w:spacing w:val="-1"/>
              </w:rPr>
              <w:t>е</w:t>
            </w:r>
            <w:r w:rsidRPr="007E514F">
              <w:rPr>
                <w:color w:val="0070C0"/>
                <w:spacing w:val="1"/>
              </w:rPr>
              <w:t>щ</w:t>
            </w:r>
            <w:r w:rsidRPr="007E514F">
              <w:rPr>
                <w:color w:val="0070C0"/>
              </w:rPr>
              <w:t>е</w:t>
            </w:r>
            <w:r w:rsidRPr="007E514F">
              <w:rPr>
                <w:color w:val="0070C0"/>
                <w:spacing w:val="-1"/>
              </w:rPr>
              <w:t>ни</w:t>
            </w:r>
            <w:r w:rsidRPr="007E514F">
              <w:rPr>
                <w:color w:val="0070C0"/>
              </w:rPr>
              <w:t>я о</w:t>
            </w:r>
            <w:r w:rsidRPr="007E514F">
              <w:rPr>
                <w:color w:val="0070C0"/>
                <w:spacing w:val="-6"/>
              </w:rPr>
              <w:t>б</w:t>
            </w:r>
            <w:r w:rsidRPr="007E514F">
              <w:rPr>
                <w:color w:val="0070C0"/>
              </w:rPr>
              <w:t>ъ</w:t>
            </w:r>
            <w:r w:rsidRPr="007E514F">
              <w:rPr>
                <w:color w:val="0070C0"/>
                <w:spacing w:val="1"/>
              </w:rPr>
              <w:t>е</w:t>
            </w:r>
            <w:r w:rsidRPr="007E514F">
              <w:rPr>
                <w:color w:val="0070C0"/>
                <w:spacing w:val="-5"/>
              </w:rPr>
              <w:t>к</w:t>
            </w:r>
            <w:r w:rsidRPr="007E514F">
              <w:rPr>
                <w:color w:val="0070C0"/>
                <w:spacing w:val="-3"/>
              </w:rPr>
              <w:t>т</w:t>
            </w:r>
            <w:r w:rsidRPr="007E514F">
              <w:rPr>
                <w:color w:val="0070C0"/>
              </w:rPr>
              <w:t xml:space="preserve">ов </w:t>
            </w:r>
            <w:r w:rsidRPr="007E514F">
              <w:rPr>
                <w:color w:val="0070C0"/>
                <w:spacing w:val="-5"/>
              </w:rPr>
              <w:t>к</w:t>
            </w:r>
            <w:r w:rsidRPr="007E514F">
              <w:rPr>
                <w:color w:val="0070C0"/>
                <w:spacing w:val="-3"/>
              </w:rPr>
              <w:t>а</w:t>
            </w:r>
            <w:r w:rsidRPr="007E514F">
              <w:rPr>
                <w:color w:val="0070C0"/>
                <w:spacing w:val="-1"/>
              </w:rPr>
              <w:t>пи</w:t>
            </w:r>
            <w:r w:rsidRPr="007E514F">
              <w:rPr>
                <w:color w:val="0070C0"/>
                <w:spacing w:val="3"/>
              </w:rPr>
              <w:t>т</w:t>
            </w:r>
            <w:r w:rsidRPr="007E514F">
              <w:rPr>
                <w:color w:val="0070C0"/>
                <w:spacing w:val="1"/>
              </w:rPr>
              <w:t>а</w:t>
            </w:r>
            <w:r w:rsidRPr="007E514F">
              <w:rPr>
                <w:color w:val="0070C0"/>
              </w:rPr>
              <w:t>ль</w:t>
            </w:r>
            <w:r w:rsidRPr="007E514F">
              <w:rPr>
                <w:color w:val="0070C0"/>
                <w:spacing w:val="-1"/>
              </w:rPr>
              <w:t>н</w:t>
            </w:r>
            <w:r w:rsidRPr="007E514F">
              <w:rPr>
                <w:color w:val="0070C0"/>
              </w:rPr>
              <w:t>о</w:t>
            </w:r>
            <w:r w:rsidRPr="007E514F">
              <w:rPr>
                <w:color w:val="0070C0"/>
                <w:spacing w:val="-7"/>
              </w:rPr>
              <w:t>г</w:t>
            </w:r>
            <w:r w:rsidRPr="007E514F">
              <w:rPr>
                <w:color w:val="0070C0"/>
              </w:rPr>
              <w:t>о</w:t>
            </w:r>
            <w:r w:rsidRPr="007E514F">
              <w:rPr>
                <w:color w:val="0070C0"/>
                <w:spacing w:val="4"/>
              </w:rPr>
              <w:t xml:space="preserve"> </w:t>
            </w:r>
            <w:r w:rsidRPr="007E514F">
              <w:rPr>
                <w:color w:val="0070C0"/>
                <w:spacing w:val="1"/>
              </w:rPr>
              <w:t>ст</w:t>
            </w:r>
            <w:r w:rsidRPr="007E514F">
              <w:rPr>
                <w:color w:val="0070C0"/>
              </w:rPr>
              <w:t>ро</w:t>
            </w:r>
            <w:r w:rsidRPr="007E514F">
              <w:rPr>
                <w:color w:val="0070C0"/>
                <w:spacing w:val="1"/>
              </w:rPr>
              <w:t>и</w:t>
            </w:r>
            <w:r w:rsidRPr="007E514F">
              <w:rPr>
                <w:color w:val="0070C0"/>
                <w:spacing w:val="-1"/>
              </w:rPr>
              <w:t>т</w:t>
            </w:r>
            <w:r w:rsidRPr="007E514F">
              <w:rPr>
                <w:color w:val="0070C0"/>
              </w:rPr>
              <w:t>ельс</w:t>
            </w:r>
            <w:r w:rsidRPr="007E514F">
              <w:rPr>
                <w:color w:val="0070C0"/>
                <w:spacing w:val="-1"/>
              </w:rPr>
              <w:t>тв</w:t>
            </w:r>
            <w:r w:rsidRPr="007E514F">
              <w:rPr>
                <w:color w:val="0070C0"/>
              </w:rPr>
              <w:t>а</w:t>
            </w:r>
            <w:r w:rsidRPr="007E514F">
              <w:rPr>
                <w:color w:val="0070C0"/>
                <w:spacing w:val="3"/>
              </w:rPr>
              <w:t xml:space="preserve"> </w:t>
            </w:r>
            <w:r w:rsidRPr="007E514F">
              <w:rPr>
                <w:color w:val="0070C0"/>
              </w:rPr>
              <w:t>ф</w:t>
            </w:r>
            <w:r w:rsidRPr="007E514F">
              <w:rPr>
                <w:color w:val="0070C0"/>
                <w:spacing w:val="-5"/>
              </w:rPr>
              <w:t>е</w:t>
            </w:r>
            <w:r w:rsidRPr="007E514F">
              <w:rPr>
                <w:color w:val="0070C0"/>
              </w:rPr>
              <w:t>д</w:t>
            </w:r>
            <w:r w:rsidRPr="007E514F">
              <w:rPr>
                <w:color w:val="0070C0"/>
                <w:spacing w:val="-1"/>
              </w:rPr>
              <w:t>е</w:t>
            </w:r>
            <w:r w:rsidRPr="007E514F">
              <w:rPr>
                <w:color w:val="0070C0"/>
              </w:rPr>
              <w:t>р</w:t>
            </w:r>
            <w:r w:rsidRPr="007E514F">
              <w:rPr>
                <w:color w:val="0070C0"/>
                <w:spacing w:val="1"/>
              </w:rPr>
              <w:t>а</w:t>
            </w:r>
            <w:r w:rsidRPr="007E514F">
              <w:rPr>
                <w:color w:val="0070C0"/>
              </w:rPr>
              <w:t>ль</w:t>
            </w:r>
            <w:r w:rsidRPr="007E514F">
              <w:rPr>
                <w:color w:val="0070C0"/>
                <w:spacing w:val="-1"/>
              </w:rPr>
              <w:t>н</w:t>
            </w:r>
            <w:r w:rsidRPr="007E514F">
              <w:rPr>
                <w:color w:val="0070C0"/>
              </w:rPr>
              <w:t>о</w:t>
            </w:r>
            <w:r w:rsidRPr="007E514F">
              <w:rPr>
                <w:color w:val="0070C0"/>
                <w:spacing w:val="-7"/>
              </w:rPr>
              <w:t>г</w:t>
            </w:r>
            <w:r w:rsidRPr="007E514F">
              <w:rPr>
                <w:color w:val="0070C0"/>
              </w:rPr>
              <w:t>о, ре</w:t>
            </w:r>
            <w:r w:rsidRPr="007E514F">
              <w:rPr>
                <w:color w:val="0070C0"/>
                <w:spacing w:val="1"/>
              </w:rPr>
              <w:t>г</w:t>
            </w:r>
            <w:r w:rsidRPr="007E514F">
              <w:rPr>
                <w:color w:val="0070C0"/>
                <w:spacing w:val="-1"/>
              </w:rPr>
              <w:t>и</w:t>
            </w:r>
            <w:r w:rsidRPr="007E514F">
              <w:rPr>
                <w:color w:val="0070C0"/>
              </w:rPr>
              <w:t>о</w:t>
            </w:r>
            <w:r w:rsidRPr="007E514F">
              <w:rPr>
                <w:color w:val="0070C0"/>
                <w:spacing w:val="-1"/>
              </w:rPr>
              <w:t>н</w:t>
            </w:r>
            <w:r w:rsidRPr="007E514F">
              <w:rPr>
                <w:color w:val="0070C0"/>
                <w:spacing w:val="1"/>
              </w:rPr>
              <w:t>а</w:t>
            </w:r>
            <w:r w:rsidRPr="007E514F">
              <w:rPr>
                <w:color w:val="0070C0"/>
              </w:rPr>
              <w:t>ль</w:t>
            </w:r>
            <w:r w:rsidRPr="007E514F">
              <w:rPr>
                <w:color w:val="0070C0"/>
                <w:spacing w:val="-1"/>
              </w:rPr>
              <w:t>н</w:t>
            </w:r>
            <w:r w:rsidRPr="007E514F">
              <w:rPr>
                <w:color w:val="0070C0"/>
              </w:rPr>
              <w:t>о</w:t>
            </w:r>
            <w:r w:rsidRPr="007E514F">
              <w:rPr>
                <w:color w:val="0070C0"/>
                <w:spacing w:val="-7"/>
              </w:rPr>
              <w:t>г</w:t>
            </w:r>
            <w:r w:rsidRPr="007E514F">
              <w:rPr>
                <w:color w:val="0070C0"/>
              </w:rPr>
              <w:t>о</w:t>
            </w:r>
            <w:r w:rsidRPr="007E514F">
              <w:rPr>
                <w:color w:val="0070C0"/>
                <w:spacing w:val="4"/>
              </w:rPr>
              <w:t xml:space="preserve"> </w:t>
            </w:r>
            <w:r w:rsidRPr="007E514F">
              <w:rPr>
                <w:color w:val="0070C0"/>
                <w:spacing w:val="-1"/>
              </w:rPr>
              <w:t>и</w:t>
            </w:r>
            <w:r w:rsidRPr="007E514F">
              <w:rPr>
                <w:color w:val="0070C0"/>
              </w:rPr>
              <w:t>ли м</w:t>
            </w:r>
            <w:r w:rsidRPr="007E514F">
              <w:rPr>
                <w:color w:val="0070C0"/>
                <w:spacing w:val="5"/>
              </w:rPr>
              <w:t>е</w:t>
            </w:r>
            <w:r w:rsidRPr="007E514F">
              <w:rPr>
                <w:color w:val="0070C0"/>
              </w:rPr>
              <w:t>с</w:t>
            </w:r>
            <w:r w:rsidRPr="007E514F">
              <w:rPr>
                <w:color w:val="0070C0"/>
                <w:spacing w:val="-1"/>
              </w:rPr>
              <w:t>тн</w:t>
            </w:r>
            <w:r w:rsidRPr="007E514F">
              <w:rPr>
                <w:color w:val="0070C0"/>
                <w:spacing w:val="2"/>
              </w:rPr>
              <w:t>о</w:t>
            </w:r>
            <w:r w:rsidRPr="007E514F">
              <w:rPr>
                <w:color w:val="0070C0"/>
                <w:spacing w:val="-7"/>
              </w:rPr>
              <w:t>г</w:t>
            </w:r>
            <w:r w:rsidRPr="007E514F">
              <w:rPr>
                <w:color w:val="0070C0"/>
              </w:rPr>
              <w:t>о</w:t>
            </w:r>
            <w:r w:rsidRPr="007E514F">
              <w:rPr>
                <w:color w:val="0070C0"/>
                <w:spacing w:val="-4"/>
              </w:rPr>
              <w:t xml:space="preserve"> </w:t>
            </w:r>
            <w:r w:rsidRPr="007E514F">
              <w:rPr>
                <w:color w:val="0070C0"/>
                <w:spacing w:val="-1"/>
              </w:rPr>
              <w:t>з</w:t>
            </w:r>
            <w:r w:rsidRPr="007E514F">
              <w:rPr>
                <w:color w:val="0070C0"/>
                <w:spacing w:val="1"/>
              </w:rPr>
              <w:t>н</w:t>
            </w:r>
            <w:r w:rsidRPr="007E514F">
              <w:rPr>
                <w:color w:val="0070C0"/>
                <w:spacing w:val="-11"/>
              </w:rPr>
              <w:t>а</w:t>
            </w:r>
            <w:r w:rsidRPr="007E514F">
              <w:rPr>
                <w:color w:val="0070C0"/>
                <w:spacing w:val="-1"/>
              </w:rPr>
              <w:t>ч</w:t>
            </w:r>
            <w:r w:rsidRPr="007E514F">
              <w:rPr>
                <w:color w:val="0070C0"/>
                <w:spacing w:val="1"/>
              </w:rPr>
              <w:t>е</w:t>
            </w:r>
            <w:r w:rsidRPr="007E514F">
              <w:rPr>
                <w:color w:val="0070C0"/>
                <w:spacing w:val="-1"/>
              </w:rPr>
              <w:t>ни</w:t>
            </w:r>
            <w:r w:rsidRPr="007E514F">
              <w:rPr>
                <w:color w:val="0070C0"/>
              </w:rPr>
              <w:t>я</w:t>
            </w:r>
            <w:r>
              <w:rPr>
                <w:color w:val="0070C0"/>
              </w:rPr>
              <w:t>.</w:t>
            </w:r>
          </w:p>
          <w:p w:rsidR="00C11CB5" w:rsidRDefault="00C11CB5" w:rsidP="00682729">
            <w:pPr>
              <w:ind w:left="720"/>
              <w:rPr>
                <w:color w:val="0070C0"/>
              </w:rPr>
            </w:pPr>
          </w:p>
          <w:p w:rsidR="00C11CB5" w:rsidRPr="00012D5B" w:rsidRDefault="00C11CB5" w:rsidP="00C11CB5">
            <w:pPr>
              <w:widowControl w:val="0"/>
              <w:numPr>
                <w:ilvl w:val="0"/>
                <w:numId w:val="51"/>
              </w:numPr>
              <w:suppressAutoHyphens/>
              <w:spacing w:after="0" w:line="240" w:lineRule="auto"/>
              <w:rPr>
                <w:color w:val="0070C0"/>
              </w:rPr>
            </w:pPr>
            <w:r w:rsidRPr="00012D5B">
              <w:rPr>
                <w:color w:val="0070C0"/>
              </w:rPr>
              <w:t xml:space="preserve">Карта Генерального плана населенных пунктов </w:t>
            </w:r>
            <w:proofErr w:type="spellStart"/>
            <w:r w:rsidRPr="00012D5B">
              <w:rPr>
                <w:color w:val="0070C0"/>
              </w:rPr>
              <w:t>Евстратовского</w:t>
            </w:r>
            <w:proofErr w:type="spellEnd"/>
            <w:r w:rsidRPr="00012D5B">
              <w:rPr>
                <w:color w:val="0070C0"/>
              </w:rPr>
              <w:t xml:space="preserve"> сельского поселения и размещения объектов капитального строительства федерального, ре</w:t>
            </w:r>
            <w:r>
              <w:rPr>
                <w:color w:val="0070C0"/>
              </w:rPr>
              <w:t>гионального и местного значения.</w:t>
            </w:r>
          </w:p>
          <w:p w:rsidR="00C11CB5" w:rsidRPr="007E514F" w:rsidRDefault="00C11CB5" w:rsidP="00682729">
            <w:pPr>
              <w:rPr>
                <w:color w:val="0070C0"/>
              </w:rPr>
            </w:pPr>
          </w:p>
          <w:p w:rsidR="00C11CB5" w:rsidRPr="007E514F" w:rsidRDefault="00C11CB5" w:rsidP="00682729">
            <w:pPr>
              <w:rPr>
                <w:color w:val="0070C0"/>
              </w:rPr>
            </w:pPr>
          </w:p>
        </w:tc>
      </w:tr>
    </w:tbl>
    <w:p w:rsidR="00DE5D74" w:rsidRDefault="00DE5D74">
      <w:pPr>
        <w:spacing w:after="0" w:line="259" w:lineRule="auto"/>
        <w:ind w:left="-1440" w:right="10464" w:firstLine="0"/>
        <w:jc w:val="left"/>
      </w:pPr>
    </w:p>
    <w:p w:rsidR="00DE5D74" w:rsidRDefault="00DE5D74"/>
    <w:p w:rsidR="00841733" w:rsidRDefault="00841733"/>
    <w:p w:rsidR="00841733" w:rsidRDefault="00841733"/>
    <w:p w:rsidR="00841733" w:rsidRDefault="00841733"/>
    <w:p w:rsidR="00841733" w:rsidRDefault="00841733"/>
    <w:p w:rsidR="00841733" w:rsidRDefault="00841733"/>
    <w:p w:rsidR="00841733" w:rsidRDefault="00841733"/>
    <w:p w:rsidR="00841733" w:rsidRDefault="00841733"/>
    <w:p w:rsidR="00841733" w:rsidRDefault="00841733"/>
    <w:p w:rsidR="00841733" w:rsidRDefault="00841733"/>
    <w:p w:rsidR="00841733" w:rsidRDefault="00841733"/>
    <w:p w:rsidR="00841733" w:rsidRDefault="00841733"/>
    <w:p w:rsidR="00841733" w:rsidRDefault="00841733"/>
    <w:p w:rsidR="00841733" w:rsidRDefault="00841733"/>
    <w:p w:rsidR="00841733" w:rsidRDefault="00841733"/>
    <w:p w:rsidR="00841733" w:rsidRDefault="00841733"/>
    <w:p w:rsidR="00841733" w:rsidRDefault="00841733"/>
    <w:p w:rsidR="00841733" w:rsidRDefault="00841733"/>
    <w:p w:rsidR="00841733" w:rsidRDefault="00841733">
      <w:pPr>
        <w:spacing w:after="160" w:line="259" w:lineRule="auto"/>
        <w:ind w:left="0" w:firstLine="0"/>
        <w:jc w:val="left"/>
      </w:pPr>
      <w:r>
        <w:br w:type="page"/>
      </w:r>
    </w:p>
    <w:p w:rsidR="00841733" w:rsidRDefault="00841733">
      <w:r>
        <w:rPr>
          <w:noProof/>
        </w:rPr>
        <w:lastRenderedPageBreak/>
        <w:drawing>
          <wp:anchor distT="0" distB="0" distL="114300" distR="114300" simplePos="0" relativeHeight="251658240" behindDoc="0" locked="0" layoutInCell="1" allowOverlap="0">
            <wp:simplePos x="0" y="0"/>
            <wp:positionH relativeFrom="page">
              <wp:posOffset>-19050</wp:posOffset>
            </wp:positionH>
            <wp:positionV relativeFrom="page">
              <wp:posOffset>28575</wp:posOffset>
            </wp:positionV>
            <wp:extent cx="7559040" cy="10692130"/>
            <wp:effectExtent l="0" t="0" r="381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stretch>
                      <a:fillRect/>
                    </a:stretch>
                  </pic:blipFill>
                  <pic:spPr>
                    <a:xfrm>
                      <a:off x="0" y="0"/>
                      <a:ext cx="7559040" cy="10692130"/>
                    </a:xfrm>
                    <a:prstGeom prst="rect">
                      <a:avLst/>
                    </a:prstGeom>
                  </pic:spPr>
                </pic:pic>
              </a:graphicData>
            </a:graphic>
          </wp:anchor>
        </w:drawing>
      </w:r>
    </w:p>
    <w:p w:rsidR="00DE5D74" w:rsidRDefault="00841733" w:rsidP="00841733">
      <w:pPr>
        <w:spacing w:after="160" w:line="259" w:lineRule="auto"/>
        <w:ind w:left="0" w:firstLine="0"/>
        <w:jc w:val="center"/>
      </w:pPr>
      <w:r>
        <w:rPr>
          <w:b/>
        </w:rPr>
        <w:lastRenderedPageBreak/>
        <w:t>ТОМ II</w:t>
      </w:r>
    </w:p>
    <w:p w:rsidR="00DE5D74" w:rsidRDefault="00841733">
      <w:pPr>
        <w:spacing w:after="0" w:line="259" w:lineRule="auto"/>
        <w:ind w:left="479" w:firstLine="0"/>
        <w:jc w:val="center"/>
      </w:pPr>
      <w:r>
        <w:t xml:space="preserve"> </w:t>
      </w:r>
    </w:p>
    <w:p w:rsidR="00DE5D74" w:rsidRDefault="00841733">
      <w:pPr>
        <w:pStyle w:val="1"/>
        <w:ind w:left="433" w:right="567"/>
      </w:pPr>
      <w:r>
        <w:t xml:space="preserve">МАТЕРИАЛЫ ПО ОБОСНОВАНИЮ ПРОЕКТА ГЕНЕРАЛЬНОГО ПЛАНА ЕВСТРАТОВСКОГО СЕЛЬСКОГО ПОСЕЛЕНИЯ РОССОШАНСКОГО МУНИЦИПАЛЬНОГО РАЙОНА ВОРОНЕЖСКОЙ ОБЛАСТИ </w:t>
      </w:r>
    </w:p>
    <w:p w:rsidR="00DE5D74" w:rsidRDefault="00841733">
      <w:pPr>
        <w:pStyle w:val="2"/>
        <w:spacing w:after="5" w:line="250" w:lineRule="auto"/>
        <w:ind w:left="433" w:right="569"/>
      </w:pPr>
      <w:r>
        <w:rPr>
          <w:u w:val="none"/>
        </w:rPr>
        <w:t xml:space="preserve">(пояснительная записка) </w:t>
      </w:r>
    </w:p>
    <w:p w:rsidR="00DE5D74" w:rsidRDefault="00841733">
      <w:pPr>
        <w:spacing w:after="0" w:line="259" w:lineRule="auto"/>
        <w:ind w:left="567" w:firstLine="0"/>
        <w:jc w:val="left"/>
      </w:pPr>
      <w:r>
        <w:t xml:space="preserve"> </w:t>
      </w:r>
    </w:p>
    <w:p w:rsidR="00DE5D74" w:rsidRDefault="00841733">
      <w:pPr>
        <w:ind w:left="1584" w:right="134" w:hanging="542"/>
      </w:pPr>
      <w:r>
        <w:t xml:space="preserve">Настоящий проект разработан авторским коллективом Государственного унитарного предприятия Воронежской области “Нормативно-проектный центр”. </w:t>
      </w:r>
    </w:p>
    <w:p w:rsidR="00DE5D74" w:rsidRDefault="00841733">
      <w:pPr>
        <w:spacing w:after="0" w:line="259" w:lineRule="auto"/>
        <w:ind w:left="479" w:firstLine="0"/>
        <w:jc w:val="center"/>
      </w:pPr>
      <w:r>
        <w:t xml:space="preserve"> </w:t>
      </w:r>
    </w:p>
    <w:tbl>
      <w:tblPr>
        <w:tblStyle w:val="TableGrid"/>
        <w:tblW w:w="9816" w:type="dxa"/>
        <w:tblInd w:w="0" w:type="dxa"/>
        <w:tblCellMar>
          <w:top w:w="5" w:type="dxa"/>
        </w:tblCellMar>
        <w:tblLook w:val="04A0" w:firstRow="1" w:lastRow="0" w:firstColumn="1" w:lastColumn="0" w:noHBand="0" w:noVBand="1"/>
      </w:tblPr>
      <w:tblGrid>
        <w:gridCol w:w="3511"/>
        <w:gridCol w:w="4678"/>
        <w:gridCol w:w="1627"/>
      </w:tblGrid>
      <w:tr w:rsidR="00DE5D74">
        <w:trPr>
          <w:trHeight w:val="842"/>
        </w:trPr>
        <w:tc>
          <w:tcPr>
            <w:tcW w:w="3511" w:type="dxa"/>
            <w:tcBorders>
              <w:top w:val="nil"/>
              <w:left w:val="nil"/>
              <w:bottom w:val="nil"/>
              <w:right w:val="nil"/>
            </w:tcBorders>
          </w:tcPr>
          <w:p w:rsidR="00DE5D74" w:rsidRDefault="00841733">
            <w:pPr>
              <w:spacing w:after="0" w:line="259" w:lineRule="auto"/>
              <w:ind w:left="0" w:right="166" w:firstLine="0"/>
              <w:jc w:val="left"/>
            </w:pPr>
            <w:r>
              <w:t xml:space="preserve">Директор ГУП </w:t>
            </w:r>
            <w:proofErr w:type="gramStart"/>
            <w:r>
              <w:t>ВО</w:t>
            </w:r>
            <w:proofErr w:type="gramEnd"/>
            <w:r>
              <w:t xml:space="preserve"> «Нормативно-проектный центр» </w:t>
            </w:r>
          </w:p>
        </w:tc>
        <w:tc>
          <w:tcPr>
            <w:tcW w:w="4678" w:type="dxa"/>
            <w:tcBorders>
              <w:top w:val="nil"/>
              <w:left w:val="nil"/>
              <w:bottom w:val="nil"/>
              <w:right w:val="nil"/>
            </w:tcBorders>
          </w:tcPr>
          <w:p w:rsidR="00DE5D74" w:rsidRDefault="00841733">
            <w:pPr>
              <w:spacing w:after="0" w:line="259" w:lineRule="auto"/>
              <w:ind w:left="0" w:firstLine="0"/>
              <w:jc w:val="left"/>
            </w:pPr>
            <w:r>
              <w:t xml:space="preserve"> </w:t>
            </w:r>
          </w:p>
          <w:p w:rsidR="00DE5D74" w:rsidRDefault="00841733">
            <w:pPr>
              <w:spacing w:after="0" w:line="259" w:lineRule="auto"/>
              <w:ind w:left="0" w:firstLine="0"/>
              <w:jc w:val="left"/>
            </w:pPr>
            <w:r>
              <w:t xml:space="preserve"> </w:t>
            </w:r>
          </w:p>
          <w:p w:rsidR="00DE5D74" w:rsidRDefault="00841733">
            <w:pPr>
              <w:spacing w:after="0" w:line="259" w:lineRule="auto"/>
              <w:ind w:left="0" w:firstLine="0"/>
              <w:jc w:val="left"/>
            </w:pPr>
            <w:r>
              <w:t xml:space="preserve">______________________________ </w:t>
            </w:r>
          </w:p>
        </w:tc>
        <w:tc>
          <w:tcPr>
            <w:tcW w:w="1627" w:type="dxa"/>
            <w:tcBorders>
              <w:top w:val="nil"/>
              <w:left w:val="nil"/>
              <w:bottom w:val="nil"/>
              <w:right w:val="nil"/>
            </w:tcBorders>
          </w:tcPr>
          <w:p w:rsidR="00DE5D74" w:rsidRDefault="00841733">
            <w:pPr>
              <w:spacing w:after="0" w:line="259" w:lineRule="auto"/>
              <w:ind w:left="0" w:firstLine="0"/>
              <w:jc w:val="left"/>
            </w:pPr>
            <w:r>
              <w:t xml:space="preserve"> </w:t>
            </w:r>
          </w:p>
          <w:p w:rsidR="00DE5D74" w:rsidRDefault="00841733">
            <w:pPr>
              <w:spacing w:after="0" w:line="259" w:lineRule="auto"/>
              <w:ind w:left="0" w:firstLine="0"/>
              <w:jc w:val="left"/>
            </w:pPr>
            <w:r>
              <w:t xml:space="preserve"> </w:t>
            </w:r>
          </w:p>
          <w:p w:rsidR="00DE5D74" w:rsidRDefault="00841733">
            <w:pPr>
              <w:spacing w:after="0" w:line="259" w:lineRule="auto"/>
              <w:ind w:left="0" w:firstLine="0"/>
            </w:pPr>
            <w:r>
              <w:t xml:space="preserve">Петрищев Н.И. </w:t>
            </w:r>
          </w:p>
        </w:tc>
      </w:tr>
      <w:tr w:rsidR="00DE5D74">
        <w:trPr>
          <w:trHeight w:val="190"/>
        </w:trPr>
        <w:tc>
          <w:tcPr>
            <w:tcW w:w="3511" w:type="dxa"/>
            <w:tcBorders>
              <w:top w:val="nil"/>
              <w:left w:val="nil"/>
              <w:bottom w:val="nil"/>
              <w:right w:val="nil"/>
            </w:tcBorders>
          </w:tcPr>
          <w:p w:rsidR="00DE5D74" w:rsidRDefault="00841733">
            <w:pPr>
              <w:spacing w:after="0" w:line="259" w:lineRule="auto"/>
              <w:ind w:left="0" w:firstLine="0"/>
              <w:jc w:val="left"/>
            </w:pPr>
            <w:r>
              <w:rPr>
                <w:sz w:val="18"/>
              </w:rPr>
              <w:t xml:space="preserve"> </w:t>
            </w:r>
          </w:p>
        </w:tc>
        <w:tc>
          <w:tcPr>
            <w:tcW w:w="4678" w:type="dxa"/>
            <w:tcBorders>
              <w:top w:val="nil"/>
              <w:left w:val="nil"/>
              <w:bottom w:val="nil"/>
              <w:right w:val="nil"/>
            </w:tcBorders>
          </w:tcPr>
          <w:p w:rsidR="00DE5D74" w:rsidRDefault="00841733">
            <w:pPr>
              <w:spacing w:after="0" w:line="259" w:lineRule="auto"/>
              <w:ind w:left="0" w:firstLine="0"/>
              <w:jc w:val="left"/>
            </w:pPr>
            <w:r>
              <w:rPr>
                <w:sz w:val="18"/>
              </w:rPr>
              <w:t xml:space="preserve"> </w:t>
            </w:r>
          </w:p>
        </w:tc>
        <w:tc>
          <w:tcPr>
            <w:tcW w:w="1627" w:type="dxa"/>
            <w:tcBorders>
              <w:top w:val="nil"/>
              <w:left w:val="nil"/>
              <w:bottom w:val="nil"/>
              <w:right w:val="nil"/>
            </w:tcBorders>
          </w:tcPr>
          <w:p w:rsidR="00DE5D74" w:rsidRDefault="00841733">
            <w:pPr>
              <w:spacing w:after="0" w:line="259" w:lineRule="auto"/>
              <w:ind w:left="0" w:firstLine="0"/>
              <w:jc w:val="left"/>
            </w:pPr>
            <w:r>
              <w:rPr>
                <w:sz w:val="18"/>
              </w:rPr>
              <w:t xml:space="preserve"> </w:t>
            </w:r>
          </w:p>
        </w:tc>
      </w:tr>
      <w:tr w:rsidR="00DE5D74">
        <w:trPr>
          <w:trHeight w:val="576"/>
        </w:trPr>
        <w:tc>
          <w:tcPr>
            <w:tcW w:w="3511" w:type="dxa"/>
            <w:tcBorders>
              <w:top w:val="nil"/>
              <w:left w:val="nil"/>
              <w:bottom w:val="nil"/>
              <w:right w:val="nil"/>
            </w:tcBorders>
          </w:tcPr>
          <w:p w:rsidR="00DE5D74" w:rsidRDefault="00841733">
            <w:pPr>
              <w:spacing w:after="0" w:line="259" w:lineRule="auto"/>
              <w:ind w:left="0" w:right="1338" w:firstLine="0"/>
              <w:jc w:val="left"/>
            </w:pPr>
            <w:r>
              <w:t xml:space="preserve">Архитектор, главный специалист </w:t>
            </w:r>
          </w:p>
        </w:tc>
        <w:tc>
          <w:tcPr>
            <w:tcW w:w="4678" w:type="dxa"/>
            <w:tcBorders>
              <w:top w:val="nil"/>
              <w:left w:val="nil"/>
              <w:bottom w:val="nil"/>
              <w:right w:val="nil"/>
            </w:tcBorders>
          </w:tcPr>
          <w:p w:rsidR="00DE5D74" w:rsidRDefault="00841733">
            <w:pPr>
              <w:spacing w:after="0" w:line="259" w:lineRule="auto"/>
              <w:ind w:left="0" w:firstLine="0"/>
              <w:jc w:val="left"/>
            </w:pPr>
            <w:r>
              <w:t xml:space="preserve"> </w:t>
            </w:r>
          </w:p>
          <w:p w:rsidR="00DE5D74" w:rsidRDefault="00841733">
            <w:pPr>
              <w:spacing w:after="0" w:line="259" w:lineRule="auto"/>
              <w:ind w:left="0" w:firstLine="0"/>
              <w:jc w:val="left"/>
            </w:pPr>
            <w:r>
              <w:t xml:space="preserve">______________________________ </w:t>
            </w:r>
          </w:p>
        </w:tc>
        <w:tc>
          <w:tcPr>
            <w:tcW w:w="1627" w:type="dxa"/>
            <w:tcBorders>
              <w:top w:val="nil"/>
              <w:left w:val="nil"/>
              <w:bottom w:val="nil"/>
              <w:right w:val="nil"/>
            </w:tcBorders>
          </w:tcPr>
          <w:p w:rsidR="00DE5D74" w:rsidRDefault="00841733">
            <w:pPr>
              <w:spacing w:after="0" w:line="259" w:lineRule="auto"/>
              <w:ind w:left="0" w:firstLine="0"/>
              <w:jc w:val="left"/>
            </w:pPr>
            <w:r>
              <w:t xml:space="preserve"> </w:t>
            </w:r>
          </w:p>
          <w:p w:rsidR="00DE5D74" w:rsidRDefault="00841733">
            <w:pPr>
              <w:spacing w:after="0" w:line="259" w:lineRule="auto"/>
              <w:ind w:left="0" w:firstLine="0"/>
              <w:jc w:val="left"/>
            </w:pPr>
            <w:proofErr w:type="spellStart"/>
            <w:r>
              <w:t>Биркле</w:t>
            </w:r>
            <w:proofErr w:type="spellEnd"/>
            <w:r>
              <w:t xml:space="preserve"> В.А. </w:t>
            </w:r>
          </w:p>
        </w:tc>
      </w:tr>
      <w:tr w:rsidR="00DE5D74">
        <w:trPr>
          <w:trHeight w:val="246"/>
        </w:trPr>
        <w:tc>
          <w:tcPr>
            <w:tcW w:w="3511" w:type="dxa"/>
            <w:tcBorders>
              <w:top w:val="nil"/>
              <w:left w:val="nil"/>
              <w:bottom w:val="nil"/>
              <w:right w:val="nil"/>
            </w:tcBorders>
          </w:tcPr>
          <w:p w:rsidR="00DE5D74" w:rsidRDefault="00841733">
            <w:pPr>
              <w:spacing w:after="0" w:line="259" w:lineRule="auto"/>
              <w:ind w:left="0" w:firstLine="0"/>
              <w:jc w:val="left"/>
            </w:pPr>
            <w:r>
              <w:t xml:space="preserve"> </w:t>
            </w:r>
          </w:p>
        </w:tc>
        <w:tc>
          <w:tcPr>
            <w:tcW w:w="4678" w:type="dxa"/>
            <w:tcBorders>
              <w:top w:val="nil"/>
              <w:left w:val="nil"/>
              <w:bottom w:val="nil"/>
              <w:right w:val="nil"/>
            </w:tcBorders>
          </w:tcPr>
          <w:p w:rsidR="00DE5D74" w:rsidRDefault="00841733">
            <w:pPr>
              <w:spacing w:after="0" w:line="259" w:lineRule="auto"/>
              <w:ind w:left="0" w:firstLine="0"/>
              <w:jc w:val="left"/>
            </w:pPr>
            <w:r>
              <w:t xml:space="preserve"> </w:t>
            </w:r>
          </w:p>
        </w:tc>
        <w:tc>
          <w:tcPr>
            <w:tcW w:w="1627" w:type="dxa"/>
            <w:tcBorders>
              <w:top w:val="nil"/>
              <w:left w:val="nil"/>
              <w:bottom w:val="nil"/>
              <w:right w:val="nil"/>
            </w:tcBorders>
          </w:tcPr>
          <w:p w:rsidR="00DE5D74" w:rsidRDefault="00841733">
            <w:pPr>
              <w:spacing w:after="0" w:line="259" w:lineRule="auto"/>
              <w:ind w:left="0" w:firstLine="0"/>
              <w:jc w:val="left"/>
            </w:pPr>
            <w:r>
              <w:t xml:space="preserve"> </w:t>
            </w:r>
          </w:p>
        </w:tc>
      </w:tr>
    </w:tbl>
    <w:p w:rsidR="00DE5D74" w:rsidRDefault="00841733">
      <w:pPr>
        <w:ind w:left="10" w:right="131" w:hanging="10"/>
      </w:pPr>
      <w:r>
        <w:rPr>
          <w:b/>
          <w:i/>
        </w:rPr>
        <w:t>Разработка разделов «Экономическая база» и «Население и демография»:</w:t>
      </w:r>
      <w:r>
        <w:t xml:space="preserve"> </w:t>
      </w:r>
    </w:p>
    <w:tbl>
      <w:tblPr>
        <w:tblStyle w:val="TableGrid"/>
        <w:tblW w:w="9971" w:type="dxa"/>
        <w:tblInd w:w="0" w:type="dxa"/>
        <w:tblLook w:val="04A0" w:firstRow="1" w:lastRow="0" w:firstColumn="1" w:lastColumn="0" w:noHBand="0" w:noVBand="1"/>
      </w:tblPr>
      <w:tblGrid>
        <w:gridCol w:w="8188"/>
        <w:gridCol w:w="1783"/>
      </w:tblGrid>
      <w:tr w:rsidR="00DE5D74">
        <w:trPr>
          <w:trHeight w:val="497"/>
        </w:trPr>
        <w:tc>
          <w:tcPr>
            <w:tcW w:w="8189" w:type="dxa"/>
            <w:tcBorders>
              <w:top w:val="nil"/>
              <w:left w:val="nil"/>
              <w:bottom w:val="nil"/>
              <w:right w:val="nil"/>
            </w:tcBorders>
          </w:tcPr>
          <w:p w:rsidR="00DE5D74" w:rsidRDefault="00841733">
            <w:pPr>
              <w:spacing w:after="0" w:line="259" w:lineRule="auto"/>
              <w:ind w:left="0" w:firstLine="0"/>
              <w:jc w:val="left"/>
            </w:pPr>
            <w:r>
              <w:t xml:space="preserve"> </w:t>
            </w:r>
            <w:r>
              <w:tab/>
              <w:t xml:space="preserve"> </w:t>
            </w:r>
          </w:p>
          <w:p w:rsidR="00DE5D74" w:rsidRDefault="00841733">
            <w:pPr>
              <w:spacing w:after="0" w:line="259" w:lineRule="auto"/>
              <w:ind w:left="0" w:firstLine="0"/>
              <w:jc w:val="left"/>
            </w:pPr>
            <w:r>
              <w:t xml:space="preserve">Инженер-экономист, главный </w:t>
            </w:r>
          </w:p>
        </w:tc>
        <w:tc>
          <w:tcPr>
            <w:tcW w:w="1783" w:type="dxa"/>
            <w:tcBorders>
              <w:top w:val="nil"/>
              <w:left w:val="nil"/>
              <w:bottom w:val="nil"/>
              <w:right w:val="nil"/>
            </w:tcBorders>
          </w:tcPr>
          <w:p w:rsidR="00DE5D74" w:rsidRDefault="00841733">
            <w:pPr>
              <w:spacing w:after="0" w:line="259" w:lineRule="auto"/>
              <w:ind w:left="0" w:firstLine="0"/>
              <w:jc w:val="left"/>
            </w:pPr>
            <w:r>
              <w:t xml:space="preserve"> </w:t>
            </w:r>
          </w:p>
        </w:tc>
      </w:tr>
      <w:tr w:rsidR="00DE5D74">
        <w:trPr>
          <w:trHeight w:val="295"/>
        </w:trPr>
        <w:tc>
          <w:tcPr>
            <w:tcW w:w="8189" w:type="dxa"/>
            <w:tcBorders>
              <w:top w:val="nil"/>
              <w:left w:val="nil"/>
              <w:bottom w:val="nil"/>
              <w:right w:val="nil"/>
            </w:tcBorders>
          </w:tcPr>
          <w:p w:rsidR="00DE5D74" w:rsidRDefault="00841733">
            <w:pPr>
              <w:tabs>
                <w:tab w:val="center" w:pos="5311"/>
              </w:tabs>
              <w:spacing w:after="0" w:line="259" w:lineRule="auto"/>
              <w:ind w:left="0" w:firstLine="0"/>
              <w:jc w:val="left"/>
            </w:pPr>
            <w:r>
              <w:t>специалист</w:t>
            </w:r>
            <w:r>
              <w:rPr>
                <w:sz w:val="18"/>
              </w:rPr>
              <w:t xml:space="preserve"> </w:t>
            </w:r>
            <w:r>
              <w:rPr>
                <w:sz w:val="18"/>
              </w:rPr>
              <w:tab/>
            </w:r>
            <w:r>
              <w:t>______________________________</w:t>
            </w:r>
            <w:r>
              <w:rPr>
                <w:sz w:val="18"/>
              </w:rPr>
              <w:t xml:space="preserve"> </w:t>
            </w:r>
          </w:p>
        </w:tc>
        <w:tc>
          <w:tcPr>
            <w:tcW w:w="1783" w:type="dxa"/>
            <w:tcBorders>
              <w:top w:val="nil"/>
              <w:left w:val="nil"/>
              <w:bottom w:val="nil"/>
              <w:right w:val="nil"/>
            </w:tcBorders>
          </w:tcPr>
          <w:p w:rsidR="00DE5D74" w:rsidRDefault="00841733">
            <w:pPr>
              <w:spacing w:after="0" w:line="259" w:lineRule="auto"/>
              <w:ind w:left="0" w:firstLine="0"/>
            </w:pPr>
            <w:r>
              <w:t>Трофимова Ю.С.</w:t>
            </w:r>
            <w:r>
              <w:rPr>
                <w:vertAlign w:val="subscript"/>
              </w:rPr>
              <w:t xml:space="preserve"> </w:t>
            </w:r>
          </w:p>
        </w:tc>
      </w:tr>
      <w:tr w:rsidR="00DE5D74">
        <w:trPr>
          <w:trHeight w:val="466"/>
        </w:trPr>
        <w:tc>
          <w:tcPr>
            <w:tcW w:w="8189" w:type="dxa"/>
            <w:tcBorders>
              <w:top w:val="nil"/>
              <w:left w:val="nil"/>
              <w:bottom w:val="nil"/>
              <w:right w:val="nil"/>
            </w:tcBorders>
          </w:tcPr>
          <w:p w:rsidR="00DE5D74" w:rsidRDefault="00841733">
            <w:pPr>
              <w:spacing w:after="46" w:line="259" w:lineRule="auto"/>
              <w:ind w:left="0" w:firstLine="0"/>
              <w:jc w:val="left"/>
            </w:pPr>
            <w:r>
              <w:rPr>
                <w:sz w:val="18"/>
              </w:rPr>
              <w:t xml:space="preserve"> </w:t>
            </w:r>
            <w:r>
              <w:rPr>
                <w:sz w:val="18"/>
              </w:rPr>
              <w:tab/>
              <w:t xml:space="preserve"> </w:t>
            </w:r>
          </w:p>
          <w:p w:rsidR="00DE5D74" w:rsidRDefault="00841733">
            <w:pPr>
              <w:spacing w:after="0" w:line="259" w:lineRule="auto"/>
              <w:ind w:left="0" w:firstLine="0"/>
              <w:jc w:val="left"/>
            </w:pPr>
            <w:r>
              <w:rPr>
                <w:b/>
                <w:i/>
              </w:rPr>
              <w:t>Юридическое сопровождение проекта:</w:t>
            </w:r>
            <w:r>
              <w:t xml:space="preserve"> </w:t>
            </w:r>
          </w:p>
        </w:tc>
        <w:tc>
          <w:tcPr>
            <w:tcW w:w="1783" w:type="dxa"/>
            <w:tcBorders>
              <w:top w:val="nil"/>
              <w:left w:val="nil"/>
              <w:bottom w:val="nil"/>
              <w:right w:val="nil"/>
            </w:tcBorders>
          </w:tcPr>
          <w:p w:rsidR="00DE5D74" w:rsidRDefault="00841733">
            <w:pPr>
              <w:spacing w:after="0" w:line="259" w:lineRule="auto"/>
              <w:ind w:left="0" w:firstLine="0"/>
              <w:jc w:val="left"/>
            </w:pPr>
            <w:r>
              <w:rPr>
                <w:sz w:val="18"/>
              </w:rPr>
              <w:t xml:space="preserve"> </w:t>
            </w:r>
          </w:p>
        </w:tc>
      </w:tr>
      <w:tr w:rsidR="00DE5D74">
        <w:trPr>
          <w:trHeight w:val="569"/>
        </w:trPr>
        <w:tc>
          <w:tcPr>
            <w:tcW w:w="8189" w:type="dxa"/>
            <w:tcBorders>
              <w:top w:val="nil"/>
              <w:left w:val="nil"/>
              <w:bottom w:val="nil"/>
              <w:right w:val="nil"/>
            </w:tcBorders>
          </w:tcPr>
          <w:p w:rsidR="00DE5D74" w:rsidRDefault="00841733">
            <w:pPr>
              <w:tabs>
                <w:tab w:val="center" w:pos="3511"/>
              </w:tabs>
              <w:spacing w:after="24" w:line="259" w:lineRule="auto"/>
              <w:ind w:left="0" w:firstLine="0"/>
              <w:jc w:val="left"/>
            </w:pPr>
            <w:r>
              <w:t xml:space="preserve">Начальник </w:t>
            </w:r>
            <w:proofErr w:type="gramStart"/>
            <w:r>
              <w:t>юридического</w:t>
            </w:r>
            <w:proofErr w:type="gramEnd"/>
            <w:r>
              <w:t xml:space="preserve"> </w:t>
            </w:r>
            <w:r>
              <w:tab/>
              <w:t xml:space="preserve"> </w:t>
            </w:r>
          </w:p>
          <w:p w:rsidR="00DE5D74" w:rsidRDefault="00841733">
            <w:pPr>
              <w:tabs>
                <w:tab w:val="center" w:pos="5251"/>
              </w:tabs>
              <w:spacing w:after="0" w:line="259" w:lineRule="auto"/>
              <w:ind w:left="0" w:firstLine="0"/>
              <w:jc w:val="left"/>
            </w:pPr>
            <w:r>
              <w:t xml:space="preserve">отдела </w:t>
            </w:r>
            <w:r>
              <w:tab/>
              <w:t xml:space="preserve">_____________________________ </w:t>
            </w:r>
          </w:p>
        </w:tc>
        <w:tc>
          <w:tcPr>
            <w:tcW w:w="1783" w:type="dxa"/>
            <w:tcBorders>
              <w:top w:val="nil"/>
              <w:left w:val="nil"/>
              <w:bottom w:val="nil"/>
              <w:right w:val="nil"/>
            </w:tcBorders>
          </w:tcPr>
          <w:p w:rsidR="00DE5D74" w:rsidRDefault="00841733">
            <w:pPr>
              <w:spacing w:after="0" w:line="259" w:lineRule="auto"/>
              <w:ind w:left="0" w:firstLine="0"/>
              <w:jc w:val="left"/>
            </w:pPr>
            <w:r>
              <w:t xml:space="preserve"> </w:t>
            </w:r>
          </w:p>
          <w:p w:rsidR="00DE5D74" w:rsidRDefault="00841733">
            <w:pPr>
              <w:spacing w:after="0" w:line="259" w:lineRule="auto"/>
              <w:ind w:left="0" w:firstLine="0"/>
              <w:jc w:val="left"/>
            </w:pPr>
            <w:r>
              <w:t xml:space="preserve">Козлов А.И. </w:t>
            </w:r>
          </w:p>
        </w:tc>
      </w:tr>
      <w:tr w:rsidR="00DE5D74">
        <w:trPr>
          <w:trHeight w:val="186"/>
        </w:trPr>
        <w:tc>
          <w:tcPr>
            <w:tcW w:w="8189" w:type="dxa"/>
            <w:tcBorders>
              <w:top w:val="nil"/>
              <w:left w:val="nil"/>
              <w:bottom w:val="nil"/>
              <w:right w:val="nil"/>
            </w:tcBorders>
          </w:tcPr>
          <w:p w:rsidR="00DE5D74" w:rsidRDefault="00841733">
            <w:pPr>
              <w:spacing w:after="0" w:line="259" w:lineRule="auto"/>
              <w:ind w:left="0" w:firstLine="0"/>
              <w:jc w:val="left"/>
            </w:pPr>
            <w:r>
              <w:rPr>
                <w:sz w:val="18"/>
              </w:rPr>
              <w:t xml:space="preserve"> </w:t>
            </w:r>
            <w:r>
              <w:rPr>
                <w:sz w:val="18"/>
              </w:rPr>
              <w:tab/>
              <w:t xml:space="preserve"> </w:t>
            </w:r>
          </w:p>
        </w:tc>
        <w:tc>
          <w:tcPr>
            <w:tcW w:w="1783" w:type="dxa"/>
            <w:tcBorders>
              <w:top w:val="nil"/>
              <w:left w:val="nil"/>
              <w:bottom w:val="nil"/>
              <w:right w:val="nil"/>
            </w:tcBorders>
          </w:tcPr>
          <w:p w:rsidR="00DE5D74" w:rsidRDefault="00841733">
            <w:pPr>
              <w:spacing w:after="0" w:line="259" w:lineRule="auto"/>
              <w:ind w:left="0" w:firstLine="0"/>
              <w:jc w:val="left"/>
            </w:pPr>
            <w:r>
              <w:rPr>
                <w:sz w:val="18"/>
              </w:rPr>
              <w:t xml:space="preserve"> </w:t>
            </w:r>
          </w:p>
        </w:tc>
      </w:tr>
    </w:tbl>
    <w:p w:rsidR="00DE5D74" w:rsidRDefault="00841733">
      <w:pPr>
        <w:ind w:left="10" w:right="131" w:hanging="10"/>
      </w:pPr>
      <w:r>
        <w:rPr>
          <w:b/>
          <w:i/>
        </w:rPr>
        <w:t xml:space="preserve">Разработка разделов «Охрана окружающей среды» и «Природно-ресурсный потенциал»: </w:t>
      </w:r>
    </w:p>
    <w:tbl>
      <w:tblPr>
        <w:tblStyle w:val="TableGrid"/>
        <w:tblW w:w="9686" w:type="dxa"/>
        <w:tblInd w:w="0" w:type="dxa"/>
        <w:tblCellMar>
          <w:top w:w="6" w:type="dxa"/>
        </w:tblCellMar>
        <w:tblLook w:val="04A0" w:firstRow="1" w:lastRow="0" w:firstColumn="1" w:lastColumn="0" w:noHBand="0" w:noVBand="1"/>
      </w:tblPr>
      <w:tblGrid>
        <w:gridCol w:w="8188"/>
        <w:gridCol w:w="1498"/>
      </w:tblGrid>
      <w:tr w:rsidR="00DE5D74">
        <w:trPr>
          <w:trHeight w:val="572"/>
        </w:trPr>
        <w:tc>
          <w:tcPr>
            <w:tcW w:w="8189" w:type="dxa"/>
            <w:tcBorders>
              <w:top w:val="nil"/>
              <w:left w:val="nil"/>
              <w:bottom w:val="nil"/>
              <w:right w:val="nil"/>
            </w:tcBorders>
          </w:tcPr>
          <w:p w:rsidR="00DE5D74" w:rsidRDefault="00841733">
            <w:pPr>
              <w:tabs>
                <w:tab w:val="center" w:pos="3511"/>
              </w:tabs>
              <w:spacing w:after="20" w:line="259" w:lineRule="auto"/>
              <w:ind w:left="0" w:firstLine="0"/>
              <w:jc w:val="left"/>
            </w:pPr>
            <w:r>
              <w:t xml:space="preserve">Инженер-эколог, главный </w:t>
            </w:r>
            <w:r>
              <w:tab/>
              <w:t xml:space="preserve"> </w:t>
            </w:r>
          </w:p>
          <w:p w:rsidR="00DE5D74" w:rsidRDefault="00841733">
            <w:pPr>
              <w:tabs>
                <w:tab w:val="center" w:pos="5311"/>
              </w:tabs>
              <w:spacing w:after="0" w:line="259" w:lineRule="auto"/>
              <w:ind w:left="0" w:firstLine="0"/>
              <w:jc w:val="left"/>
            </w:pPr>
            <w:r>
              <w:t xml:space="preserve">специалист </w:t>
            </w:r>
            <w:r>
              <w:tab/>
              <w:t xml:space="preserve">______________________________ </w:t>
            </w:r>
          </w:p>
        </w:tc>
        <w:tc>
          <w:tcPr>
            <w:tcW w:w="1498" w:type="dxa"/>
            <w:tcBorders>
              <w:top w:val="nil"/>
              <w:left w:val="nil"/>
              <w:bottom w:val="nil"/>
              <w:right w:val="nil"/>
            </w:tcBorders>
          </w:tcPr>
          <w:p w:rsidR="00DE5D74" w:rsidRDefault="00841733">
            <w:pPr>
              <w:spacing w:after="0" w:line="259" w:lineRule="auto"/>
              <w:ind w:left="0" w:firstLine="0"/>
              <w:jc w:val="left"/>
            </w:pPr>
            <w:r>
              <w:t xml:space="preserve"> </w:t>
            </w:r>
          </w:p>
          <w:p w:rsidR="00DE5D74" w:rsidRDefault="00841733">
            <w:pPr>
              <w:spacing w:after="0" w:line="259" w:lineRule="auto"/>
              <w:ind w:left="0" w:firstLine="0"/>
            </w:pPr>
            <w:proofErr w:type="spellStart"/>
            <w:r>
              <w:t>Ульченок</w:t>
            </w:r>
            <w:proofErr w:type="spellEnd"/>
            <w:r>
              <w:t xml:space="preserve"> Т.Ф. </w:t>
            </w:r>
          </w:p>
        </w:tc>
      </w:tr>
      <w:tr w:rsidR="00DE5D74">
        <w:trPr>
          <w:trHeight w:val="251"/>
        </w:trPr>
        <w:tc>
          <w:tcPr>
            <w:tcW w:w="8189" w:type="dxa"/>
            <w:tcBorders>
              <w:top w:val="nil"/>
              <w:left w:val="nil"/>
              <w:bottom w:val="nil"/>
              <w:right w:val="nil"/>
            </w:tcBorders>
          </w:tcPr>
          <w:p w:rsidR="00DE5D74" w:rsidRDefault="00841733">
            <w:pPr>
              <w:spacing w:after="0" w:line="259" w:lineRule="auto"/>
              <w:ind w:left="0" w:firstLine="0"/>
              <w:jc w:val="left"/>
            </w:pPr>
            <w:r>
              <w:t xml:space="preserve"> </w:t>
            </w:r>
            <w:r>
              <w:tab/>
              <w:t xml:space="preserve"> </w:t>
            </w:r>
          </w:p>
        </w:tc>
        <w:tc>
          <w:tcPr>
            <w:tcW w:w="1498" w:type="dxa"/>
            <w:tcBorders>
              <w:top w:val="nil"/>
              <w:left w:val="nil"/>
              <w:bottom w:val="nil"/>
              <w:right w:val="nil"/>
            </w:tcBorders>
          </w:tcPr>
          <w:p w:rsidR="00DE5D74" w:rsidRDefault="00841733">
            <w:pPr>
              <w:spacing w:after="0" w:line="259" w:lineRule="auto"/>
              <w:ind w:left="0" w:firstLine="0"/>
              <w:jc w:val="left"/>
            </w:pPr>
            <w:r>
              <w:t xml:space="preserve"> </w:t>
            </w:r>
          </w:p>
        </w:tc>
      </w:tr>
      <w:tr w:rsidR="00DE5D74">
        <w:trPr>
          <w:trHeight w:val="571"/>
        </w:trPr>
        <w:tc>
          <w:tcPr>
            <w:tcW w:w="8189" w:type="dxa"/>
            <w:tcBorders>
              <w:top w:val="nil"/>
              <w:left w:val="nil"/>
              <w:bottom w:val="nil"/>
              <w:right w:val="nil"/>
            </w:tcBorders>
          </w:tcPr>
          <w:p w:rsidR="00DE5D74" w:rsidRDefault="00841733">
            <w:pPr>
              <w:tabs>
                <w:tab w:val="center" w:pos="3511"/>
              </w:tabs>
              <w:spacing w:after="20" w:line="259" w:lineRule="auto"/>
              <w:ind w:left="0" w:firstLine="0"/>
              <w:jc w:val="left"/>
            </w:pPr>
            <w:r>
              <w:t xml:space="preserve">Инженер-эколог, главный </w:t>
            </w:r>
            <w:r>
              <w:tab/>
              <w:t xml:space="preserve"> </w:t>
            </w:r>
          </w:p>
          <w:p w:rsidR="00DE5D74" w:rsidRDefault="00841733">
            <w:pPr>
              <w:tabs>
                <w:tab w:val="center" w:pos="5311"/>
              </w:tabs>
              <w:spacing w:after="0" w:line="259" w:lineRule="auto"/>
              <w:ind w:left="0" w:firstLine="0"/>
              <w:jc w:val="left"/>
            </w:pPr>
            <w:r>
              <w:t xml:space="preserve">специалист </w:t>
            </w:r>
            <w:r>
              <w:tab/>
              <w:t xml:space="preserve">______________________________ </w:t>
            </w:r>
          </w:p>
        </w:tc>
        <w:tc>
          <w:tcPr>
            <w:tcW w:w="1498" w:type="dxa"/>
            <w:tcBorders>
              <w:top w:val="nil"/>
              <w:left w:val="nil"/>
              <w:bottom w:val="nil"/>
              <w:right w:val="nil"/>
            </w:tcBorders>
          </w:tcPr>
          <w:p w:rsidR="00DE5D74" w:rsidRDefault="00841733">
            <w:pPr>
              <w:spacing w:after="0" w:line="259" w:lineRule="auto"/>
              <w:ind w:left="0" w:firstLine="0"/>
              <w:jc w:val="left"/>
            </w:pPr>
            <w:r>
              <w:t xml:space="preserve"> </w:t>
            </w:r>
          </w:p>
          <w:p w:rsidR="00DE5D74" w:rsidRDefault="00841733">
            <w:pPr>
              <w:spacing w:after="0" w:line="259" w:lineRule="auto"/>
              <w:ind w:left="0" w:firstLine="0"/>
            </w:pPr>
            <w:r>
              <w:t xml:space="preserve">Захарова Н.П. </w:t>
            </w:r>
          </w:p>
        </w:tc>
      </w:tr>
      <w:tr w:rsidR="00DE5D74">
        <w:trPr>
          <w:trHeight w:val="466"/>
        </w:trPr>
        <w:tc>
          <w:tcPr>
            <w:tcW w:w="8189" w:type="dxa"/>
            <w:tcBorders>
              <w:top w:val="nil"/>
              <w:left w:val="nil"/>
              <w:bottom w:val="nil"/>
              <w:right w:val="nil"/>
            </w:tcBorders>
          </w:tcPr>
          <w:p w:rsidR="00DE5D74" w:rsidRDefault="00841733">
            <w:pPr>
              <w:spacing w:after="48" w:line="259" w:lineRule="auto"/>
              <w:ind w:left="0" w:firstLine="0"/>
              <w:jc w:val="left"/>
            </w:pPr>
            <w:r>
              <w:rPr>
                <w:sz w:val="18"/>
              </w:rPr>
              <w:t xml:space="preserve"> </w:t>
            </w:r>
            <w:r>
              <w:rPr>
                <w:sz w:val="18"/>
              </w:rPr>
              <w:tab/>
              <w:t xml:space="preserve"> </w:t>
            </w:r>
          </w:p>
          <w:p w:rsidR="00DE5D74" w:rsidRDefault="00841733">
            <w:pPr>
              <w:spacing w:after="0" w:line="259" w:lineRule="auto"/>
              <w:ind w:left="0" w:firstLine="0"/>
              <w:jc w:val="left"/>
            </w:pPr>
            <w:r>
              <w:rPr>
                <w:b/>
                <w:i/>
              </w:rPr>
              <w:t xml:space="preserve">Разработка раздела «Инженерная инфраструктура»: </w:t>
            </w:r>
          </w:p>
        </w:tc>
        <w:tc>
          <w:tcPr>
            <w:tcW w:w="1498" w:type="dxa"/>
            <w:tcBorders>
              <w:top w:val="nil"/>
              <w:left w:val="nil"/>
              <w:bottom w:val="nil"/>
              <w:right w:val="nil"/>
            </w:tcBorders>
          </w:tcPr>
          <w:p w:rsidR="00DE5D74" w:rsidRDefault="00841733">
            <w:pPr>
              <w:spacing w:after="0" w:line="259" w:lineRule="auto"/>
              <w:ind w:left="0" w:firstLine="0"/>
              <w:jc w:val="left"/>
            </w:pPr>
            <w:r>
              <w:rPr>
                <w:sz w:val="18"/>
              </w:rPr>
              <w:t xml:space="preserve"> </w:t>
            </w:r>
          </w:p>
        </w:tc>
      </w:tr>
      <w:tr w:rsidR="00DE5D74">
        <w:trPr>
          <w:trHeight w:val="569"/>
        </w:trPr>
        <w:tc>
          <w:tcPr>
            <w:tcW w:w="8189" w:type="dxa"/>
            <w:tcBorders>
              <w:top w:val="nil"/>
              <w:left w:val="nil"/>
              <w:bottom w:val="nil"/>
              <w:right w:val="nil"/>
            </w:tcBorders>
          </w:tcPr>
          <w:p w:rsidR="00DE5D74" w:rsidRDefault="00841733">
            <w:pPr>
              <w:tabs>
                <w:tab w:val="center" w:pos="3511"/>
              </w:tabs>
              <w:spacing w:after="15" w:line="259" w:lineRule="auto"/>
              <w:ind w:left="0" w:firstLine="0"/>
              <w:jc w:val="left"/>
            </w:pPr>
            <w:r>
              <w:t xml:space="preserve">Инженер-проектировщик, </w:t>
            </w:r>
            <w:r>
              <w:tab/>
              <w:t xml:space="preserve"> </w:t>
            </w:r>
          </w:p>
          <w:p w:rsidR="00DE5D74" w:rsidRDefault="00841733">
            <w:pPr>
              <w:tabs>
                <w:tab w:val="center" w:pos="5311"/>
              </w:tabs>
              <w:spacing w:after="0" w:line="259" w:lineRule="auto"/>
              <w:ind w:left="0" w:firstLine="0"/>
              <w:jc w:val="left"/>
            </w:pPr>
            <w:r>
              <w:t xml:space="preserve">главный специалист </w:t>
            </w:r>
            <w:r>
              <w:tab/>
              <w:t xml:space="preserve">______________________________ </w:t>
            </w:r>
          </w:p>
        </w:tc>
        <w:tc>
          <w:tcPr>
            <w:tcW w:w="1498" w:type="dxa"/>
            <w:tcBorders>
              <w:top w:val="nil"/>
              <w:left w:val="nil"/>
              <w:bottom w:val="nil"/>
              <w:right w:val="nil"/>
            </w:tcBorders>
          </w:tcPr>
          <w:p w:rsidR="00DE5D74" w:rsidRDefault="00841733">
            <w:pPr>
              <w:spacing w:after="0" w:line="259" w:lineRule="auto"/>
              <w:ind w:left="0" w:firstLine="0"/>
              <w:jc w:val="left"/>
            </w:pPr>
            <w:r>
              <w:t xml:space="preserve"> </w:t>
            </w:r>
          </w:p>
          <w:p w:rsidR="00DE5D74" w:rsidRDefault="00841733">
            <w:pPr>
              <w:spacing w:after="0" w:line="259" w:lineRule="auto"/>
              <w:ind w:left="0" w:firstLine="0"/>
              <w:jc w:val="left"/>
            </w:pPr>
            <w:proofErr w:type="spellStart"/>
            <w:r>
              <w:t>Лясота</w:t>
            </w:r>
            <w:proofErr w:type="spellEnd"/>
            <w:r>
              <w:t xml:space="preserve"> Е.И. </w:t>
            </w:r>
          </w:p>
        </w:tc>
      </w:tr>
      <w:tr w:rsidR="00DE5D74">
        <w:trPr>
          <w:trHeight w:val="186"/>
        </w:trPr>
        <w:tc>
          <w:tcPr>
            <w:tcW w:w="8189" w:type="dxa"/>
            <w:tcBorders>
              <w:top w:val="nil"/>
              <w:left w:val="nil"/>
              <w:bottom w:val="nil"/>
              <w:right w:val="nil"/>
            </w:tcBorders>
          </w:tcPr>
          <w:p w:rsidR="00DE5D74" w:rsidRDefault="00841733">
            <w:pPr>
              <w:spacing w:after="0" w:line="259" w:lineRule="auto"/>
              <w:ind w:left="0" w:firstLine="0"/>
              <w:jc w:val="left"/>
            </w:pPr>
            <w:r>
              <w:rPr>
                <w:sz w:val="18"/>
              </w:rPr>
              <w:t xml:space="preserve"> </w:t>
            </w:r>
            <w:r>
              <w:rPr>
                <w:sz w:val="18"/>
              </w:rPr>
              <w:tab/>
              <w:t xml:space="preserve"> </w:t>
            </w:r>
          </w:p>
        </w:tc>
        <w:tc>
          <w:tcPr>
            <w:tcW w:w="1498" w:type="dxa"/>
            <w:tcBorders>
              <w:top w:val="nil"/>
              <w:left w:val="nil"/>
              <w:bottom w:val="nil"/>
              <w:right w:val="nil"/>
            </w:tcBorders>
          </w:tcPr>
          <w:p w:rsidR="00DE5D74" w:rsidRDefault="00841733">
            <w:pPr>
              <w:spacing w:after="0" w:line="259" w:lineRule="auto"/>
              <w:ind w:left="0" w:firstLine="0"/>
              <w:jc w:val="left"/>
            </w:pPr>
            <w:r>
              <w:rPr>
                <w:sz w:val="18"/>
              </w:rPr>
              <w:t xml:space="preserve"> </w:t>
            </w:r>
          </w:p>
        </w:tc>
      </w:tr>
    </w:tbl>
    <w:p w:rsidR="00DE5D74" w:rsidRDefault="00841733">
      <w:pPr>
        <w:ind w:left="10" w:right="131" w:hanging="10"/>
      </w:pPr>
      <w:r>
        <w:rPr>
          <w:b/>
          <w:i/>
        </w:rPr>
        <w:t>Разработка раздела «Чрезвычайные ситуации природного и техногенного характера»:</w:t>
      </w:r>
      <w:r>
        <w:rPr>
          <w:vertAlign w:val="subscript"/>
        </w:rPr>
        <w:t xml:space="preserve"> </w:t>
      </w:r>
    </w:p>
    <w:tbl>
      <w:tblPr>
        <w:tblStyle w:val="TableGrid"/>
        <w:tblW w:w="9887" w:type="dxa"/>
        <w:tblInd w:w="0" w:type="dxa"/>
        <w:tblCellMar>
          <w:top w:w="9" w:type="dxa"/>
        </w:tblCellMar>
        <w:tblLook w:val="04A0" w:firstRow="1" w:lastRow="0" w:firstColumn="1" w:lastColumn="0" w:noHBand="0" w:noVBand="1"/>
      </w:tblPr>
      <w:tblGrid>
        <w:gridCol w:w="8188"/>
        <w:gridCol w:w="1699"/>
      </w:tblGrid>
      <w:tr w:rsidR="00DE5D74">
        <w:trPr>
          <w:trHeight w:val="576"/>
        </w:trPr>
        <w:tc>
          <w:tcPr>
            <w:tcW w:w="8189" w:type="dxa"/>
            <w:tcBorders>
              <w:top w:val="nil"/>
              <w:left w:val="nil"/>
              <w:bottom w:val="nil"/>
              <w:right w:val="nil"/>
            </w:tcBorders>
          </w:tcPr>
          <w:p w:rsidR="00DE5D74" w:rsidRDefault="00841733">
            <w:pPr>
              <w:tabs>
                <w:tab w:val="center" w:pos="3511"/>
              </w:tabs>
              <w:spacing w:after="125" w:line="259" w:lineRule="auto"/>
              <w:ind w:left="0" w:firstLine="0"/>
              <w:jc w:val="left"/>
            </w:pPr>
            <w:r>
              <w:t xml:space="preserve">Инженер-эколог, специалист I </w:t>
            </w:r>
            <w:r>
              <w:tab/>
            </w:r>
            <w:r>
              <w:rPr>
                <w:vertAlign w:val="subscript"/>
              </w:rPr>
              <w:t xml:space="preserve"> </w:t>
            </w:r>
          </w:p>
          <w:p w:rsidR="00DE5D74" w:rsidRDefault="00841733">
            <w:pPr>
              <w:tabs>
                <w:tab w:val="center" w:pos="5313"/>
              </w:tabs>
              <w:spacing w:after="0" w:line="259" w:lineRule="auto"/>
              <w:ind w:left="0" w:firstLine="0"/>
              <w:jc w:val="left"/>
            </w:pPr>
            <w:r>
              <w:t>категории</w:t>
            </w:r>
            <w:r>
              <w:rPr>
                <w:b/>
                <w:i/>
              </w:rPr>
              <w:t xml:space="preserve"> </w:t>
            </w:r>
            <w:r>
              <w:rPr>
                <w:b/>
                <w:i/>
              </w:rPr>
              <w:tab/>
            </w:r>
            <w:r>
              <w:rPr>
                <w:sz w:val="18"/>
              </w:rPr>
              <w:t xml:space="preserve">________________________________________ </w:t>
            </w:r>
          </w:p>
        </w:tc>
        <w:tc>
          <w:tcPr>
            <w:tcW w:w="1699" w:type="dxa"/>
            <w:tcBorders>
              <w:top w:val="nil"/>
              <w:left w:val="nil"/>
              <w:bottom w:val="nil"/>
              <w:right w:val="nil"/>
            </w:tcBorders>
          </w:tcPr>
          <w:p w:rsidR="00DE5D74" w:rsidRDefault="00841733">
            <w:pPr>
              <w:spacing w:after="0" w:line="259" w:lineRule="auto"/>
              <w:ind w:left="0" w:firstLine="0"/>
              <w:jc w:val="left"/>
            </w:pPr>
            <w:r>
              <w:t xml:space="preserve"> </w:t>
            </w:r>
          </w:p>
          <w:p w:rsidR="00DE5D74" w:rsidRDefault="00841733">
            <w:pPr>
              <w:spacing w:after="0" w:line="259" w:lineRule="auto"/>
              <w:ind w:left="0" w:firstLine="0"/>
            </w:pPr>
            <w:proofErr w:type="spellStart"/>
            <w:r>
              <w:t>Лемзякова</w:t>
            </w:r>
            <w:proofErr w:type="spellEnd"/>
            <w:r>
              <w:t xml:space="preserve"> Ю.С.</w:t>
            </w:r>
            <w:r>
              <w:rPr>
                <w:vertAlign w:val="subscript"/>
              </w:rPr>
              <w:t xml:space="preserve"> </w:t>
            </w:r>
          </w:p>
        </w:tc>
      </w:tr>
      <w:tr w:rsidR="00DE5D74">
        <w:trPr>
          <w:trHeight w:val="525"/>
        </w:trPr>
        <w:tc>
          <w:tcPr>
            <w:tcW w:w="8189" w:type="dxa"/>
            <w:tcBorders>
              <w:top w:val="nil"/>
              <w:left w:val="nil"/>
              <w:bottom w:val="nil"/>
              <w:right w:val="nil"/>
            </w:tcBorders>
          </w:tcPr>
          <w:p w:rsidR="00DE5D74" w:rsidRDefault="00841733">
            <w:pPr>
              <w:spacing w:after="0" w:line="259" w:lineRule="auto"/>
              <w:ind w:left="0" w:firstLine="0"/>
              <w:jc w:val="left"/>
            </w:pPr>
            <w:r>
              <w:rPr>
                <w:b/>
                <w:i/>
              </w:rPr>
              <w:t xml:space="preserve"> </w:t>
            </w:r>
            <w:r>
              <w:rPr>
                <w:b/>
                <w:i/>
              </w:rPr>
              <w:tab/>
            </w:r>
            <w:r>
              <w:rPr>
                <w:sz w:val="18"/>
              </w:rPr>
              <w:t xml:space="preserve"> </w:t>
            </w:r>
          </w:p>
          <w:p w:rsidR="00DE5D74" w:rsidRDefault="00841733">
            <w:pPr>
              <w:spacing w:after="0" w:line="259" w:lineRule="auto"/>
              <w:ind w:left="0" w:firstLine="0"/>
              <w:jc w:val="left"/>
            </w:pPr>
            <w:r>
              <w:rPr>
                <w:b/>
                <w:i/>
              </w:rPr>
              <w:t xml:space="preserve">Графическое оформление проекта: </w:t>
            </w:r>
          </w:p>
        </w:tc>
        <w:tc>
          <w:tcPr>
            <w:tcW w:w="1699" w:type="dxa"/>
            <w:tcBorders>
              <w:top w:val="nil"/>
              <w:left w:val="nil"/>
              <w:bottom w:val="nil"/>
              <w:right w:val="nil"/>
            </w:tcBorders>
          </w:tcPr>
          <w:p w:rsidR="00DE5D74" w:rsidRDefault="00841733">
            <w:pPr>
              <w:spacing w:after="0" w:line="259" w:lineRule="auto"/>
              <w:ind w:left="0" w:firstLine="0"/>
              <w:jc w:val="left"/>
            </w:pPr>
            <w:r>
              <w:rPr>
                <w:sz w:val="18"/>
              </w:rPr>
              <w:t xml:space="preserve"> </w:t>
            </w:r>
          </w:p>
        </w:tc>
      </w:tr>
      <w:tr w:rsidR="00DE5D74">
        <w:trPr>
          <w:trHeight w:val="575"/>
        </w:trPr>
        <w:tc>
          <w:tcPr>
            <w:tcW w:w="8189" w:type="dxa"/>
            <w:tcBorders>
              <w:top w:val="nil"/>
              <w:left w:val="nil"/>
              <w:bottom w:val="nil"/>
              <w:right w:val="nil"/>
            </w:tcBorders>
          </w:tcPr>
          <w:p w:rsidR="00DE5D74" w:rsidRDefault="00841733">
            <w:pPr>
              <w:tabs>
                <w:tab w:val="center" w:pos="3511"/>
              </w:tabs>
              <w:spacing w:after="21" w:line="259" w:lineRule="auto"/>
              <w:ind w:left="0" w:firstLine="0"/>
              <w:jc w:val="left"/>
            </w:pPr>
            <w:r>
              <w:t xml:space="preserve">Архитектор, специалист II </w:t>
            </w:r>
            <w:r>
              <w:tab/>
              <w:t xml:space="preserve"> </w:t>
            </w:r>
          </w:p>
          <w:p w:rsidR="00DE5D74" w:rsidRDefault="00841733">
            <w:pPr>
              <w:tabs>
                <w:tab w:val="center" w:pos="5311"/>
              </w:tabs>
              <w:spacing w:after="0" w:line="259" w:lineRule="auto"/>
              <w:ind w:left="0" w:firstLine="0"/>
              <w:jc w:val="left"/>
            </w:pPr>
            <w:r>
              <w:t xml:space="preserve">категории </w:t>
            </w:r>
            <w:r>
              <w:tab/>
              <w:t xml:space="preserve">______________________________ </w:t>
            </w:r>
          </w:p>
        </w:tc>
        <w:tc>
          <w:tcPr>
            <w:tcW w:w="1699" w:type="dxa"/>
            <w:tcBorders>
              <w:top w:val="nil"/>
              <w:left w:val="nil"/>
              <w:bottom w:val="nil"/>
              <w:right w:val="nil"/>
            </w:tcBorders>
          </w:tcPr>
          <w:p w:rsidR="00DE5D74" w:rsidRDefault="00841733">
            <w:pPr>
              <w:spacing w:after="0" w:line="259" w:lineRule="auto"/>
              <w:ind w:left="0" w:firstLine="0"/>
              <w:jc w:val="left"/>
            </w:pPr>
            <w:r>
              <w:t xml:space="preserve"> </w:t>
            </w:r>
          </w:p>
          <w:p w:rsidR="00DE5D74" w:rsidRDefault="00841733">
            <w:pPr>
              <w:spacing w:after="0" w:line="259" w:lineRule="auto"/>
              <w:ind w:left="0" w:firstLine="0"/>
              <w:jc w:val="left"/>
            </w:pPr>
            <w:proofErr w:type="spellStart"/>
            <w:r>
              <w:t>Болгов</w:t>
            </w:r>
            <w:proofErr w:type="spellEnd"/>
            <w:r>
              <w:t xml:space="preserve"> П.А. </w:t>
            </w:r>
          </w:p>
        </w:tc>
      </w:tr>
      <w:tr w:rsidR="00DE5D74">
        <w:trPr>
          <w:trHeight w:val="246"/>
        </w:trPr>
        <w:tc>
          <w:tcPr>
            <w:tcW w:w="8189" w:type="dxa"/>
            <w:tcBorders>
              <w:top w:val="nil"/>
              <w:left w:val="nil"/>
              <w:bottom w:val="nil"/>
              <w:right w:val="nil"/>
            </w:tcBorders>
          </w:tcPr>
          <w:p w:rsidR="00DE5D74" w:rsidRDefault="00841733">
            <w:pPr>
              <w:spacing w:after="0" w:line="259" w:lineRule="auto"/>
              <w:ind w:left="0" w:firstLine="0"/>
              <w:jc w:val="left"/>
            </w:pPr>
            <w:r>
              <w:t xml:space="preserve"> </w:t>
            </w:r>
            <w:r>
              <w:tab/>
              <w:t xml:space="preserve"> </w:t>
            </w:r>
          </w:p>
        </w:tc>
        <w:tc>
          <w:tcPr>
            <w:tcW w:w="1699" w:type="dxa"/>
            <w:tcBorders>
              <w:top w:val="nil"/>
              <w:left w:val="nil"/>
              <w:bottom w:val="nil"/>
              <w:right w:val="nil"/>
            </w:tcBorders>
          </w:tcPr>
          <w:p w:rsidR="00DE5D74" w:rsidRDefault="00841733">
            <w:pPr>
              <w:spacing w:after="0" w:line="259" w:lineRule="auto"/>
              <w:ind w:left="0" w:firstLine="0"/>
              <w:jc w:val="left"/>
            </w:pPr>
            <w:r>
              <w:t xml:space="preserve"> </w:t>
            </w:r>
          </w:p>
        </w:tc>
      </w:tr>
    </w:tbl>
    <w:p w:rsidR="00DE5D74" w:rsidRDefault="00841733">
      <w:pPr>
        <w:spacing w:after="0" w:line="259" w:lineRule="auto"/>
        <w:ind w:left="567" w:firstLine="0"/>
        <w:jc w:val="left"/>
      </w:pPr>
      <w:r>
        <w:t xml:space="preserve"> </w:t>
      </w:r>
    </w:p>
    <w:p w:rsidR="00DE5D74" w:rsidRDefault="00841733">
      <w:pPr>
        <w:spacing w:after="0" w:line="259" w:lineRule="auto"/>
        <w:ind w:left="567" w:firstLine="0"/>
        <w:jc w:val="left"/>
        <w:rPr>
          <w:lang w:val="en-US"/>
        </w:rPr>
      </w:pPr>
      <w:r>
        <w:t xml:space="preserve"> </w:t>
      </w:r>
    </w:p>
    <w:p w:rsidR="00BF1183" w:rsidRPr="00BF1183" w:rsidRDefault="00BF1183">
      <w:pPr>
        <w:spacing w:after="0" w:line="259" w:lineRule="auto"/>
        <w:ind w:left="567" w:firstLine="0"/>
        <w:jc w:val="left"/>
        <w:rPr>
          <w:lang w:val="en-US"/>
        </w:rPr>
      </w:pPr>
    </w:p>
    <w:p w:rsidR="00DE5D74" w:rsidRDefault="00841733">
      <w:pPr>
        <w:spacing w:after="0" w:line="259" w:lineRule="auto"/>
        <w:ind w:left="10" w:right="4074" w:hanging="10"/>
        <w:jc w:val="right"/>
      </w:pPr>
      <w:r>
        <w:rPr>
          <w:b/>
        </w:rPr>
        <w:lastRenderedPageBreak/>
        <w:t xml:space="preserve">СОДЕРЖАНИЕ </w:t>
      </w:r>
    </w:p>
    <w:p w:rsidR="00DE5D74" w:rsidRDefault="00841733">
      <w:pPr>
        <w:spacing w:after="0" w:line="259" w:lineRule="auto"/>
        <w:ind w:left="567" w:firstLine="0"/>
        <w:jc w:val="left"/>
      </w:pPr>
      <w:r>
        <w:t xml:space="preserve"> </w:t>
      </w:r>
    </w:p>
    <w:tbl>
      <w:tblPr>
        <w:tblStyle w:val="TableGrid"/>
        <w:tblW w:w="10388" w:type="dxa"/>
        <w:tblInd w:w="-182" w:type="dxa"/>
        <w:tblCellMar>
          <w:top w:w="10" w:type="dxa"/>
          <w:left w:w="108" w:type="dxa"/>
          <w:right w:w="47" w:type="dxa"/>
        </w:tblCellMar>
        <w:tblLook w:val="04A0" w:firstRow="1" w:lastRow="0" w:firstColumn="1" w:lastColumn="0" w:noHBand="0" w:noVBand="1"/>
      </w:tblPr>
      <w:tblGrid>
        <w:gridCol w:w="974"/>
        <w:gridCol w:w="9414"/>
      </w:tblGrid>
      <w:tr w:rsidR="00DE5D74">
        <w:trPr>
          <w:trHeight w:val="272"/>
        </w:trPr>
        <w:tc>
          <w:tcPr>
            <w:tcW w:w="10388" w:type="dxa"/>
            <w:gridSpan w:val="2"/>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sz w:val="23"/>
              </w:rPr>
              <w:t xml:space="preserve">ВВЕДЕНИЕ </w:t>
            </w:r>
            <w:r w:rsidR="003C585C" w:rsidRPr="003C585C">
              <w:rPr>
                <w:color w:val="0070C0"/>
              </w:rPr>
              <w:t>(с изменениями)</w:t>
            </w:r>
          </w:p>
        </w:tc>
      </w:tr>
      <w:tr w:rsidR="00DE5D74">
        <w:trPr>
          <w:trHeight w:val="536"/>
        </w:trPr>
        <w:tc>
          <w:tcPr>
            <w:tcW w:w="97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sz w:val="23"/>
              </w:rPr>
              <w:t xml:space="preserve">1. </w:t>
            </w:r>
          </w:p>
        </w:tc>
        <w:tc>
          <w:tcPr>
            <w:tcW w:w="941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tabs>
                <w:tab w:val="center" w:pos="2108"/>
                <w:tab w:val="center" w:pos="4027"/>
                <w:tab w:val="center" w:pos="6283"/>
                <w:tab w:val="right" w:pos="9259"/>
              </w:tabs>
              <w:spacing w:after="0" w:line="259" w:lineRule="auto"/>
              <w:ind w:left="0" w:firstLine="0"/>
              <w:jc w:val="left"/>
            </w:pPr>
            <w:r>
              <w:rPr>
                <w:b/>
                <w:sz w:val="23"/>
              </w:rPr>
              <w:t xml:space="preserve">АНАЛИЗ </w:t>
            </w:r>
            <w:r>
              <w:rPr>
                <w:b/>
                <w:sz w:val="23"/>
              </w:rPr>
              <w:tab/>
              <w:t xml:space="preserve">СОСТОЯНИЯ </w:t>
            </w:r>
            <w:r>
              <w:rPr>
                <w:b/>
                <w:sz w:val="23"/>
              </w:rPr>
              <w:tab/>
              <w:t xml:space="preserve">ТЕРРИТОРИИ </w:t>
            </w:r>
            <w:r>
              <w:rPr>
                <w:b/>
                <w:sz w:val="23"/>
              </w:rPr>
              <w:tab/>
              <w:t xml:space="preserve">ЕВСТРАТОВСКОГО </w:t>
            </w:r>
            <w:r>
              <w:rPr>
                <w:b/>
                <w:sz w:val="23"/>
              </w:rPr>
              <w:tab/>
              <w:t xml:space="preserve">СЕЛЬСКОГО </w:t>
            </w:r>
          </w:p>
          <w:p w:rsidR="00DE5D74" w:rsidRDefault="00841733">
            <w:pPr>
              <w:spacing w:after="0" w:line="259" w:lineRule="auto"/>
              <w:ind w:left="0" w:firstLine="0"/>
              <w:jc w:val="left"/>
            </w:pPr>
            <w:r>
              <w:rPr>
                <w:b/>
                <w:sz w:val="23"/>
              </w:rPr>
              <w:t xml:space="preserve">ПОСЕЛЕНИЯ, ПРОБЛЕМ И НАПРАВЛЕНИЙ ЕЁ КОМПЛЕКСНОГО РАЗВИТИЯ </w:t>
            </w:r>
          </w:p>
        </w:tc>
      </w:tr>
      <w:tr w:rsidR="00DE5D74">
        <w:trPr>
          <w:trHeight w:val="277"/>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1.1.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Особенности экономико-географического положения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1.2.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Административно-территориальное устройство. Границы </w:t>
            </w:r>
          </w:p>
        </w:tc>
      </w:tr>
      <w:tr w:rsidR="00DE5D74">
        <w:trPr>
          <w:trHeight w:val="276"/>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1.3.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Историко-градостроительный анализ территории </w:t>
            </w:r>
            <w:proofErr w:type="spellStart"/>
            <w:r>
              <w:rPr>
                <w:b/>
                <w:sz w:val="23"/>
              </w:rPr>
              <w:t>Евстратовского</w:t>
            </w:r>
            <w:proofErr w:type="spellEnd"/>
            <w:r>
              <w:rPr>
                <w:b/>
                <w:sz w:val="23"/>
              </w:rPr>
              <w:t xml:space="preserve"> сельского поселения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1.4.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Природно-ресурсный потенциал </w:t>
            </w:r>
            <w:proofErr w:type="spellStart"/>
            <w:r>
              <w:rPr>
                <w:b/>
                <w:sz w:val="23"/>
              </w:rPr>
              <w:t>Евстратовского</w:t>
            </w:r>
            <w:proofErr w:type="spellEnd"/>
            <w:r>
              <w:rPr>
                <w:b/>
                <w:sz w:val="23"/>
              </w:rPr>
              <w:t xml:space="preserve"> сельского поселения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1.5.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Население и демография </w:t>
            </w:r>
          </w:p>
        </w:tc>
      </w:tr>
      <w:tr w:rsidR="00DE5D74">
        <w:trPr>
          <w:trHeight w:val="276"/>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1.6.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Экономическая база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1.7.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Земельный фонд и категории земель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1.7.1.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Земли населенных пунктов </w:t>
            </w:r>
          </w:p>
        </w:tc>
      </w:tr>
      <w:tr w:rsidR="00DE5D74">
        <w:trPr>
          <w:trHeight w:val="276"/>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1.7.2.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Земли сельскохозяйственного назначения </w:t>
            </w:r>
          </w:p>
        </w:tc>
      </w:tr>
      <w:tr w:rsidR="00DE5D74">
        <w:trPr>
          <w:trHeight w:val="80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1.7.3.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5" w:firstLine="0"/>
            </w:pPr>
            <w:proofErr w:type="gramStart"/>
            <w:r>
              <w:rPr>
                <w:sz w:val="23"/>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roofErr w:type="gramEnd"/>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1.7.4.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Земли особо охраняемых территорий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1.7.5.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Земли лесного фонда </w:t>
            </w:r>
          </w:p>
        </w:tc>
      </w:tr>
      <w:tr w:rsidR="00DE5D74">
        <w:trPr>
          <w:trHeight w:val="276"/>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1.7.6.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Земли водного фонда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1.7.7.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Земли запаса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1.7.8.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Кадастровая оценка земель </w:t>
            </w:r>
          </w:p>
        </w:tc>
      </w:tr>
      <w:tr w:rsidR="00DE5D74">
        <w:trPr>
          <w:trHeight w:val="540"/>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1.8.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b/>
                <w:sz w:val="23"/>
              </w:rPr>
              <w:t xml:space="preserve">Планировочная организация сельского поселения и функциональное зонирование территории населенных пунктов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1.8.1.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Планировочная организация территории </w:t>
            </w:r>
            <w:proofErr w:type="spellStart"/>
            <w:r>
              <w:rPr>
                <w:sz w:val="23"/>
              </w:rPr>
              <w:t>Евстратовского</w:t>
            </w:r>
            <w:proofErr w:type="spellEnd"/>
            <w:r>
              <w:rPr>
                <w:sz w:val="23"/>
              </w:rPr>
              <w:t xml:space="preserve"> сельского поселения </w:t>
            </w:r>
          </w:p>
        </w:tc>
      </w:tr>
      <w:tr w:rsidR="00DE5D74">
        <w:trPr>
          <w:trHeight w:val="540"/>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1.8.2.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sz w:val="23"/>
              </w:rPr>
              <w:t xml:space="preserve">Функциональное зонирование и планировочная структура территории населенных пунктов </w:t>
            </w:r>
            <w:proofErr w:type="spellStart"/>
            <w:r>
              <w:rPr>
                <w:sz w:val="23"/>
              </w:rPr>
              <w:t>Евстратовского</w:t>
            </w:r>
            <w:proofErr w:type="spellEnd"/>
            <w:r>
              <w:rPr>
                <w:sz w:val="23"/>
              </w:rPr>
              <w:t xml:space="preserve"> сельского поселения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1.8.3.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Зоны ограничений, зоны с особыми условиями использования территории </w:t>
            </w:r>
          </w:p>
        </w:tc>
      </w:tr>
      <w:tr w:rsidR="00DE5D74">
        <w:trPr>
          <w:trHeight w:val="276"/>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1.8.3.1.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Охранные зоны  инженерно-транспортных коммуникаций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1.8.3.2.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Охранные зоны объектов промышленности, специального назначения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1.8.3.3.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Зона санитарной охраны источников питьевого водоснабжения </w:t>
            </w:r>
          </w:p>
        </w:tc>
      </w:tr>
      <w:tr w:rsidR="00DE5D74">
        <w:trPr>
          <w:trHeight w:val="276"/>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1.8.3.4.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proofErr w:type="spellStart"/>
            <w:r>
              <w:rPr>
                <w:sz w:val="23"/>
              </w:rPr>
              <w:t>Водоохранные</w:t>
            </w:r>
            <w:proofErr w:type="spellEnd"/>
            <w:r>
              <w:rPr>
                <w:sz w:val="23"/>
              </w:rPr>
              <w:t xml:space="preserve"> зоны и прибрежные защитные полосы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1.8.3.5.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Ограничения по требованиям охраны объектов культурного наследия: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1.8.3.6.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Ограничения по воздействию на строительство природных и техногенных факторов. </w:t>
            </w:r>
          </w:p>
        </w:tc>
      </w:tr>
      <w:tr w:rsidR="00DE5D74">
        <w:trPr>
          <w:trHeight w:val="276"/>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1.9.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Объекты капитального строительства местного значения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1.9.1.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Инженерная инфраструктура </w:t>
            </w:r>
          </w:p>
        </w:tc>
      </w:tr>
      <w:tr w:rsidR="00DE5D74">
        <w:trPr>
          <w:trHeight w:val="276"/>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1.9.1.1.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Водоснабжение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1.9.1.2.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Водоотведение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1.9.1.3.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Газоснабжение </w:t>
            </w:r>
          </w:p>
        </w:tc>
      </w:tr>
      <w:tr w:rsidR="00DE5D74">
        <w:trPr>
          <w:trHeight w:val="276"/>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1.9.1.4.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Теплоснабжение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1.9.1.5.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Электроснабжение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1.9.1.6.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Связь </w:t>
            </w:r>
          </w:p>
        </w:tc>
      </w:tr>
      <w:tr w:rsidR="00DE5D74">
        <w:trPr>
          <w:trHeight w:val="276"/>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1.9.2.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Транспортная инфраструктура </w:t>
            </w:r>
          </w:p>
        </w:tc>
      </w:tr>
      <w:tr w:rsidR="00DE5D74">
        <w:trPr>
          <w:trHeight w:val="538"/>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1.9.3.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sz w:val="23"/>
              </w:rPr>
              <w:t xml:space="preserve">Организация строительства и содержания муниципального жилищного фонда, создание условий для жилищного строительства </w:t>
            </w:r>
          </w:p>
        </w:tc>
      </w:tr>
      <w:tr w:rsidR="00DE5D74">
        <w:trPr>
          <w:trHeight w:val="276"/>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1.9.4.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Объекты социальной инфраструктуры сельского поселения </w:t>
            </w:r>
          </w:p>
        </w:tc>
      </w:tr>
      <w:tr w:rsidR="00DE5D74">
        <w:trPr>
          <w:trHeight w:val="1068"/>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lastRenderedPageBreak/>
              <w:t xml:space="preserve">1.9.5.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4" w:firstLine="0"/>
            </w:pPr>
            <w:r>
              <w:rPr>
                <w:sz w:val="23"/>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tc>
      </w:tr>
      <w:tr w:rsidR="00DE5D74">
        <w:trPr>
          <w:trHeight w:val="566"/>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1.9.6.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sz w:val="23"/>
              </w:rPr>
              <w:t xml:space="preserve">Создание условий для массового отдыха жителей поселения и организация обустройства мест массового отдыха населения. Благоустройство и озеленение территории поселения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1.9.7.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Организация сбора и вывоза бытовых отходов </w:t>
            </w:r>
          </w:p>
        </w:tc>
      </w:tr>
      <w:tr w:rsidR="00DE5D74">
        <w:trPr>
          <w:trHeight w:val="275"/>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1.9.8.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Места захоронения </w:t>
            </w:r>
          </w:p>
        </w:tc>
      </w:tr>
      <w:tr w:rsidR="00DE5D74">
        <w:trPr>
          <w:trHeight w:val="802"/>
        </w:trPr>
        <w:tc>
          <w:tcPr>
            <w:tcW w:w="97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sz w:val="23"/>
              </w:rPr>
              <w:t xml:space="preserve">2. </w:t>
            </w:r>
          </w:p>
        </w:tc>
        <w:tc>
          <w:tcPr>
            <w:tcW w:w="941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right="58" w:firstLine="0"/>
            </w:pPr>
            <w:r>
              <w:rPr>
                <w:b/>
                <w:sz w:val="23"/>
              </w:rPr>
              <w:t xml:space="preserve">ЗАДАЧИ ТЕРРИТОРИАЛЬНОГО ПЛАНИРОВАНИЯ, ВАРИАНТЫ ИХ РЕШЕНИЯ, ОБОСНОВАНИЕ ПРЕДЛОЖЕНИЙ И ПЕРЕЧЕНЬ МЕРОПРИЯТИЙ ПО ТЕРРИТОРИАЛЬНОМУ ПЛАНИРОВАНИЮ </w:t>
            </w:r>
            <w:r w:rsidR="003C585C" w:rsidRPr="003C585C">
              <w:rPr>
                <w:color w:val="0070C0"/>
              </w:rPr>
              <w:t>(с изменениями)</w:t>
            </w:r>
          </w:p>
        </w:tc>
      </w:tr>
      <w:tr w:rsidR="00DE5D74">
        <w:trPr>
          <w:trHeight w:val="275"/>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2.1.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Базовый прогноз численности населения </w:t>
            </w:r>
            <w:proofErr w:type="spellStart"/>
            <w:r>
              <w:rPr>
                <w:b/>
                <w:sz w:val="23"/>
              </w:rPr>
              <w:t>Евстратовского</w:t>
            </w:r>
            <w:proofErr w:type="spellEnd"/>
            <w:r>
              <w:rPr>
                <w:b/>
                <w:sz w:val="23"/>
              </w:rPr>
              <w:t xml:space="preserve"> сельского поселения </w:t>
            </w:r>
          </w:p>
        </w:tc>
      </w:tr>
      <w:tr w:rsidR="00DE5D74">
        <w:trPr>
          <w:trHeight w:val="56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2.2.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b/>
              </w:rPr>
              <w:t xml:space="preserve">Предложения по оптимизации административно-территориального устройства </w:t>
            </w:r>
            <w:proofErr w:type="spellStart"/>
            <w:r>
              <w:rPr>
                <w:b/>
              </w:rPr>
              <w:t>Евстратовского</w:t>
            </w:r>
            <w:proofErr w:type="spellEnd"/>
            <w:r>
              <w:rPr>
                <w:b/>
              </w:rPr>
              <w:t xml:space="preserve"> сельского поселения </w:t>
            </w:r>
            <w:r w:rsidR="003C585C">
              <w:rPr>
                <w:b/>
              </w:rPr>
              <w:t xml:space="preserve"> </w:t>
            </w:r>
            <w:r w:rsidR="003C585C" w:rsidRPr="003C585C">
              <w:rPr>
                <w:color w:val="0070C0"/>
              </w:rPr>
              <w:t>(с изменениями)</w:t>
            </w:r>
          </w:p>
        </w:tc>
      </w:tr>
      <w:tr w:rsidR="00DE5D74">
        <w:trPr>
          <w:trHeight w:val="538"/>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2.3.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b/>
                <w:sz w:val="23"/>
              </w:rPr>
              <w:t xml:space="preserve">Предложения по усовершенствованию и развитию планировочной структуры сельского поселения, функционального и градостроительного зонирования </w:t>
            </w:r>
          </w:p>
        </w:tc>
      </w:tr>
      <w:tr w:rsidR="00DE5D74">
        <w:trPr>
          <w:trHeight w:val="276"/>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2.3.1.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Функциональное зонирование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2.3.2.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Градостроительное зонирование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2.3.3.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Архитектурно-планировочное освоение </w:t>
            </w:r>
          </w:p>
        </w:tc>
      </w:tr>
      <w:tr w:rsidR="00DE5D74">
        <w:trPr>
          <w:trHeight w:val="540"/>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2.4.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b/>
                <w:sz w:val="23"/>
              </w:rPr>
              <w:t xml:space="preserve">Мероприятия по сохранению, использованию и популяризации объектов культурного наследия </w:t>
            </w:r>
          </w:p>
        </w:tc>
      </w:tr>
      <w:tr w:rsidR="00DE5D74">
        <w:trPr>
          <w:trHeight w:val="538"/>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2.5.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b/>
                <w:sz w:val="23"/>
              </w:rPr>
              <w:t xml:space="preserve">Предложения по размещению на территории </w:t>
            </w:r>
            <w:proofErr w:type="spellStart"/>
            <w:r>
              <w:rPr>
                <w:b/>
                <w:sz w:val="23"/>
              </w:rPr>
              <w:t>Евстратовского</w:t>
            </w:r>
            <w:proofErr w:type="spellEnd"/>
            <w:r>
              <w:rPr>
                <w:b/>
                <w:sz w:val="23"/>
              </w:rPr>
              <w:t xml:space="preserve"> сельского поселения объектов капитального строительства местного значения </w:t>
            </w:r>
          </w:p>
        </w:tc>
      </w:tr>
      <w:tr w:rsidR="00DE5D74">
        <w:trPr>
          <w:trHeight w:val="540"/>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2.5.1.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Предложения по обеспечению территории сельского поселения объектами инженерной инфраструктуры </w:t>
            </w:r>
          </w:p>
        </w:tc>
      </w:tr>
      <w:tr w:rsidR="00DE5D74">
        <w:trPr>
          <w:trHeight w:val="540"/>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2.5.2.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Предложения по обеспечению  территории сельского поселения объектами транспортной инфраструктуры </w:t>
            </w:r>
          </w:p>
        </w:tc>
      </w:tr>
      <w:tr w:rsidR="00DE5D74">
        <w:trPr>
          <w:trHeight w:val="538"/>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2.5.3.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Предложения по обеспечению  территории сельского поселения объектами жилой инфраструктуры </w:t>
            </w:r>
          </w:p>
        </w:tc>
      </w:tr>
      <w:tr w:rsidR="00DE5D74">
        <w:trPr>
          <w:trHeight w:val="540"/>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2.5.4.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sz w:val="23"/>
              </w:rPr>
              <w:t>Предложения по развитию сельскохозяйственного производства, созданию условий для развития малого и среднего предпринимательства</w:t>
            </w:r>
            <w:r w:rsidR="00CB7F0D">
              <w:rPr>
                <w:sz w:val="23"/>
              </w:rPr>
              <w:t xml:space="preserve"> </w:t>
            </w:r>
            <w:r w:rsidR="00CB7F0D" w:rsidRPr="00CB7F0D">
              <w:rPr>
                <w:color w:val="0070C0"/>
                <w:sz w:val="23"/>
              </w:rPr>
              <w:t>(с изменениями)</w:t>
            </w:r>
            <w:r w:rsidRPr="00CB7F0D">
              <w:rPr>
                <w:color w:val="0070C0"/>
                <w:sz w:val="23"/>
              </w:rPr>
              <w:t xml:space="preserve"> </w:t>
            </w:r>
          </w:p>
        </w:tc>
      </w:tr>
      <w:tr w:rsidR="00DE5D74">
        <w:trPr>
          <w:trHeight w:val="538"/>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2.5.5.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3"/>
              </w:rPr>
              <w:t xml:space="preserve">Предложения по обеспечению территории сельского поселения объектами социальной инфраструктуры </w:t>
            </w:r>
          </w:p>
        </w:tc>
      </w:tr>
      <w:tr w:rsidR="00DE5D74">
        <w:trPr>
          <w:trHeight w:val="540"/>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2.5.6.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sz w:val="23"/>
              </w:rPr>
              <w:t xml:space="preserve">Предложения по обеспечению территории сельского поселения объектами массового отдыха жителей, благоустройства и озеленения </w:t>
            </w:r>
          </w:p>
        </w:tc>
      </w:tr>
      <w:tr w:rsidR="00DE5D74">
        <w:trPr>
          <w:trHeight w:val="540"/>
        </w:trPr>
        <w:tc>
          <w:tcPr>
            <w:tcW w:w="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sz w:val="23"/>
              </w:rPr>
              <w:t xml:space="preserve">2.5.7. </w:t>
            </w:r>
          </w:p>
        </w:tc>
        <w:tc>
          <w:tcPr>
            <w:tcW w:w="941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sz w:val="23"/>
              </w:rPr>
              <w:t xml:space="preserve">Предложения по обеспечению территории сельского поселения объектами специального назначения  - местами сбора мусора и местами захоронения  </w:t>
            </w:r>
            <w:r w:rsidR="003C585C" w:rsidRPr="003C585C">
              <w:rPr>
                <w:color w:val="0070C0"/>
              </w:rPr>
              <w:t>(с изменениями)</w:t>
            </w:r>
          </w:p>
        </w:tc>
      </w:tr>
      <w:tr w:rsidR="00DE5D74">
        <w:trPr>
          <w:trHeight w:val="538"/>
        </w:trPr>
        <w:tc>
          <w:tcPr>
            <w:tcW w:w="97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sz w:val="23"/>
              </w:rPr>
              <w:t xml:space="preserve">3. </w:t>
            </w:r>
          </w:p>
        </w:tc>
        <w:tc>
          <w:tcPr>
            <w:tcW w:w="941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sz w:val="23"/>
              </w:rPr>
              <w:t xml:space="preserve">ЭКОЛОГИЧЕСКИЕ ПРОБЛЕМЫ И ПУТИ ИХ РЕШЕНИЯ, ЭКОЛОГИЧЕСКИЕ МЕРОПРИЯТИЯ </w:t>
            </w:r>
          </w:p>
        </w:tc>
      </w:tr>
      <w:tr w:rsidR="00DE5D74">
        <w:trPr>
          <w:trHeight w:val="539"/>
        </w:trPr>
        <w:tc>
          <w:tcPr>
            <w:tcW w:w="97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sz w:val="23"/>
              </w:rPr>
              <w:t xml:space="preserve">4. </w:t>
            </w:r>
          </w:p>
        </w:tc>
        <w:tc>
          <w:tcPr>
            <w:tcW w:w="941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tabs>
                <w:tab w:val="center" w:pos="2544"/>
                <w:tab w:val="center" w:pos="4463"/>
                <w:tab w:val="center" w:pos="6078"/>
                <w:tab w:val="right" w:pos="9259"/>
              </w:tabs>
              <w:spacing w:after="0" w:line="259" w:lineRule="auto"/>
              <w:ind w:left="0" w:firstLine="0"/>
              <w:jc w:val="left"/>
            </w:pPr>
            <w:r>
              <w:rPr>
                <w:b/>
                <w:sz w:val="23"/>
              </w:rPr>
              <w:t xml:space="preserve">ПЕРЕЧЕНЬ </w:t>
            </w:r>
            <w:r>
              <w:rPr>
                <w:b/>
                <w:sz w:val="23"/>
              </w:rPr>
              <w:tab/>
              <w:t xml:space="preserve">ОСНОВНЫХ </w:t>
            </w:r>
            <w:r>
              <w:rPr>
                <w:b/>
                <w:sz w:val="23"/>
              </w:rPr>
              <w:tab/>
              <w:t xml:space="preserve">ФАКТОРОВ </w:t>
            </w:r>
            <w:r>
              <w:rPr>
                <w:b/>
                <w:sz w:val="23"/>
              </w:rPr>
              <w:tab/>
              <w:t xml:space="preserve">РИСКА </w:t>
            </w:r>
            <w:r>
              <w:rPr>
                <w:b/>
                <w:sz w:val="23"/>
              </w:rPr>
              <w:tab/>
              <w:t xml:space="preserve">ВОЗНИКНОВЕНИЯ </w:t>
            </w:r>
          </w:p>
          <w:p w:rsidR="00DE5D74" w:rsidRDefault="00841733">
            <w:pPr>
              <w:spacing w:after="0" w:line="259" w:lineRule="auto"/>
              <w:ind w:left="0" w:firstLine="0"/>
              <w:jc w:val="left"/>
            </w:pPr>
            <w:r>
              <w:rPr>
                <w:b/>
                <w:sz w:val="23"/>
              </w:rPr>
              <w:t xml:space="preserve">ЧЕРЕЗВЫЧАЙНЫХ СИТУАЦИЙ ПРИРОДНОГО И ТЕХНОГЕННОГО ХАРАКТЕРА </w:t>
            </w:r>
          </w:p>
        </w:tc>
      </w:tr>
      <w:tr w:rsidR="00DE5D74">
        <w:trPr>
          <w:trHeight w:val="274"/>
        </w:trPr>
        <w:tc>
          <w:tcPr>
            <w:tcW w:w="97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sz w:val="23"/>
              </w:rPr>
              <w:t xml:space="preserve">5. </w:t>
            </w:r>
          </w:p>
        </w:tc>
        <w:tc>
          <w:tcPr>
            <w:tcW w:w="941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sz w:val="23"/>
              </w:rPr>
              <w:t xml:space="preserve">ПРИЛОЖЕНИЕ </w:t>
            </w:r>
          </w:p>
        </w:tc>
      </w:tr>
    </w:tbl>
    <w:p w:rsidR="00DE5D74" w:rsidRDefault="00841733">
      <w:pPr>
        <w:spacing w:after="0" w:line="259" w:lineRule="auto"/>
        <w:ind w:left="567" w:firstLine="0"/>
      </w:pPr>
      <w:r>
        <w:t xml:space="preserve"> </w:t>
      </w:r>
    </w:p>
    <w:p w:rsidR="00841733" w:rsidRDefault="00841733">
      <w:pPr>
        <w:spacing w:after="0" w:line="259" w:lineRule="auto"/>
        <w:ind w:left="10" w:right="4074" w:hanging="10"/>
        <w:jc w:val="right"/>
        <w:rPr>
          <w:b/>
        </w:rPr>
      </w:pPr>
    </w:p>
    <w:p w:rsidR="00841733" w:rsidRDefault="00841733">
      <w:pPr>
        <w:spacing w:after="0" w:line="259" w:lineRule="auto"/>
        <w:ind w:left="10" w:right="4074" w:hanging="10"/>
        <w:jc w:val="right"/>
        <w:rPr>
          <w:b/>
        </w:rPr>
      </w:pPr>
    </w:p>
    <w:p w:rsidR="00841733" w:rsidRDefault="00841733">
      <w:pPr>
        <w:spacing w:after="0" w:line="259" w:lineRule="auto"/>
        <w:ind w:left="10" w:right="4074" w:hanging="10"/>
        <w:jc w:val="right"/>
        <w:rPr>
          <w:b/>
          <w:lang w:val="en-US"/>
        </w:rPr>
      </w:pPr>
    </w:p>
    <w:p w:rsidR="00B96317" w:rsidRPr="00B96317" w:rsidRDefault="00B96317">
      <w:pPr>
        <w:spacing w:after="0" w:line="259" w:lineRule="auto"/>
        <w:ind w:left="10" w:right="4074" w:hanging="10"/>
        <w:jc w:val="right"/>
        <w:rPr>
          <w:b/>
          <w:lang w:val="en-US"/>
        </w:rPr>
      </w:pPr>
    </w:p>
    <w:p w:rsidR="00DE5D74" w:rsidRDefault="00841733">
      <w:pPr>
        <w:spacing w:after="0" w:line="259" w:lineRule="auto"/>
        <w:ind w:left="10" w:right="4074" w:hanging="10"/>
        <w:jc w:val="right"/>
      </w:pPr>
      <w:r>
        <w:rPr>
          <w:b/>
        </w:rPr>
        <w:lastRenderedPageBreak/>
        <w:t xml:space="preserve">СОСТАВ ПРОЕКТА </w:t>
      </w:r>
    </w:p>
    <w:p w:rsidR="00DE5D74" w:rsidRDefault="00841733">
      <w:pPr>
        <w:spacing w:after="0" w:line="259" w:lineRule="auto"/>
        <w:ind w:left="567" w:firstLine="0"/>
        <w:jc w:val="left"/>
      </w:pPr>
      <w:r>
        <w:rPr>
          <w:b/>
        </w:rPr>
        <w:t xml:space="preserve"> </w:t>
      </w:r>
    </w:p>
    <w:tbl>
      <w:tblPr>
        <w:tblStyle w:val="TableGrid"/>
        <w:tblW w:w="10595" w:type="dxa"/>
        <w:tblInd w:w="-105" w:type="dxa"/>
        <w:tblCellMar>
          <w:top w:w="10" w:type="dxa"/>
          <w:left w:w="106" w:type="dxa"/>
          <w:right w:w="52" w:type="dxa"/>
        </w:tblCellMar>
        <w:tblLook w:val="04A0" w:firstRow="1" w:lastRow="0" w:firstColumn="1" w:lastColumn="0" w:noHBand="0" w:noVBand="1"/>
      </w:tblPr>
      <w:tblGrid>
        <w:gridCol w:w="816"/>
        <w:gridCol w:w="1702"/>
        <w:gridCol w:w="8077"/>
      </w:tblGrid>
      <w:tr w:rsidR="00DE5D74">
        <w:trPr>
          <w:trHeight w:val="570"/>
        </w:trPr>
        <w:tc>
          <w:tcPr>
            <w:tcW w:w="816"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rPr>
              <w:t xml:space="preserve">№ </w:t>
            </w:r>
          </w:p>
          <w:p w:rsidR="00DE5D74" w:rsidRDefault="00841733">
            <w:pPr>
              <w:spacing w:after="0" w:line="259" w:lineRule="auto"/>
              <w:ind w:left="0" w:firstLine="0"/>
              <w:jc w:val="left"/>
            </w:pPr>
            <w:proofErr w:type="gramStart"/>
            <w:r>
              <w:rPr>
                <w:b/>
              </w:rPr>
              <w:t>п</w:t>
            </w:r>
            <w:proofErr w:type="gramEnd"/>
            <w:r>
              <w:rPr>
                <w:b/>
              </w:rPr>
              <w:t xml:space="preserve">/п </w:t>
            </w:r>
          </w:p>
        </w:tc>
        <w:tc>
          <w:tcPr>
            <w:tcW w:w="1702"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E5D74" w:rsidRDefault="00841733">
            <w:pPr>
              <w:spacing w:after="0" w:line="259" w:lineRule="auto"/>
              <w:ind w:left="2" w:firstLine="0"/>
              <w:jc w:val="left"/>
            </w:pPr>
            <w:r>
              <w:rPr>
                <w:b/>
              </w:rPr>
              <w:t xml:space="preserve">Обозначение </w:t>
            </w:r>
          </w:p>
        </w:tc>
        <w:tc>
          <w:tcPr>
            <w:tcW w:w="8077"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E5D74" w:rsidRDefault="00841733">
            <w:pPr>
              <w:spacing w:after="0" w:line="259" w:lineRule="auto"/>
              <w:ind w:left="2" w:firstLine="0"/>
              <w:jc w:val="left"/>
            </w:pPr>
            <w:r>
              <w:rPr>
                <w:b/>
              </w:rPr>
              <w:t xml:space="preserve">Наименование </w:t>
            </w:r>
          </w:p>
        </w:tc>
      </w:tr>
      <w:tr w:rsidR="00DE5D74">
        <w:trPr>
          <w:trHeight w:val="563"/>
        </w:trPr>
        <w:tc>
          <w:tcPr>
            <w:tcW w:w="2518" w:type="dxa"/>
            <w:gridSpan w:val="2"/>
            <w:tcBorders>
              <w:top w:val="single" w:sz="4" w:space="0" w:color="000000"/>
              <w:left w:val="single" w:sz="4" w:space="0" w:color="000000"/>
              <w:bottom w:val="single" w:sz="4" w:space="0" w:color="000000"/>
              <w:right w:val="nil"/>
            </w:tcBorders>
            <w:shd w:val="clear" w:color="auto" w:fill="DAEEF3"/>
            <w:vAlign w:val="center"/>
          </w:tcPr>
          <w:p w:rsidR="00DE5D74" w:rsidRDefault="00841733">
            <w:pPr>
              <w:spacing w:after="0" w:line="259" w:lineRule="auto"/>
              <w:ind w:left="0" w:firstLine="0"/>
              <w:jc w:val="left"/>
            </w:pPr>
            <w:r>
              <w:rPr>
                <w:b/>
              </w:rPr>
              <w:t xml:space="preserve">Текстовая часть </w:t>
            </w:r>
          </w:p>
        </w:tc>
        <w:tc>
          <w:tcPr>
            <w:tcW w:w="8077" w:type="dxa"/>
            <w:tcBorders>
              <w:top w:val="single" w:sz="4" w:space="0" w:color="000000"/>
              <w:left w:val="nil"/>
              <w:bottom w:val="single" w:sz="4" w:space="0" w:color="000000"/>
              <w:right w:val="single" w:sz="4" w:space="0" w:color="000000"/>
            </w:tcBorders>
            <w:shd w:val="clear" w:color="auto" w:fill="DAEEF3"/>
          </w:tcPr>
          <w:p w:rsidR="00DE5D74" w:rsidRDefault="00DE5D74">
            <w:pPr>
              <w:spacing w:after="160" w:line="259" w:lineRule="auto"/>
              <w:ind w:left="0" w:firstLine="0"/>
              <w:jc w:val="left"/>
            </w:pPr>
          </w:p>
        </w:tc>
      </w:tr>
      <w:tr w:rsidR="00DE5D74">
        <w:trPr>
          <w:trHeight w:val="563"/>
        </w:trPr>
        <w:tc>
          <w:tcPr>
            <w:tcW w:w="81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Том I </w:t>
            </w:r>
          </w:p>
        </w:tc>
        <w:tc>
          <w:tcPr>
            <w:tcW w:w="80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Положение о территориальном планировании </w:t>
            </w:r>
            <w:proofErr w:type="spellStart"/>
            <w:r>
              <w:t>Евстратовского</w:t>
            </w:r>
            <w:proofErr w:type="spellEnd"/>
            <w:r>
              <w:t xml:space="preserve"> сельского поселения </w:t>
            </w:r>
          </w:p>
        </w:tc>
      </w:tr>
      <w:tr w:rsidR="00DE5D74">
        <w:trPr>
          <w:trHeight w:val="565"/>
        </w:trPr>
        <w:tc>
          <w:tcPr>
            <w:tcW w:w="81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Том II </w:t>
            </w:r>
          </w:p>
        </w:tc>
        <w:tc>
          <w:tcPr>
            <w:tcW w:w="80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Материалы по обоснованию проекта Генерального плана </w:t>
            </w:r>
            <w:proofErr w:type="spellStart"/>
            <w:r>
              <w:t>Евстратовского</w:t>
            </w:r>
            <w:proofErr w:type="spellEnd"/>
            <w:r>
              <w:t xml:space="preserve"> сельского поселения (пояснительная записка) </w:t>
            </w:r>
          </w:p>
        </w:tc>
      </w:tr>
      <w:tr w:rsidR="00DE5D74">
        <w:trPr>
          <w:trHeight w:val="586"/>
        </w:trPr>
        <w:tc>
          <w:tcPr>
            <w:tcW w:w="2518" w:type="dxa"/>
            <w:gridSpan w:val="2"/>
            <w:tcBorders>
              <w:top w:val="single" w:sz="4" w:space="0" w:color="000000"/>
              <w:left w:val="single" w:sz="4" w:space="0" w:color="000000"/>
              <w:bottom w:val="single" w:sz="4" w:space="0" w:color="000000"/>
              <w:right w:val="nil"/>
            </w:tcBorders>
            <w:shd w:val="clear" w:color="auto" w:fill="DAEEF3"/>
            <w:vAlign w:val="center"/>
          </w:tcPr>
          <w:p w:rsidR="00DE5D74" w:rsidRDefault="00841733">
            <w:pPr>
              <w:spacing w:after="0" w:line="259" w:lineRule="auto"/>
              <w:ind w:left="0" w:firstLine="0"/>
              <w:jc w:val="left"/>
            </w:pPr>
            <w:r>
              <w:rPr>
                <w:b/>
              </w:rPr>
              <w:t xml:space="preserve">Графическая часть </w:t>
            </w:r>
          </w:p>
        </w:tc>
        <w:tc>
          <w:tcPr>
            <w:tcW w:w="8077" w:type="dxa"/>
            <w:tcBorders>
              <w:top w:val="single" w:sz="4" w:space="0" w:color="000000"/>
              <w:left w:val="nil"/>
              <w:bottom w:val="single" w:sz="4" w:space="0" w:color="000000"/>
              <w:right w:val="single" w:sz="4" w:space="0" w:color="000000"/>
            </w:tcBorders>
            <w:shd w:val="clear" w:color="auto" w:fill="DAEEF3"/>
          </w:tcPr>
          <w:p w:rsidR="00DE5D74" w:rsidRDefault="00DE5D74">
            <w:pPr>
              <w:spacing w:after="160" w:line="259" w:lineRule="auto"/>
              <w:ind w:left="0" w:firstLine="0"/>
              <w:jc w:val="left"/>
            </w:pPr>
          </w:p>
        </w:tc>
      </w:tr>
      <w:tr w:rsidR="00DE5D74">
        <w:trPr>
          <w:trHeight w:val="839"/>
        </w:trPr>
        <w:tc>
          <w:tcPr>
            <w:tcW w:w="81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1. </w:t>
            </w:r>
          </w:p>
          <w:p w:rsidR="00DE5D74" w:rsidRDefault="00841733">
            <w:pPr>
              <w:spacing w:after="0" w:line="259" w:lineRule="auto"/>
              <w:ind w:left="0" w:firstLine="0"/>
              <w:jc w:val="left"/>
            </w:pPr>
            <w:r>
              <w:t xml:space="preserve"> </w:t>
            </w:r>
          </w:p>
          <w:p w:rsidR="00DE5D74" w:rsidRDefault="00841733">
            <w:pPr>
              <w:spacing w:after="0" w:line="259"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 </w:t>
            </w:r>
          </w:p>
        </w:tc>
        <w:tc>
          <w:tcPr>
            <w:tcW w:w="80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sidRPr="00841733">
              <w:rPr>
                <w:color w:val="0070C0"/>
              </w:rPr>
              <w:t>Карта</w:t>
            </w:r>
            <w:r>
              <w:t xml:space="preserve"> Генерального плана </w:t>
            </w:r>
            <w:proofErr w:type="spellStart"/>
            <w:r>
              <w:t>Евстратовского</w:t>
            </w:r>
            <w:proofErr w:type="spellEnd"/>
            <w:r>
              <w:t xml:space="preserve"> сельского поселения и размещения объектов капитального строительства федерального, регионального и местного значения (утверждаемая схема) </w:t>
            </w:r>
          </w:p>
        </w:tc>
      </w:tr>
      <w:tr w:rsidR="00DE5D74">
        <w:trPr>
          <w:trHeight w:val="838"/>
        </w:trPr>
        <w:tc>
          <w:tcPr>
            <w:tcW w:w="81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2 </w:t>
            </w:r>
          </w:p>
        </w:tc>
        <w:tc>
          <w:tcPr>
            <w:tcW w:w="80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sidRPr="00841733">
              <w:rPr>
                <w:color w:val="0070C0"/>
              </w:rPr>
              <w:t>Карта</w:t>
            </w:r>
            <w:r>
              <w:t xml:space="preserve"> Генерального плана населенных пунктов </w:t>
            </w:r>
            <w:proofErr w:type="spellStart"/>
            <w:r>
              <w:t>Евстратовского</w:t>
            </w:r>
            <w:proofErr w:type="spellEnd"/>
            <w:r>
              <w:t xml:space="preserve"> сельского поселения и размещения объектов капитального строительства федерального, регионального и местного значения (утверждаемая схема) </w:t>
            </w:r>
          </w:p>
        </w:tc>
      </w:tr>
      <w:tr w:rsidR="00DE5D74">
        <w:trPr>
          <w:trHeight w:val="838"/>
        </w:trPr>
        <w:tc>
          <w:tcPr>
            <w:tcW w:w="81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3 </w:t>
            </w:r>
          </w:p>
        </w:tc>
        <w:tc>
          <w:tcPr>
            <w:tcW w:w="80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sidRPr="00841733">
              <w:rPr>
                <w:color w:val="0070C0"/>
              </w:rPr>
              <w:t>Карта</w:t>
            </w:r>
            <w:r>
              <w:t xml:space="preserve"> современного состояния территории с отображением распределения земель по категориям и размещения объектов промышленности, энергетики, транспорта, связи (утверждаемая схема) </w:t>
            </w:r>
          </w:p>
        </w:tc>
      </w:tr>
      <w:tr w:rsidR="00DE5D74">
        <w:trPr>
          <w:trHeight w:val="840"/>
        </w:trPr>
        <w:tc>
          <w:tcPr>
            <w:tcW w:w="816"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firstLine="0"/>
              <w:jc w:val="left"/>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4 </w:t>
            </w:r>
          </w:p>
        </w:tc>
        <w:tc>
          <w:tcPr>
            <w:tcW w:w="80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sidRPr="00841733">
              <w:rPr>
                <w:color w:val="0070C0"/>
              </w:rPr>
              <w:t>Карта</w:t>
            </w:r>
            <w:r>
              <w:t xml:space="preserve"> современного состояния территории с отображением результатов анализа комплексного развития и зон с особыми условиями использования территории (утверждаемая схема) </w:t>
            </w:r>
          </w:p>
        </w:tc>
      </w:tr>
      <w:tr w:rsidR="00DE5D74">
        <w:trPr>
          <w:trHeight w:val="286"/>
        </w:trPr>
        <w:tc>
          <w:tcPr>
            <w:tcW w:w="81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5 </w:t>
            </w:r>
          </w:p>
        </w:tc>
        <w:tc>
          <w:tcPr>
            <w:tcW w:w="80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sidRPr="00841733">
              <w:rPr>
                <w:color w:val="0070C0"/>
              </w:rPr>
              <w:t>Карта</w:t>
            </w:r>
            <w:r>
              <w:t xml:space="preserve"> развития транспортной инфраструктуры (утверждаемая схема) </w:t>
            </w:r>
          </w:p>
        </w:tc>
      </w:tr>
      <w:tr w:rsidR="00DE5D74">
        <w:trPr>
          <w:trHeight w:val="562"/>
        </w:trPr>
        <w:tc>
          <w:tcPr>
            <w:tcW w:w="816"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firstLine="0"/>
              <w:jc w:val="left"/>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6 </w:t>
            </w:r>
          </w:p>
        </w:tc>
        <w:tc>
          <w:tcPr>
            <w:tcW w:w="80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sidRPr="00841733">
              <w:rPr>
                <w:color w:val="0070C0"/>
              </w:rPr>
              <w:t>Карта</w:t>
            </w:r>
            <w:r>
              <w:t xml:space="preserve"> развития инженерной инфраструктуры. Система водоснабжения (утверждаемая схема) </w:t>
            </w:r>
          </w:p>
        </w:tc>
      </w:tr>
      <w:tr w:rsidR="00DE5D74">
        <w:trPr>
          <w:trHeight w:val="562"/>
        </w:trPr>
        <w:tc>
          <w:tcPr>
            <w:tcW w:w="816"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firstLine="0"/>
              <w:jc w:val="left"/>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7 </w:t>
            </w:r>
          </w:p>
        </w:tc>
        <w:tc>
          <w:tcPr>
            <w:tcW w:w="80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sidRPr="00841733">
              <w:rPr>
                <w:color w:val="0070C0"/>
              </w:rPr>
              <w:t>Карта</w:t>
            </w:r>
            <w:r>
              <w:t xml:space="preserve"> развития инженерной инфраструктуры. Система трубопроводного транспорта, газоснабжения и теплоснабжения (утверждаемая схема) </w:t>
            </w:r>
          </w:p>
        </w:tc>
      </w:tr>
      <w:tr w:rsidR="00DE5D74">
        <w:trPr>
          <w:trHeight w:val="562"/>
        </w:trPr>
        <w:tc>
          <w:tcPr>
            <w:tcW w:w="816"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firstLine="0"/>
              <w:jc w:val="left"/>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8 </w:t>
            </w:r>
          </w:p>
        </w:tc>
        <w:tc>
          <w:tcPr>
            <w:tcW w:w="80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sidRPr="00841733">
              <w:rPr>
                <w:color w:val="0070C0"/>
              </w:rPr>
              <w:t>Карта</w:t>
            </w:r>
            <w:r>
              <w:t xml:space="preserve"> развития инженерной инфраструктуры. Система электроснабжения (утверждаемая схема) </w:t>
            </w:r>
          </w:p>
        </w:tc>
      </w:tr>
      <w:tr w:rsidR="00DE5D74">
        <w:trPr>
          <w:trHeight w:val="562"/>
        </w:trPr>
        <w:tc>
          <w:tcPr>
            <w:tcW w:w="816"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firstLine="0"/>
              <w:jc w:val="left"/>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9 </w:t>
            </w:r>
          </w:p>
        </w:tc>
        <w:tc>
          <w:tcPr>
            <w:tcW w:w="80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pPr>
            <w:r w:rsidRPr="00841733">
              <w:rPr>
                <w:color w:val="0070C0"/>
              </w:rPr>
              <w:t>Карта</w:t>
            </w:r>
            <w:r>
              <w:t xml:space="preserve"> развития инженерной инфраструктуры. Система связи (утверждаемая схема) </w:t>
            </w:r>
          </w:p>
        </w:tc>
      </w:tr>
      <w:tr w:rsidR="00DE5D74">
        <w:trPr>
          <w:trHeight w:val="562"/>
        </w:trPr>
        <w:tc>
          <w:tcPr>
            <w:tcW w:w="816"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firstLine="0"/>
              <w:jc w:val="left"/>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10 </w:t>
            </w:r>
          </w:p>
        </w:tc>
        <w:tc>
          <w:tcPr>
            <w:tcW w:w="80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pPr>
            <w:r w:rsidRPr="00841733">
              <w:rPr>
                <w:color w:val="0070C0"/>
              </w:rPr>
              <w:t>Карта</w:t>
            </w:r>
            <w:r>
              <w:t xml:space="preserve"> современного состояния территории с отображением границ функциональных зон </w:t>
            </w:r>
          </w:p>
        </w:tc>
      </w:tr>
      <w:tr w:rsidR="00DE5D74">
        <w:trPr>
          <w:trHeight w:val="564"/>
        </w:trPr>
        <w:tc>
          <w:tcPr>
            <w:tcW w:w="816"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firstLine="0"/>
              <w:jc w:val="left"/>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11 </w:t>
            </w:r>
          </w:p>
        </w:tc>
        <w:tc>
          <w:tcPr>
            <w:tcW w:w="80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sidRPr="00841733">
              <w:rPr>
                <w:color w:val="0070C0"/>
              </w:rPr>
              <w:t>Карта</w:t>
            </w:r>
            <w:r>
              <w:t xml:space="preserve"> современного состояния территории с отображением границ землепользований земель сельскохозяйственного назначения </w:t>
            </w:r>
          </w:p>
        </w:tc>
      </w:tr>
      <w:tr w:rsidR="00DE5D74">
        <w:trPr>
          <w:trHeight w:val="838"/>
        </w:trPr>
        <w:tc>
          <w:tcPr>
            <w:tcW w:w="81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12 </w:t>
            </w:r>
          </w:p>
        </w:tc>
        <w:tc>
          <w:tcPr>
            <w:tcW w:w="80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sidRPr="00841733">
              <w:rPr>
                <w:color w:val="0070C0"/>
              </w:rPr>
              <w:t>Карта</w:t>
            </w:r>
            <w:r>
              <w:t xml:space="preserve"> территориальной доступности кредитно-финансовых учреждений, учреждений образования, здравоохранения, управления и спортивных сооружений </w:t>
            </w:r>
          </w:p>
        </w:tc>
      </w:tr>
      <w:tr w:rsidR="00DE5D74">
        <w:trPr>
          <w:trHeight w:val="562"/>
        </w:trPr>
        <w:tc>
          <w:tcPr>
            <w:tcW w:w="81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13 </w:t>
            </w:r>
          </w:p>
        </w:tc>
        <w:tc>
          <w:tcPr>
            <w:tcW w:w="80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sidRPr="00841733">
              <w:rPr>
                <w:color w:val="0070C0"/>
              </w:rPr>
              <w:t>Карта</w:t>
            </w:r>
            <w:r>
              <w:t xml:space="preserve"> территориальной доступности предприятий торговли, общественного питания, досуговых учреждений, отделений связи </w:t>
            </w:r>
          </w:p>
        </w:tc>
      </w:tr>
      <w:tr w:rsidR="00DE5D74">
        <w:trPr>
          <w:trHeight w:val="838"/>
        </w:trPr>
        <w:tc>
          <w:tcPr>
            <w:tcW w:w="81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14 </w:t>
            </w:r>
          </w:p>
        </w:tc>
        <w:tc>
          <w:tcPr>
            <w:tcW w:w="80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Зоны действия поражающих факторов, возможных аварий на транспортных коммуникациях </w:t>
            </w:r>
            <w:proofErr w:type="spellStart"/>
            <w:r>
              <w:t>Евстратовского</w:t>
            </w:r>
            <w:proofErr w:type="spellEnd"/>
            <w:r>
              <w:t xml:space="preserve"> сельского поселения </w:t>
            </w:r>
            <w:proofErr w:type="spellStart"/>
            <w:r>
              <w:t>Россошанского</w:t>
            </w:r>
            <w:proofErr w:type="spellEnd"/>
            <w:r>
              <w:t xml:space="preserve"> муниципального района Воронежской области (утверждаемая схема) </w:t>
            </w:r>
          </w:p>
        </w:tc>
      </w:tr>
      <w:tr w:rsidR="00DE5D74">
        <w:trPr>
          <w:trHeight w:val="562"/>
        </w:trPr>
        <w:tc>
          <w:tcPr>
            <w:tcW w:w="81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15 </w:t>
            </w:r>
          </w:p>
        </w:tc>
        <w:tc>
          <w:tcPr>
            <w:tcW w:w="80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Границы территорий, подверженных риску возникновения чрезвычайных ситуаций природного и техногенного характера (утверждаемая схема) </w:t>
            </w:r>
          </w:p>
        </w:tc>
      </w:tr>
    </w:tbl>
    <w:p w:rsidR="00DE5D74" w:rsidRDefault="00841733">
      <w:pPr>
        <w:spacing w:after="0" w:line="259" w:lineRule="auto"/>
        <w:ind w:left="567" w:firstLine="0"/>
        <w:jc w:val="left"/>
      </w:pPr>
      <w:r>
        <w:rPr>
          <w:b/>
        </w:rPr>
        <w:t xml:space="preserve"> </w:t>
      </w:r>
    </w:p>
    <w:p w:rsidR="00DE5D74" w:rsidRDefault="00841733">
      <w:pPr>
        <w:pStyle w:val="1"/>
        <w:ind w:left="433" w:right="2"/>
      </w:pPr>
      <w:r>
        <w:lastRenderedPageBreak/>
        <w:t xml:space="preserve">ВВЕДЕНИЕ </w:t>
      </w:r>
    </w:p>
    <w:p w:rsidR="00DE5D74" w:rsidRDefault="00841733" w:rsidP="00841733">
      <w:pPr>
        <w:spacing w:after="0" w:line="259" w:lineRule="auto"/>
        <w:ind w:left="567" w:firstLine="0"/>
        <w:jc w:val="center"/>
      </w:pPr>
      <w:r w:rsidRPr="00841733">
        <w:rPr>
          <w:color w:val="0070C0"/>
        </w:rPr>
        <w:t>(с изменениями)</w:t>
      </w:r>
    </w:p>
    <w:p w:rsidR="00DE5D74" w:rsidRDefault="00841733">
      <w:pPr>
        <w:ind w:left="-3" w:right="134"/>
      </w:pPr>
      <w:proofErr w:type="gramStart"/>
      <w:r>
        <w:t xml:space="preserve">Проект Генерального плана </w:t>
      </w:r>
      <w:proofErr w:type="spellStart"/>
      <w:r>
        <w:t>Евстратовского</w:t>
      </w:r>
      <w:proofErr w:type="spellEnd"/>
      <w:r>
        <w:t xml:space="preserve"> сельского поселения разработан в соответствии с Градостроительным кодексом Российской Федерации от 29.12. 2004 года (статья 23), инструкцией, утвержденной постановлением Госстроя РФ от 29.10 2002 года №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 </w:t>
      </w:r>
      <w:proofErr w:type="gramEnd"/>
    </w:p>
    <w:p w:rsidR="00DE5D74" w:rsidRDefault="00841733">
      <w:pPr>
        <w:ind w:left="-3" w:right="134"/>
      </w:pPr>
      <w:r>
        <w:t xml:space="preserve">Графические материалы представлены на основных чертежах Генерального плана и на фрагментах чертежей, содержащих границы </w:t>
      </w:r>
      <w:proofErr w:type="gramStart"/>
      <w:r>
        <w:t>зон планируемого размещения объектов капитального строительства местного значения</w:t>
      </w:r>
      <w:proofErr w:type="gramEnd"/>
      <w:r>
        <w:t xml:space="preserve">. </w:t>
      </w:r>
    </w:p>
    <w:p w:rsidR="00DE5D74" w:rsidRDefault="00841733">
      <w:pPr>
        <w:ind w:left="567" w:right="134" w:firstLine="0"/>
      </w:pPr>
      <w:r>
        <w:t xml:space="preserve">Генеральный план разработан на следующие периоды реализации: </w:t>
      </w:r>
    </w:p>
    <w:p w:rsidR="00DE5D74" w:rsidRDefault="00841733">
      <w:pPr>
        <w:ind w:left="567" w:right="6715"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расчетный срок – 2030 год; </w:t>
      </w:r>
      <w:r>
        <w:rPr>
          <w:rFonts w:ascii="Segoe UI Symbol" w:eastAsia="Segoe UI Symbol" w:hAnsi="Segoe UI Symbol" w:cs="Segoe UI Symbol"/>
          <w:sz w:val="18"/>
        </w:rPr>
        <w:t>•</w:t>
      </w:r>
      <w:r>
        <w:rPr>
          <w:rFonts w:ascii="Arial" w:eastAsia="Arial" w:hAnsi="Arial" w:cs="Arial"/>
          <w:vertAlign w:val="subscript"/>
        </w:rPr>
        <w:t xml:space="preserve"> </w:t>
      </w:r>
      <w:r>
        <w:t xml:space="preserve">первая очередь – 2020 год. </w:t>
      </w:r>
    </w:p>
    <w:p w:rsidR="00DE5D74" w:rsidRDefault="00841733">
      <w:pPr>
        <w:ind w:left="-3" w:right="134"/>
      </w:pPr>
      <w:proofErr w:type="gramStart"/>
      <w:r>
        <w:t>В настоящем томе Генерального плана представлены материалы по обоснованию проекта Генерального плана в текстовой форме (пояснительная записка), включающие анализ существующих природных условий и ресурсов, ландшафтно-рекреационного потенциала сельского поселения, территорий, благоприятных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территории поселения; развития транспортно-инженерной инфраструктуры (автодороги, транспорт, водоснабжение, канализация, отопление, газоснабжение);</w:t>
      </w:r>
      <w:proofErr w:type="gramEnd"/>
      <w:r>
        <w:t xml:space="preserve">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(развитию населенного пункта, жилищному строительству, организации системы культурно-бытового обслуживания и отдыха и др.). </w:t>
      </w:r>
    </w:p>
    <w:p w:rsidR="00DE5D74" w:rsidRDefault="00841733">
      <w:pPr>
        <w:ind w:left="-3" w:right="134"/>
      </w:pPr>
      <w:r>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поселения и устанавливает перечень основных градостроительных мероприятий по формированию благоприятной среды жизнедеятельности. </w:t>
      </w:r>
    </w:p>
    <w:p w:rsidR="00DE5D74" w:rsidRDefault="00841733">
      <w:pPr>
        <w:ind w:left="-3" w:right="134"/>
      </w:pPr>
      <w:proofErr w:type="gramStart"/>
      <w:r>
        <w:t>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Градостроительного Кодекса, а</w:t>
      </w:r>
      <w:proofErr w:type="gramEnd"/>
      <w:r>
        <w:t xml:space="preserve"> также с учетом предложений заинтересованных лиц.  </w:t>
      </w:r>
    </w:p>
    <w:p w:rsidR="00DE5D74" w:rsidRDefault="00841733">
      <w:pPr>
        <w:ind w:left="-3" w:right="134"/>
      </w:pPr>
      <w:r>
        <w:t xml:space="preserve">Генеральный план </w:t>
      </w:r>
      <w:proofErr w:type="spellStart"/>
      <w:r>
        <w:t>Евстратовского</w:t>
      </w:r>
      <w:proofErr w:type="spellEnd"/>
      <w:r>
        <w:t xml:space="preserve">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инфраструктуры сельских и сельских населенных пунктов.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0E10BD" w:rsidRDefault="000E10BD" w:rsidP="000E10BD">
      <w:pPr>
        <w:ind w:left="-142" w:firstLine="851"/>
        <w:rPr>
          <w:color w:val="0070C0"/>
        </w:rPr>
      </w:pPr>
      <w:r w:rsidRPr="000E10BD">
        <w:rPr>
          <w:color w:val="0070C0"/>
        </w:rPr>
        <w:t xml:space="preserve">Генеральный план утвержден решением Совета народных депутатов </w:t>
      </w:r>
      <w:proofErr w:type="spellStart"/>
      <w:r w:rsidRPr="000E10BD">
        <w:rPr>
          <w:color w:val="0070C0"/>
        </w:rPr>
        <w:t>Евстратовского</w:t>
      </w:r>
      <w:proofErr w:type="spellEnd"/>
      <w:r w:rsidRPr="000E10BD">
        <w:rPr>
          <w:color w:val="0070C0"/>
        </w:rPr>
        <w:t xml:space="preserve"> сельского поселения </w:t>
      </w:r>
      <w:proofErr w:type="spellStart"/>
      <w:r w:rsidRPr="000E10BD">
        <w:rPr>
          <w:color w:val="0070C0"/>
        </w:rPr>
        <w:t>Россошанского</w:t>
      </w:r>
      <w:proofErr w:type="spellEnd"/>
      <w:r w:rsidRPr="000E10BD">
        <w:rPr>
          <w:color w:val="0070C0"/>
        </w:rPr>
        <w:t xml:space="preserve"> муниципального района Воронежской области от 17.10.2011 года №</w:t>
      </w:r>
      <w:r w:rsidR="00277435">
        <w:rPr>
          <w:color w:val="0070C0"/>
        </w:rPr>
        <w:t xml:space="preserve"> </w:t>
      </w:r>
      <w:r w:rsidRPr="000E10BD">
        <w:rPr>
          <w:color w:val="0070C0"/>
        </w:rPr>
        <w:t xml:space="preserve">72 «Об утверждении Генерального плана </w:t>
      </w:r>
      <w:proofErr w:type="spellStart"/>
      <w:r w:rsidRPr="000E10BD">
        <w:rPr>
          <w:color w:val="0070C0"/>
        </w:rPr>
        <w:t>Евстратовского</w:t>
      </w:r>
      <w:proofErr w:type="spellEnd"/>
      <w:r w:rsidRPr="000E10BD">
        <w:rPr>
          <w:color w:val="0070C0"/>
        </w:rPr>
        <w:t xml:space="preserve"> сельского поселения </w:t>
      </w:r>
      <w:proofErr w:type="spellStart"/>
      <w:r w:rsidRPr="000E10BD">
        <w:rPr>
          <w:color w:val="0070C0"/>
        </w:rPr>
        <w:t>Россошанского</w:t>
      </w:r>
      <w:proofErr w:type="spellEnd"/>
      <w:r w:rsidRPr="000E10BD">
        <w:rPr>
          <w:color w:val="0070C0"/>
        </w:rPr>
        <w:t xml:space="preserve"> муниципального района Воронежской области»</w:t>
      </w:r>
      <w:r>
        <w:rPr>
          <w:color w:val="0070C0"/>
        </w:rPr>
        <w:t xml:space="preserve"> (ред. от 09.01.2014 №164, от 25.12.2014 №208, от 24.10.2015 №11, от 25.09.2018 №</w:t>
      </w:r>
      <w:r w:rsidRPr="00923778">
        <w:rPr>
          <w:color w:val="0070C0"/>
        </w:rPr>
        <w:t>176</w:t>
      </w:r>
      <w:r w:rsidR="00BF1183" w:rsidRPr="00923778">
        <w:rPr>
          <w:color w:val="0070C0"/>
        </w:rPr>
        <w:t xml:space="preserve">, </w:t>
      </w:r>
      <w:proofErr w:type="gramStart"/>
      <w:r w:rsidR="00BF1183" w:rsidRPr="00923778">
        <w:rPr>
          <w:color w:val="0070C0"/>
        </w:rPr>
        <w:t>от</w:t>
      </w:r>
      <w:proofErr w:type="gramEnd"/>
      <w:r w:rsidR="00BF1183" w:rsidRPr="00923778">
        <w:rPr>
          <w:color w:val="0070C0"/>
        </w:rPr>
        <w:t xml:space="preserve"> 01.08.2019 №227</w:t>
      </w:r>
      <w:r w:rsidRPr="00923778">
        <w:rPr>
          <w:color w:val="0070C0"/>
        </w:rPr>
        <w:t>).</w:t>
      </w:r>
    </w:p>
    <w:p w:rsidR="00437FB7" w:rsidRDefault="00437FB7" w:rsidP="00437FB7">
      <w:pPr>
        <w:ind w:left="-142" w:firstLine="851"/>
        <w:rPr>
          <w:color w:val="0070C0"/>
        </w:rPr>
      </w:pPr>
      <w:r w:rsidRPr="00012D5B">
        <w:rPr>
          <w:color w:val="0070C0"/>
        </w:rPr>
        <w:lastRenderedPageBreak/>
        <w:t xml:space="preserve">Внесение изменений в Генеральный план </w:t>
      </w:r>
      <w:proofErr w:type="spellStart"/>
      <w:r w:rsidRPr="00012D5B">
        <w:rPr>
          <w:color w:val="0070C0"/>
        </w:rPr>
        <w:t>Евстратовского</w:t>
      </w:r>
      <w:proofErr w:type="spellEnd"/>
      <w:r w:rsidRPr="00012D5B">
        <w:rPr>
          <w:color w:val="0070C0"/>
        </w:rPr>
        <w:t xml:space="preserve"> сельского поселения </w:t>
      </w:r>
      <w:proofErr w:type="spellStart"/>
      <w:r w:rsidRPr="00012D5B">
        <w:rPr>
          <w:color w:val="0070C0"/>
        </w:rPr>
        <w:t>Россошанского</w:t>
      </w:r>
      <w:proofErr w:type="spellEnd"/>
      <w:r w:rsidRPr="00012D5B">
        <w:rPr>
          <w:color w:val="0070C0"/>
        </w:rPr>
        <w:t xml:space="preserve"> муниципального района Воронежской области выполнено БУВО «Нормативно-проектный центр» на основании постановления от 14.02.2020. №127.</w:t>
      </w:r>
    </w:p>
    <w:p w:rsidR="00A432DA" w:rsidRDefault="00A432DA" w:rsidP="00A432DA">
      <w:pPr>
        <w:ind w:left="0" w:firstLine="709"/>
        <w:rPr>
          <w:color w:val="0070C0"/>
        </w:rPr>
      </w:pPr>
      <w:r>
        <w:rPr>
          <w:color w:val="0070C0"/>
        </w:rPr>
        <w:t>На основании постановления</w:t>
      </w:r>
      <w:r w:rsidRPr="00FD4339">
        <w:rPr>
          <w:color w:val="0070C0"/>
        </w:rPr>
        <w:t>, изменени</w:t>
      </w:r>
      <w:r>
        <w:rPr>
          <w:color w:val="0070C0"/>
        </w:rPr>
        <w:t>я</w:t>
      </w:r>
      <w:r w:rsidRPr="00FD4339">
        <w:rPr>
          <w:color w:val="0070C0"/>
        </w:rPr>
        <w:t xml:space="preserve"> в генеральный план внесены в части</w:t>
      </w:r>
      <w:r>
        <w:rPr>
          <w:color w:val="0070C0"/>
        </w:rPr>
        <w:t>:</w:t>
      </w:r>
    </w:p>
    <w:p w:rsidR="00A432DA" w:rsidRPr="00F40DE1" w:rsidRDefault="00A432DA" w:rsidP="00A432DA">
      <w:pPr>
        <w:widowControl w:val="0"/>
        <w:numPr>
          <w:ilvl w:val="0"/>
          <w:numId w:val="52"/>
        </w:numPr>
        <w:tabs>
          <w:tab w:val="left" w:pos="709"/>
          <w:tab w:val="left" w:pos="993"/>
        </w:tabs>
        <w:suppressAutoHyphens/>
        <w:spacing w:after="0" w:line="240" w:lineRule="auto"/>
        <w:ind w:left="0" w:firstLine="709"/>
        <w:rPr>
          <w:color w:val="0070C0"/>
        </w:rPr>
      </w:pPr>
      <w:proofErr w:type="gramStart"/>
      <w:r w:rsidRPr="00110965">
        <w:rPr>
          <w:color w:val="0070C0"/>
        </w:rPr>
        <w:t>отображения мероприяти</w:t>
      </w:r>
      <w:r>
        <w:rPr>
          <w:color w:val="0070C0"/>
        </w:rPr>
        <w:t>я</w:t>
      </w:r>
      <w:r w:rsidRPr="00110965">
        <w:rPr>
          <w:color w:val="0070C0"/>
        </w:rPr>
        <w:t xml:space="preserve"> по переводу земельного участка с кадастровым номером 36:27:0990013:35 общей площадью 56341 </w:t>
      </w:r>
      <w:proofErr w:type="spellStart"/>
      <w:r w:rsidRPr="00110965">
        <w:rPr>
          <w:color w:val="0070C0"/>
        </w:rPr>
        <w:t>кв.м</w:t>
      </w:r>
      <w:proofErr w:type="spellEnd"/>
      <w:r w:rsidRPr="00110965">
        <w:rPr>
          <w:color w:val="0070C0"/>
        </w:rPr>
        <w:t>. из категории земель «сельскохозяйственного назначения» в категорию земель «</w:t>
      </w:r>
      <w:r>
        <w:rPr>
          <w:color w:val="0070C0"/>
          <w:lang w:eastAsia="ar-SA"/>
        </w:rPr>
        <w:t xml:space="preserve">земли </w:t>
      </w:r>
      <w:r w:rsidRPr="00A86CA7">
        <w:rPr>
          <w:color w:val="0070C0"/>
          <w:lang w:eastAsia="ar-SA"/>
        </w:rPr>
        <w:t>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w:t>
      </w:r>
      <w:r w:rsidRPr="00110965">
        <w:rPr>
          <w:color w:val="0070C0"/>
        </w:rPr>
        <w:t>» для размещения карьера по добыче строительного песка на участке недр «</w:t>
      </w:r>
      <w:proofErr w:type="spellStart"/>
      <w:r w:rsidRPr="00F40DE1">
        <w:rPr>
          <w:color w:val="0070C0"/>
        </w:rPr>
        <w:t>Евстратовское</w:t>
      </w:r>
      <w:proofErr w:type="spellEnd"/>
      <w:r w:rsidRPr="00F40DE1">
        <w:rPr>
          <w:color w:val="0070C0"/>
        </w:rPr>
        <w:t>-III» (класс санитарной</w:t>
      </w:r>
      <w:proofErr w:type="gramEnd"/>
      <w:r w:rsidRPr="00F40DE1">
        <w:rPr>
          <w:color w:val="0070C0"/>
        </w:rPr>
        <w:t xml:space="preserve"> классификации IV, в соответствии с СанПиН 2.2.1/2.1.1.1200-03 Санитарно-защитные зоны и санитарная классификация предприятий, сооружений и иных объектов – нормативная СЗЗ 100 м);</w:t>
      </w:r>
    </w:p>
    <w:p w:rsidR="00A432DA" w:rsidRPr="00F40DE1" w:rsidRDefault="00A432DA" w:rsidP="00A432DA">
      <w:pPr>
        <w:widowControl w:val="0"/>
        <w:numPr>
          <w:ilvl w:val="0"/>
          <w:numId w:val="52"/>
        </w:numPr>
        <w:tabs>
          <w:tab w:val="left" w:pos="851"/>
          <w:tab w:val="left" w:pos="993"/>
        </w:tabs>
        <w:suppressAutoHyphens/>
        <w:spacing w:after="0" w:line="240" w:lineRule="auto"/>
        <w:ind w:left="0" w:firstLine="709"/>
        <w:rPr>
          <w:color w:val="0070C0"/>
        </w:rPr>
      </w:pPr>
      <w:r w:rsidRPr="00F40DE1">
        <w:rPr>
          <w:color w:val="0070C0"/>
        </w:rPr>
        <w:t xml:space="preserve">отображения мероприятие по строительству полигона ТКО на земельном участке с кадастровым номером 36:27:0960019:229 общей площадью 360001 </w:t>
      </w:r>
      <w:proofErr w:type="spellStart"/>
      <w:r w:rsidRPr="00F40DE1">
        <w:rPr>
          <w:color w:val="0070C0"/>
        </w:rPr>
        <w:t>кв</w:t>
      </w:r>
      <w:proofErr w:type="gramStart"/>
      <w:r w:rsidRPr="00F40DE1">
        <w:rPr>
          <w:color w:val="0070C0"/>
        </w:rPr>
        <w:t>.м</w:t>
      </w:r>
      <w:proofErr w:type="spellEnd"/>
      <w:proofErr w:type="gramEnd"/>
      <w:r w:rsidRPr="00F40DE1">
        <w:rPr>
          <w:color w:val="0070C0"/>
        </w:rPr>
        <w:t xml:space="preserve"> (класс санитарной классификации II, в соответствии с СанПиН 2.2.1/2.1.1.1200-03 Санитарно-защитные зоны и санитарная классификация предприятий, сооружений и иных объектов – нормативная СЗЗ 500 м); </w:t>
      </w:r>
    </w:p>
    <w:p w:rsidR="00A432DA" w:rsidRPr="00110965" w:rsidRDefault="00A432DA" w:rsidP="00A432DA">
      <w:pPr>
        <w:widowControl w:val="0"/>
        <w:numPr>
          <w:ilvl w:val="0"/>
          <w:numId w:val="52"/>
        </w:numPr>
        <w:tabs>
          <w:tab w:val="left" w:pos="851"/>
          <w:tab w:val="left" w:pos="993"/>
        </w:tabs>
        <w:suppressAutoHyphens/>
        <w:spacing w:after="0" w:line="240" w:lineRule="auto"/>
        <w:ind w:left="0" w:firstLine="709"/>
        <w:rPr>
          <w:color w:val="0070C0"/>
        </w:rPr>
      </w:pPr>
      <w:r w:rsidRPr="00110965">
        <w:rPr>
          <w:color w:val="0070C0"/>
        </w:rPr>
        <w:t>корректировки границ территории, отведенной для размещения полигона ТКО и предприятия по сортировке отходов, переработке вторичных ресурсов в соответствии со сведениями ЕГРН.</w:t>
      </w:r>
    </w:p>
    <w:p w:rsidR="00DE5D74" w:rsidRDefault="00841733">
      <w:pPr>
        <w:spacing w:after="13" w:line="247" w:lineRule="auto"/>
        <w:ind w:left="0" w:right="132" w:firstLine="566"/>
      </w:pPr>
      <w:r>
        <w:rPr>
          <w:b/>
        </w:rPr>
        <w:t xml:space="preserve">Проект Генерального плана </w:t>
      </w:r>
      <w:proofErr w:type="spellStart"/>
      <w:r>
        <w:rPr>
          <w:b/>
        </w:rPr>
        <w:t>Евстратовского</w:t>
      </w:r>
      <w:proofErr w:type="spellEnd"/>
      <w:r>
        <w:rPr>
          <w:b/>
        </w:rPr>
        <w:t xml:space="preserve"> сельского поселения </w:t>
      </w:r>
      <w:proofErr w:type="spellStart"/>
      <w:r>
        <w:rPr>
          <w:b/>
        </w:rPr>
        <w:t>Россошанского</w:t>
      </w:r>
      <w:proofErr w:type="spellEnd"/>
      <w:r>
        <w:rPr>
          <w:b/>
        </w:rPr>
        <w:t xml:space="preserve"> муниципального района Воронежской области разработан с использованием следующих материалов, представленных администрацией поселения:  </w:t>
      </w:r>
    </w:p>
    <w:p w:rsidR="00DE5D74" w:rsidRDefault="00841733">
      <w:pPr>
        <w:numPr>
          <w:ilvl w:val="0"/>
          <w:numId w:val="1"/>
        </w:numPr>
        <w:ind w:right="134"/>
      </w:pPr>
      <w:r>
        <w:t xml:space="preserve">Паспорт муниципального образования </w:t>
      </w:r>
      <w:proofErr w:type="spellStart"/>
      <w:r>
        <w:t>Евстратовского</w:t>
      </w:r>
      <w:proofErr w:type="spellEnd"/>
      <w:r>
        <w:t xml:space="preserve"> сельского поселения </w:t>
      </w:r>
      <w:proofErr w:type="spellStart"/>
      <w:r>
        <w:t>Россошанского</w:t>
      </w:r>
      <w:proofErr w:type="spellEnd"/>
      <w:r>
        <w:t xml:space="preserve"> муниципального района Воронежской области. </w:t>
      </w:r>
    </w:p>
    <w:p w:rsidR="00DE5D74" w:rsidRDefault="00841733">
      <w:pPr>
        <w:numPr>
          <w:ilvl w:val="0"/>
          <w:numId w:val="1"/>
        </w:numPr>
        <w:ind w:right="134"/>
      </w:pPr>
      <w:r>
        <w:t xml:space="preserve">Описание границ </w:t>
      </w:r>
      <w:proofErr w:type="spellStart"/>
      <w:r>
        <w:t>Евстратовского</w:t>
      </w:r>
      <w:proofErr w:type="spellEnd"/>
      <w:r>
        <w:t xml:space="preserve"> сельского поселения </w:t>
      </w:r>
      <w:proofErr w:type="spellStart"/>
      <w:r>
        <w:t>Россошанского</w:t>
      </w:r>
      <w:proofErr w:type="spellEnd"/>
      <w:r>
        <w:t xml:space="preserve"> муниципального района Воронежской области.  </w:t>
      </w:r>
    </w:p>
    <w:p w:rsidR="00DE5D74" w:rsidRDefault="00841733">
      <w:pPr>
        <w:numPr>
          <w:ilvl w:val="0"/>
          <w:numId w:val="1"/>
        </w:numPr>
        <w:ind w:right="134"/>
      </w:pPr>
      <w:r>
        <w:t xml:space="preserve">Картографические материалы. </w:t>
      </w:r>
    </w:p>
    <w:p w:rsidR="00DE5D74" w:rsidRDefault="00841733">
      <w:pPr>
        <w:numPr>
          <w:ilvl w:val="0"/>
          <w:numId w:val="1"/>
        </w:numPr>
        <w:ind w:right="134"/>
      </w:pPr>
      <w:r>
        <w:t xml:space="preserve">Данные БТИ, отделов статистики о занятости населения, об объектах здравоохранения, образования и др. </w:t>
      </w:r>
    </w:p>
    <w:p w:rsidR="00DE5D74" w:rsidRDefault="00841733">
      <w:pPr>
        <w:numPr>
          <w:ilvl w:val="0"/>
          <w:numId w:val="1"/>
        </w:numPr>
        <w:ind w:right="134"/>
      </w:pPr>
      <w:r>
        <w:t xml:space="preserve">Список объектов культурного наследия </w:t>
      </w:r>
      <w:proofErr w:type="spellStart"/>
      <w:r>
        <w:t>Россошанского</w:t>
      </w:r>
      <w:proofErr w:type="spellEnd"/>
      <w:r>
        <w:t xml:space="preserve"> муниципального района Воронежской области, принятых на государственную охрану — Материалы </w:t>
      </w:r>
      <w:proofErr w:type="spellStart"/>
      <w:r>
        <w:t>Госинспекции</w:t>
      </w:r>
      <w:proofErr w:type="spellEnd"/>
      <w:r>
        <w:t xml:space="preserve"> по охране историко-культурного наследия Управления культуры и туризма Воронежской области. </w:t>
      </w:r>
    </w:p>
    <w:p w:rsidR="00DE5D74" w:rsidRDefault="00841733">
      <w:pPr>
        <w:numPr>
          <w:ilvl w:val="0"/>
          <w:numId w:val="1"/>
        </w:numPr>
        <w:ind w:right="134"/>
      </w:pPr>
      <w:r>
        <w:t xml:space="preserve">Материалы Кадастра особо охраняемых территорий Воронежской области. </w:t>
      </w:r>
    </w:p>
    <w:p w:rsidR="00DE5D74" w:rsidRDefault="00841733">
      <w:pPr>
        <w:numPr>
          <w:ilvl w:val="0"/>
          <w:numId w:val="1"/>
        </w:numPr>
        <w:ind w:right="134"/>
      </w:pPr>
      <w:r>
        <w:t xml:space="preserve">Материалы проекта Схемы территориального планирования Воронежской области, утвержденной постановлением от 5 марта 2009 г. N 158 «Об утверждении схемы территориального планирования Воронежской области». </w:t>
      </w:r>
    </w:p>
    <w:p w:rsidR="00DE5D74" w:rsidRDefault="00841733">
      <w:pPr>
        <w:numPr>
          <w:ilvl w:val="0"/>
          <w:numId w:val="1"/>
        </w:numPr>
        <w:ind w:right="134"/>
      </w:pPr>
      <w:r>
        <w:t xml:space="preserve">Реестр (справочник)  «Административно-территориальное устройство Воронежской области», Департамент архитектуры и строительной политики, 2009 год. </w:t>
      </w:r>
    </w:p>
    <w:p w:rsidR="00DE5D74" w:rsidRDefault="00841733">
      <w:pPr>
        <w:numPr>
          <w:ilvl w:val="0"/>
          <w:numId w:val="1"/>
        </w:numPr>
        <w:ind w:right="134"/>
      </w:pPr>
      <w:r>
        <w:t xml:space="preserve">Данные анкетного обследования. </w:t>
      </w:r>
    </w:p>
    <w:p w:rsidR="00DE5D74" w:rsidRDefault="00841733">
      <w:pPr>
        <w:numPr>
          <w:ilvl w:val="0"/>
          <w:numId w:val="1"/>
        </w:numPr>
        <w:ind w:right="134"/>
      </w:pPr>
      <w:r>
        <w:t xml:space="preserve">Ответы соответствующих служб и организаций, ведущих хозяйственную деятельность на территории  </w:t>
      </w:r>
      <w:proofErr w:type="spellStart"/>
      <w:r>
        <w:t>Евстратовского</w:t>
      </w:r>
      <w:proofErr w:type="spellEnd"/>
      <w:r>
        <w:t xml:space="preserve"> сельского  поселения, на запросы разработчика проекта Генерального плана.   </w:t>
      </w:r>
    </w:p>
    <w:p w:rsidR="00DE5D74" w:rsidRDefault="00841733">
      <w:pPr>
        <w:spacing w:after="0" w:line="259" w:lineRule="auto"/>
        <w:ind w:left="567" w:firstLine="0"/>
        <w:jc w:val="left"/>
      </w:pPr>
      <w:r>
        <w:rPr>
          <w:b/>
        </w:rPr>
        <w:t xml:space="preserve"> </w:t>
      </w:r>
    </w:p>
    <w:p w:rsidR="00DE5D74" w:rsidRDefault="00841733">
      <w:pPr>
        <w:spacing w:after="13" w:line="247" w:lineRule="auto"/>
        <w:ind w:left="0" w:right="132" w:firstLine="566"/>
      </w:pPr>
      <w:r>
        <w:rPr>
          <w:b/>
        </w:rPr>
        <w:t xml:space="preserve">При разработке раздела «Природно-сырьевые ресурсы были использованы следующие материалы и  документы: </w:t>
      </w:r>
    </w:p>
    <w:p w:rsidR="00DE5D74" w:rsidRDefault="00841733">
      <w:pPr>
        <w:spacing w:after="0" w:line="259" w:lineRule="auto"/>
        <w:ind w:left="567" w:firstLine="0"/>
        <w:jc w:val="left"/>
      </w:pPr>
      <w:r>
        <w:rPr>
          <w:b/>
        </w:rPr>
        <w:t xml:space="preserve">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Атлас Воронежской области, 1994г. </w:t>
      </w:r>
    </w:p>
    <w:p w:rsidR="00DE5D74" w:rsidRDefault="00841733">
      <w:pPr>
        <w:ind w:left="567" w:right="134" w:firstLine="0"/>
      </w:pPr>
      <w:proofErr w:type="gramStart"/>
      <w:r>
        <w:rPr>
          <w:rFonts w:ascii="Segoe UI Symbol" w:eastAsia="Segoe UI Symbol" w:hAnsi="Segoe UI Symbol" w:cs="Segoe UI Symbol"/>
          <w:sz w:val="18"/>
        </w:rPr>
        <w:t>−</w:t>
      </w:r>
      <w:r>
        <w:rPr>
          <w:rFonts w:ascii="Arial" w:eastAsia="Arial" w:hAnsi="Arial" w:cs="Arial"/>
          <w:vertAlign w:val="subscript"/>
        </w:rPr>
        <w:t xml:space="preserve"> </w:t>
      </w:r>
      <w:r>
        <w:t xml:space="preserve">Повторяемость (%) направлений ветра и штилей январь, июль и среднегодовая (ГУ </w:t>
      </w:r>
      <w:proofErr w:type="gramEnd"/>
    </w:p>
    <w:p w:rsidR="00DE5D74" w:rsidRDefault="00841733">
      <w:pPr>
        <w:ind w:left="-3" w:right="134" w:firstLine="0"/>
      </w:pPr>
      <w:proofErr w:type="gramStart"/>
      <w:r>
        <w:t xml:space="preserve">«Воронежский ЦГМС» письмо №1081 22.10.2008г.) </w:t>
      </w:r>
      <w:proofErr w:type="gramEnd"/>
    </w:p>
    <w:p w:rsidR="00DE5D74" w:rsidRDefault="00841733">
      <w:pPr>
        <w:ind w:left="-3" w:right="134"/>
      </w:pPr>
      <w:r>
        <w:rPr>
          <w:rFonts w:ascii="Segoe UI Symbol" w:eastAsia="Segoe UI Symbol" w:hAnsi="Segoe UI Symbol" w:cs="Segoe UI Symbol"/>
          <w:sz w:val="18"/>
        </w:rPr>
        <w:lastRenderedPageBreak/>
        <w:t>−</w:t>
      </w:r>
      <w:r>
        <w:rPr>
          <w:rFonts w:ascii="Arial" w:eastAsia="Arial" w:hAnsi="Arial" w:cs="Arial"/>
          <w:vertAlign w:val="subscript"/>
        </w:rPr>
        <w:t xml:space="preserve"> </w:t>
      </w:r>
      <w: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 составленного специалистами ТЦ «</w:t>
      </w:r>
      <w:proofErr w:type="spellStart"/>
      <w:r>
        <w:t>Воронежгеомониторинг</w:t>
      </w:r>
      <w:proofErr w:type="spellEnd"/>
      <w:r>
        <w:t xml:space="preserve">» и ВГУ (Воронина М.И., Корабельников Н.А. и др.). (Территориальный фонд информации по природным ресурсам и охране окружающей среды МПР России по Центральному Федеральному округу)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Доклад о государственном контроле и надзоре за использованием природных ресурсов и состоянием окружающей среды Воронежской области, 2006-2008г. (Управление Федеральной службы по надзору в сфере природопользования по Воронежской области)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1994г. </w:t>
      </w:r>
      <w:proofErr w:type="gramStart"/>
      <w:r>
        <w:t xml:space="preserve">(Территориальный фонд информации по природным ресурсам и охране окружающей среды МПР </w:t>
      </w:r>
      <w:proofErr w:type="gramEnd"/>
    </w:p>
    <w:p w:rsidR="00DE5D74" w:rsidRDefault="00841733">
      <w:pPr>
        <w:ind w:left="-3" w:right="134" w:firstLine="0"/>
      </w:pPr>
      <w:proofErr w:type="gramStart"/>
      <w:r>
        <w:t xml:space="preserve">России по Центральному Федеральному округу) </w:t>
      </w:r>
      <w:proofErr w:type="gramEnd"/>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Информационная записка по месторождениям муниципальных районов Воронежской области составленная на 02.02.2009г. на основании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МГТР России по Центральному федеральному округу».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Воронежская энциклопедия: В 2 т. / </w:t>
      </w:r>
      <w:proofErr w:type="spellStart"/>
      <w:r>
        <w:t>Гл</w:t>
      </w:r>
      <w:proofErr w:type="gramStart"/>
      <w:r>
        <w:t>.р</w:t>
      </w:r>
      <w:proofErr w:type="gramEnd"/>
      <w:r>
        <w:t>ед</w:t>
      </w:r>
      <w:proofErr w:type="spellEnd"/>
      <w:r>
        <w:t xml:space="preserve">. М.Д. </w:t>
      </w:r>
      <w:proofErr w:type="spellStart"/>
      <w:r>
        <w:t>Карпачев</w:t>
      </w:r>
      <w:proofErr w:type="spellEnd"/>
      <w:r>
        <w:t xml:space="preserve">. - Воронеж, 2008г.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сырья и подземных вод: книга II. - Воронеж, 1993г. </w:t>
      </w:r>
    </w:p>
    <w:p w:rsidR="00DE5D74" w:rsidRDefault="00841733">
      <w:pPr>
        <w:tabs>
          <w:tab w:val="center" w:pos="2240"/>
          <w:tab w:val="right" w:pos="10352"/>
        </w:tabs>
        <w:ind w:left="0" w:firstLine="0"/>
        <w:jc w:val="left"/>
      </w:pPr>
      <w:r>
        <w:rPr>
          <w:rFonts w:ascii="Calibri" w:eastAsia="Calibri" w:hAnsi="Calibri" w:cs="Calibri"/>
          <w:sz w:val="22"/>
        </w:rPr>
        <w:tab/>
      </w:r>
      <w:r>
        <w:rPr>
          <w:rFonts w:ascii="Segoe UI Symbol" w:eastAsia="Segoe UI Symbol" w:hAnsi="Segoe UI Symbol" w:cs="Segoe UI Symbol"/>
          <w:sz w:val="18"/>
        </w:rPr>
        <w:t>−</w:t>
      </w:r>
      <w:r>
        <w:rPr>
          <w:rFonts w:ascii="Arial" w:eastAsia="Arial" w:hAnsi="Arial" w:cs="Arial"/>
          <w:vertAlign w:val="subscript"/>
        </w:rPr>
        <w:t xml:space="preserve"> </w:t>
      </w:r>
      <w:r>
        <w:t xml:space="preserve">Информационный бюллетень </w:t>
      </w:r>
      <w:r>
        <w:tab/>
        <w:t xml:space="preserve">«О состоянии геологической среды на территории </w:t>
      </w:r>
    </w:p>
    <w:p w:rsidR="00DE5D74" w:rsidRDefault="00841733">
      <w:pPr>
        <w:ind w:left="-3" w:right="134" w:firstLine="0"/>
      </w:pPr>
      <w:r>
        <w:t>Воронежской области за 2008г.» (ТЦ Воронеж-</w:t>
      </w:r>
      <w:proofErr w:type="spellStart"/>
      <w:r>
        <w:t>Геомониторинг</w:t>
      </w:r>
      <w:proofErr w:type="spellEnd"/>
      <w:r>
        <w:t xml:space="preserve">)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География </w:t>
      </w:r>
      <w:proofErr w:type="spellStart"/>
      <w:r>
        <w:t>Россошанского</w:t>
      </w:r>
      <w:proofErr w:type="spellEnd"/>
      <w:r>
        <w:t xml:space="preserve"> района: Учебное пособие</w:t>
      </w:r>
      <w:proofErr w:type="gramStart"/>
      <w:r>
        <w:t>.-</w:t>
      </w:r>
      <w:proofErr w:type="gramEnd"/>
      <w:r>
        <w:t xml:space="preserve">Воронеж: ВГПУ, 2003г. </w:t>
      </w:r>
    </w:p>
    <w:p w:rsidR="00DE5D74" w:rsidRDefault="00841733">
      <w:pPr>
        <w:spacing w:after="0" w:line="259" w:lineRule="auto"/>
        <w:ind w:left="567" w:firstLine="0"/>
        <w:jc w:val="left"/>
      </w:pPr>
      <w:r>
        <w:t xml:space="preserve"> </w:t>
      </w:r>
    </w:p>
    <w:p w:rsidR="00DE5D74" w:rsidRDefault="00841733">
      <w:pPr>
        <w:spacing w:after="13" w:line="247" w:lineRule="auto"/>
        <w:ind w:left="0" w:right="132" w:firstLine="566"/>
      </w:pPr>
      <w:r>
        <w:rPr>
          <w:b/>
        </w:rPr>
        <w:t xml:space="preserve">При разработке раздела «Историко-градостроительный анализ территории </w:t>
      </w:r>
      <w:proofErr w:type="spellStart"/>
      <w:r>
        <w:rPr>
          <w:b/>
        </w:rPr>
        <w:t>Евстратовского</w:t>
      </w:r>
      <w:proofErr w:type="spellEnd"/>
      <w:r>
        <w:rPr>
          <w:b/>
        </w:rPr>
        <w:t xml:space="preserve"> сельского поселения» были использованы следующие материалы и  документы: </w:t>
      </w:r>
    </w:p>
    <w:p w:rsidR="00DE5D74" w:rsidRDefault="00841733">
      <w:pPr>
        <w:spacing w:after="0" w:line="259" w:lineRule="auto"/>
        <w:ind w:left="0" w:firstLine="0"/>
        <w:jc w:val="left"/>
      </w:pPr>
      <w:r>
        <w:t xml:space="preserve"> </w:t>
      </w:r>
    </w:p>
    <w:p w:rsidR="00DE5D74" w:rsidRDefault="00841733">
      <w:pPr>
        <w:ind w:left="720" w:right="134" w:hanging="360"/>
      </w:pPr>
      <w:r>
        <w:rPr>
          <w:rFonts w:ascii="Segoe UI Symbol" w:eastAsia="Segoe UI Symbol" w:hAnsi="Segoe UI Symbol" w:cs="Segoe UI Symbol"/>
          <w:sz w:val="18"/>
        </w:rPr>
        <w:t>−</w:t>
      </w:r>
      <w:r>
        <w:rPr>
          <w:rFonts w:ascii="Arial" w:eastAsia="Arial" w:hAnsi="Arial" w:cs="Arial"/>
          <w:vertAlign w:val="subscript"/>
        </w:rPr>
        <w:t xml:space="preserve"> </w:t>
      </w:r>
      <w:r>
        <w:t xml:space="preserve">Административно-территориальное устройство Воронежской области (по состоянию на 1 декабря 2009г.): реестр (справочник); </w:t>
      </w:r>
    </w:p>
    <w:p w:rsidR="00DE5D74" w:rsidRDefault="00841733">
      <w:pPr>
        <w:ind w:left="360" w:right="134" w:firstLine="0"/>
      </w:pPr>
      <w:proofErr w:type="gramStart"/>
      <w:r>
        <w:rPr>
          <w:rFonts w:ascii="Segoe UI Symbol" w:eastAsia="Segoe UI Symbol" w:hAnsi="Segoe UI Symbol" w:cs="Segoe UI Symbol"/>
          <w:sz w:val="18"/>
        </w:rPr>
        <w:t>−</w:t>
      </w:r>
      <w:r>
        <w:rPr>
          <w:rFonts w:ascii="Arial" w:eastAsia="Arial" w:hAnsi="Arial" w:cs="Arial"/>
          <w:vertAlign w:val="subscript"/>
        </w:rPr>
        <w:t xml:space="preserve"> </w:t>
      </w:r>
      <w:r>
        <w:t xml:space="preserve">Акиньшин А.Н. Материалы к биографическому словарю воронежских архитекторов (конец </w:t>
      </w:r>
      <w:proofErr w:type="gramEnd"/>
    </w:p>
    <w:p w:rsidR="00DE5D74" w:rsidRDefault="00841733">
      <w:pPr>
        <w:ind w:left="720" w:right="134" w:firstLine="0"/>
      </w:pPr>
      <w:proofErr w:type="gramStart"/>
      <w:r>
        <w:t>Х</w:t>
      </w:r>
      <w:proofErr w:type="gramEnd"/>
      <w:r>
        <w:t xml:space="preserve">YII - начало ХХ вв.) // Труды Воронежского областного краеведческого музея. Вып.2. - Воронеж, 1994.; </w:t>
      </w:r>
    </w:p>
    <w:p w:rsidR="00DE5D74" w:rsidRDefault="00841733">
      <w:pPr>
        <w:ind w:left="360" w:right="226"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Акиньшин А., </w:t>
      </w:r>
      <w:proofErr w:type="spellStart"/>
      <w:r>
        <w:t>Ласунский</w:t>
      </w:r>
      <w:proofErr w:type="spellEnd"/>
      <w:r>
        <w:t xml:space="preserve"> О. Воронежское дворянство в лицах и судьбах. - Воронеж, 1994; </w:t>
      </w:r>
      <w:r>
        <w:rPr>
          <w:rFonts w:ascii="Segoe UI Symbol" w:eastAsia="Segoe UI Symbol" w:hAnsi="Segoe UI Symbol" w:cs="Segoe UI Symbol"/>
          <w:sz w:val="18"/>
        </w:rPr>
        <w:t>−</w:t>
      </w:r>
      <w:r>
        <w:rPr>
          <w:rFonts w:ascii="Arial" w:eastAsia="Arial" w:hAnsi="Arial" w:cs="Arial"/>
          <w:vertAlign w:val="subscript"/>
        </w:rPr>
        <w:t xml:space="preserve"> </w:t>
      </w:r>
      <w:proofErr w:type="spellStart"/>
      <w:r>
        <w:t>Болотов</w:t>
      </w:r>
      <w:proofErr w:type="spellEnd"/>
      <w:r>
        <w:t xml:space="preserve"> П.Е. Заселение Воронежского края и возникновение </w:t>
      </w:r>
      <w:proofErr w:type="spellStart"/>
      <w:r>
        <w:t>сл</w:t>
      </w:r>
      <w:proofErr w:type="gramStart"/>
      <w:r>
        <w:t>.Р</w:t>
      </w:r>
      <w:proofErr w:type="gramEnd"/>
      <w:r>
        <w:t>оссошь</w:t>
      </w:r>
      <w:proofErr w:type="spellEnd"/>
      <w:r>
        <w:t xml:space="preserve"> // Из истории </w:t>
      </w:r>
    </w:p>
    <w:p w:rsidR="00DE5D74" w:rsidRDefault="00841733">
      <w:pPr>
        <w:spacing w:after="4" w:line="259" w:lineRule="auto"/>
        <w:ind w:left="10" w:right="147" w:hanging="10"/>
        <w:jc w:val="right"/>
      </w:pPr>
      <w:r>
        <w:t xml:space="preserve">Воронежского края: сб. статей/ ВГУ; </w:t>
      </w:r>
      <w:proofErr w:type="spellStart"/>
      <w:r>
        <w:t>отв</w:t>
      </w:r>
      <w:proofErr w:type="gramStart"/>
      <w:r>
        <w:t>.р</w:t>
      </w:r>
      <w:proofErr w:type="gramEnd"/>
      <w:r>
        <w:t>ед.А.Н.Акиньшин</w:t>
      </w:r>
      <w:proofErr w:type="spellEnd"/>
      <w:r>
        <w:t xml:space="preserve"> - Воронеж, ВГУ, 2003.- Вып.11; </w:t>
      </w:r>
    </w:p>
    <w:p w:rsidR="00DE5D74" w:rsidRDefault="00841733">
      <w:pPr>
        <w:ind w:left="360"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Воронежские Епархиальные ведомости - Воронеж, 1916. N27; </w:t>
      </w:r>
    </w:p>
    <w:p w:rsidR="00DE5D74" w:rsidRDefault="00841733">
      <w:pPr>
        <w:ind w:left="720" w:right="134" w:hanging="360"/>
      </w:pPr>
      <w:r>
        <w:rPr>
          <w:rFonts w:ascii="Segoe UI Symbol" w:eastAsia="Segoe UI Symbol" w:hAnsi="Segoe UI Symbol" w:cs="Segoe UI Symbol"/>
          <w:sz w:val="18"/>
        </w:rPr>
        <w:t>−</w:t>
      </w:r>
      <w:r>
        <w:rPr>
          <w:rFonts w:ascii="Arial" w:eastAsia="Arial" w:hAnsi="Arial" w:cs="Arial"/>
          <w:vertAlign w:val="subscript"/>
        </w:rPr>
        <w:t xml:space="preserve"> </w:t>
      </w:r>
      <w:r>
        <w:t xml:space="preserve">Государственный список памятников истории, архитектуры и археологии Воронежской области / </w:t>
      </w:r>
      <w:proofErr w:type="spellStart"/>
      <w:r>
        <w:t>Госинспекция</w:t>
      </w:r>
      <w:proofErr w:type="spellEnd"/>
      <w:r>
        <w:t xml:space="preserve"> охраны историко-культурного наследия Воронежской области; </w:t>
      </w:r>
    </w:p>
    <w:p w:rsidR="00DE5D74" w:rsidRDefault="00841733">
      <w:pPr>
        <w:ind w:left="360"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Загоровский В.П. Воронежская историческая энциклопедия. – Воронеж, 1992.; </w:t>
      </w:r>
    </w:p>
    <w:p w:rsidR="00DE5D74" w:rsidRDefault="00841733">
      <w:pPr>
        <w:ind w:left="360"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Загоровский В.П. История Воронежского края от А до Я.- Воронеж, 1982; </w:t>
      </w:r>
    </w:p>
    <w:p w:rsidR="00DE5D74" w:rsidRDefault="00841733">
      <w:pPr>
        <w:ind w:left="720" w:right="134" w:hanging="360"/>
      </w:pPr>
      <w:r>
        <w:rPr>
          <w:rFonts w:ascii="Segoe UI Symbol" w:eastAsia="Segoe UI Symbol" w:hAnsi="Segoe UI Symbol" w:cs="Segoe UI Symbol"/>
          <w:sz w:val="18"/>
        </w:rPr>
        <w:t>−</w:t>
      </w:r>
      <w:r>
        <w:rPr>
          <w:rFonts w:ascii="Arial" w:eastAsia="Arial" w:hAnsi="Arial" w:cs="Arial"/>
          <w:vertAlign w:val="subscript"/>
        </w:rPr>
        <w:t xml:space="preserve"> </w:t>
      </w:r>
      <w:r>
        <w:t xml:space="preserve">Кадастр особо охраняемых территорий Воронежской области / под ред. </w:t>
      </w:r>
      <w:proofErr w:type="spellStart"/>
      <w:r>
        <w:t>О.П.Негробова</w:t>
      </w:r>
      <w:proofErr w:type="spellEnd"/>
      <w:r>
        <w:t>. Воронеж</w:t>
      </w:r>
      <w:proofErr w:type="gramStart"/>
      <w:r>
        <w:t xml:space="preserve">.: </w:t>
      </w:r>
      <w:proofErr w:type="gramEnd"/>
      <w:r>
        <w:t xml:space="preserve">ВГУ, 2001. </w:t>
      </w:r>
    </w:p>
    <w:p w:rsidR="00DE5D74" w:rsidRDefault="00841733">
      <w:pPr>
        <w:spacing w:after="0" w:line="259" w:lineRule="auto"/>
        <w:ind w:left="567" w:firstLine="0"/>
        <w:jc w:val="left"/>
      </w:pPr>
      <w:r>
        <w:rPr>
          <w:b/>
        </w:rPr>
        <w:t xml:space="preserve"> </w:t>
      </w:r>
    </w:p>
    <w:p w:rsidR="00DE5D74" w:rsidRDefault="00841733">
      <w:pPr>
        <w:spacing w:after="13" w:line="247" w:lineRule="auto"/>
        <w:ind w:left="0" w:right="132" w:firstLine="566"/>
      </w:pPr>
      <w:r>
        <w:rPr>
          <w:b/>
        </w:rPr>
        <w:t xml:space="preserve">При подготовке раздела «Охрана окружающей среды» использована информация федеральных, областных и муниципальных органов власти: </w:t>
      </w:r>
    </w:p>
    <w:tbl>
      <w:tblPr>
        <w:tblStyle w:val="TableGrid"/>
        <w:tblW w:w="10214" w:type="dxa"/>
        <w:tblInd w:w="-7" w:type="dxa"/>
        <w:tblCellMar>
          <w:top w:w="11" w:type="dxa"/>
          <w:left w:w="108" w:type="dxa"/>
          <w:right w:w="75" w:type="dxa"/>
        </w:tblCellMar>
        <w:tblLook w:val="04A0" w:firstRow="1" w:lastRow="0" w:firstColumn="1" w:lastColumn="0" w:noHBand="0" w:noVBand="1"/>
      </w:tblPr>
      <w:tblGrid>
        <w:gridCol w:w="684"/>
        <w:gridCol w:w="2887"/>
        <w:gridCol w:w="6643"/>
      </w:tblGrid>
      <w:tr w:rsidR="00DE5D74">
        <w:trPr>
          <w:trHeight w:val="706"/>
        </w:trPr>
        <w:tc>
          <w:tcPr>
            <w:tcW w:w="68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35" w:firstLine="0"/>
              <w:jc w:val="left"/>
            </w:pPr>
            <w:r>
              <w:rPr>
                <w:b/>
                <w:sz w:val="20"/>
              </w:rPr>
              <w:lastRenderedPageBreak/>
              <w:t xml:space="preserve">№ </w:t>
            </w:r>
          </w:p>
          <w:p w:rsidR="00DE5D74" w:rsidRDefault="00841733">
            <w:pPr>
              <w:spacing w:after="0" w:line="259" w:lineRule="auto"/>
              <w:ind w:left="0" w:right="33" w:firstLine="0"/>
              <w:jc w:val="center"/>
            </w:pPr>
            <w:proofErr w:type="gramStart"/>
            <w:r>
              <w:rPr>
                <w:b/>
                <w:sz w:val="20"/>
              </w:rPr>
              <w:t>п</w:t>
            </w:r>
            <w:proofErr w:type="gramEnd"/>
            <w:r>
              <w:rPr>
                <w:b/>
                <w:sz w:val="20"/>
              </w:rPr>
              <w:t xml:space="preserve">/п </w:t>
            </w:r>
          </w:p>
        </w:tc>
        <w:tc>
          <w:tcPr>
            <w:tcW w:w="288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38" w:firstLine="0"/>
              <w:jc w:val="center"/>
            </w:pPr>
            <w:r>
              <w:rPr>
                <w:sz w:val="20"/>
              </w:rPr>
              <w:t xml:space="preserve">Организация </w:t>
            </w:r>
          </w:p>
        </w:tc>
        <w:tc>
          <w:tcPr>
            <w:tcW w:w="664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Информационный фонд  </w:t>
            </w:r>
          </w:p>
        </w:tc>
      </w:tr>
      <w:tr w:rsidR="00DE5D74">
        <w:trPr>
          <w:trHeight w:val="2081"/>
        </w:trPr>
        <w:tc>
          <w:tcPr>
            <w:tcW w:w="68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32" w:firstLine="0"/>
              <w:jc w:val="center"/>
            </w:pPr>
            <w:r>
              <w:rPr>
                <w:sz w:val="20"/>
              </w:rPr>
              <w:t xml:space="preserve">1 </w:t>
            </w:r>
          </w:p>
        </w:tc>
        <w:tc>
          <w:tcPr>
            <w:tcW w:w="288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Территориальное управление федеральной службы по надзору в сфере защиты прав потребителей и благополучия человека по Воронежской области </w:t>
            </w:r>
          </w:p>
        </w:tc>
        <w:tc>
          <w:tcPr>
            <w:tcW w:w="6643" w:type="dxa"/>
            <w:tcBorders>
              <w:top w:val="single" w:sz="4" w:space="0" w:color="000000"/>
              <w:left w:val="single" w:sz="4" w:space="0" w:color="000000"/>
              <w:bottom w:val="single" w:sz="4" w:space="0" w:color="000000"/>
              <w:right w:val="single" w:sz="4" w:space="0" w:color="000000"/>
            </w:tcBorders>
          </w:tcPr>
          <w:p w:rsidR="00DE5D74" w:rsidRDefault="00841733">
            <w:pPr>
              <w:tabs>
                <w:tab w:val="center" w:pos="409"/>
                <w:tab w:val="center" w:pos="2485"/>
              </w:tabs>
              <w:spacing w:after="0" w:line="259" w:lineRule="auto"/>
              <w:ind w:left="0" w:firstLine="0"/>
              <w:jc w:val="left"/>
            </w:pPr>
            <w:r>
              <w:rPr>
                <w:rFonts w:ascii="Calibri" w:eastAsia="Calibri" w:hAnsi="Calibri" w:cs="Calibri"/>
              </w:rPr>
              <w:tab/>
            </w: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20"/>
              </w:rPr>
              <w:t xml:space="preserve">Реестр санитарно-защитных зон (2009 г.). </w:t>
            </w:r>
          </w:p>
          <w:p w:rsidR="00DE5D74" w:rsidRDefault="00841733">
            <w:pPr>
              <w:spacing w:after="0" w:line="255" w:lineRule="auto"/>
              <w:ind w:left="720" w:hanging="360"/>
            </w:pPr>
            <w:r>
              <w:rPr>
                <w:rFonts w:ascii="Segoe UI Symbol" w:eastAsia="Segoe UI Symbol" w:hAnsi="Segoe UI Symbol" w:cs="Segoe UI Symbol"/>
                <w:sz w:val="18"/>
              </w:rPr>
              <w:t>−</w:t>
            </w:r>
            <w:r>
              <w:rPr>
                <w:rFonts w:ascii="Arial" w:eastAsia="Arial" w:hAnsi="Arial" w:cs="Arial"/>
                <w:sz w:val="18"/>
              </w:rPr>
              <w:t xml:space="preserve"> </w:t>
            </w:r>
            <w:r>
              <w:rPr>
                <w:sz w:val="20"/>
              </w:rPr>
              <w:t xml:space="preserve">Перечень очагов типичных природно-очаговых болезней на территории Воронежской области (2006-2007 </w:t>
            </w:r>
            <w:proofErr w:type="spellStart"/>
            <w:r>
              <w:rPr>
                <w:sz w:val="20"/>
              </w:rPr>
              <w:t>г.</w:t>
            </w:r>
            <w:proofErr w:type="gramStart"/>
            <w:r>
              <w:rPr>
                <w:sz w:val="20"/>
              </w:rPr>
              <w:t>г</w:t>
            </w:r>
            <w:proofErr w:type="spellEnd"/>
            <w:proofErr w:type="gramEnd"/>
            <w:r>
              <w:rPr>
                <w:sz w:val="20"/>
              </w:rPr>
              <w:t xml:space="preserve">.). </w:t>
            </w:r>
          </w:p>
          <w:p w:rsidR="00DE5D74" w:rsidRDefault="00841733">
            <w:pPr>
              <w:spacing w:after="0" w:line="249" w:lineRule="auto"/>
              <w:ind w:left="720" w:hanging="360"/>
              <w:jc w:val="left"/>
            </w:pP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20"/>
              </w:rPr>
              <w:t xml:space="preserve">Доклад о санитарно-эпидемиологической обстановке в Воронежской области в 2007 году. </w:t>
            </w:r>
          </w:p>
          <w:p w:rsidR="00DE5D74" w:rsidRDefault="00841733">
            <w:pPr>
              <w:spacing w:after="0" w:line="251" w:lineRule="auto"/>
              <w:ind w:left="720" w:hanging="360"/>
              <w:jc w:val="left"/>
            </w:pP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20"/>
              </w:rPr>
              <w:t xml:space="preserve">Доклад о санитарно-эпидемиологической обстановке в Воронежской области в 2008 году. </w:t>
            </w:r>
          </w:p>
          <w:p w:rsidR="00DE5D74" w:rsidRDefault="00841733">
            <w:pPr>
              <w:spacing w:after="0" w:line="259" w:lineRule="auto"/>
              <w:ind w:left="720" w:hanging="360"/>
              <w:jc w:val="left"/>
            </w:pP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20"/>
              </w:rPr>
              <w:t>Доклад о санитарно-эпидемиологической обстановке в Воронежской области в 2009 году.</w:t>
            </w:r>
            <w:r>
              <w:t xml:space="preserve"> </w:t>
            </w:r>
          </w:p>
        </w:tc>
      </w:tr>
      <w:tr w:rsidR="00DE5D74">
        <w:trPr>
          <w:trHeight w:val="2830"/>
        </w:trPr>
        <w:tc>
          <w:tcPr>
            <w:tcW w:w="68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32" w:firstLine="0"/>
              <w:jc w:val="center"/>
            </w:pPr>
            <w:r>
              <w:rPr>
                <w:sz w:val="20"/>
              </w:rPr>
              <w:t xml:space="preserve">2 </w:t>
            </w:r>
          </w:p>
        </w:tc>
        <w:tc>
          <w:tcPr>
            <w:tcW w:w="2887" w:type="dxa"/>
            <w:tcBorders>
              <w:top w:val="single" w:sz="4" w:space="0" w:color="000000"/>
              <w:left w:val="single" w:sz="4" w:space="0" w:color="000000"/>
              <w:bottom w:val="single" w:sz="4" w:space="0" w:color="000000"/>
              <w:right w:val="single" w:sz="4" w:space="0" w:color="000000"/>
            </w:tcBorders>
          </w:tcPr>
          <w:p w:rsidR="00DE5D74" w:rsidRDefault="00841733">
            <w:pPr>
              <w:spacing w:after="2" w:line="277" w:lineRule="auto"/>
              <w:ind w:left="0" w:firstLine="0"/>
              <w:jc w:val="left"/>
            </w:pPr>
            <w:r>
              <w:rPr>
                <w:sz w:val="20"/>
              </w:rPr>
              <w:t xml:space="preserve">Управление по технологическому и экологическому надзору </w:t>
            </w:r>
            <w:proofErr w:type="spellStart"/>
            <w:r>
              <w:rPr>
                <w:sz w:val="20"/>
              </w:rPr>
              <w:t>Ростехнадзора</w:t>
            </w:r>
            <w:proofErr w:type="spellEnd"/>
            <w:r>
              <w:rPr>
                <w:sz w:val="20"/>
              </w:rPr>
              <w:t xml:space="preserve"> </w:t>
            </w:r>
            <w:proofErr w:type="gramStart"/>
            <w:r>
              <w:rPr>
                <w:sz w:val="20"/>
              </w:rPr>
              <w:t>по</w:t>
            </w:r>
            <w:proofErr w:type="gramEnd"/>
            <w:r>
              <w:rPr>
                <w:sz w:val="20"/>
              </w:rPr>
              <w:t xml:space="preserve"> </w:t>
            </w:r>
          </w:p>
          <w:p w:rsidR="00DE5D74" w:rsidRDefault="00841733">
            <w:pPr>
              <w:spacing w:after="0" w:line="259" w:lineRule="auto"/>
              <w:ind w:left="0" w:firstLine="0"/>
              <w:jc w:val="left"/>
            </w:pPr>
            <w:r>
              <w:rPr>
                <w:sz w:val="20"/>
              </w:rPr>
              <w:t xml:space="preserve">Воронежской области </w:t>
            </w:r>
          </w:p>
        </w:tc>
        <w:tc>
          <w:tcPr>
            <w:tcW w:w="664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72" w:lineRule="auto"/>
              <w:ind w:left="360" w:firstLine="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Источники выбросов загрязняющих веществ по Воронежской области (2007г., 2008г). </w:t>
            </w:r>
          </w:p>
          <w:p w:rsidR="00DE5D74" w:rsidRDefault="00841733">
            <w:pPr>
              <w:spacing w:after="15" w:line="243" w:lineRule="auto"/>
              <w:ind w:left="360" w:right="688" w:firstLine="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Перечень предприятий - основных источников загрязнения атмосферы по Воронежской области (2007г., 2008г).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Сводные данные инвентаризации объектов размещения крупнотоннажных малотоксичных и нетоксичных отходов производства и потребления на территории муниципальных образований Воронежской области. </w:t>
            </w:r>
          </w:p>
          <w:p w:rsidR="00DE5D74" w:rsidRDefault="00841733">
            <w:pPr>
              <w:spacing w:after="0" w:line="267" w:lineRule="auto"/>
              <w:ind w:left="360" w:firstLine="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Статистические данные  о количество производственных отходов, образующихся за год (2006г., 2007г, 2008г.). </w:t>
            </w:r>
          </w:p>
          <w:p w:rsidR="00DE5D74" w:rsidRDefault="00841733">
            <w:pPr>
              <w:spacing w:after="0" w:line="259" w:lineRule="auto"/>
              <w:ind w:left="720" w:firstLine="0"/>
              <w:jc w:val="left"/>
            </w:pPr>
            <w:r>
              <w:rPr>
                <w:sz w:val="20"/>
              </w:rPr>
              <w:t xml:space="preserve"> </w:t>
            </w:r>
          </w:p>
        </w:tc>
      </w:tr>
      <w:tr w:rsidR="00DE5D74">
        <w:trPr>
          <w:trHeight w:val="2062"/>
        </w:trPr>
        <w:tc>
          <w:tcPr>
            <w:tcW w:w="68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32" w:firstLine="0"/>
              <w:jc w:val="center"/>
            </w:pPr>
            <w:r>
              <w:rPr>
                <w:sz w:val="20"/>
              </w:rPr>
              <w:t xml:space="preserve">3 </w:t>
            </w:r>
          </w:p>
        </w:tc>
        <w:tc>
          <w:tcPr>
            <w:tcW w:w="2887" w:type="dxa"/>
            <w:tcBorders>
              <w:top w:val="single" w:sz="4" w:space="0" w:color="000000"/>
              <w:left w:val="single" w:sz="4" w:space="0" w:color="000000"/>
              <w:bottom w:val="single" w:sz="4" w:space="0" w:color="000000"/>
              <w:right w:val="single" w:sz="4" w:space="0" w:color="000000"/>
            </w:tcBorders>
          </w:tcPr>
          <w:p w:rsidR="00DE5D74" w:rsidRDefault="00841733">
            <w:pPr>
              <w:spacing w:after="17" w:line="259" w:lineRule="auto"/>
              <w:ind w:left="0" w:firstLine="0"/>
              <w:jc w:val="left"/>
            </w:pPr>
            <w:r>
              <w:rPr>
                <w:sz w:val="20"/>
              </w:rPr>
              <w:t xml:space="preserve">Отдел водных ресурсов </w:t>
            </w:r>
            <w:proofErr w:type="gramStart"/>
            <w:r>
              <w:rPr>
                <w:sz w:val="20"/>
              </w:rPr>
              <w:t>по</w:t>
            </w:r>
            <w:proofErr w:type="gramEnd"/>
            <w:r>
              <w:rPr>
                <w:sz w:val="20"/>
              </w:rPr>
              <w:t xml:space="preserve"> </w:t>
            </w:r>
          </w:p>
          <w:p w:rsidR="00DE5D74" w:rsidRDefault="00841733">
            <w:pPr>
              <w:spacing w:after="0" w:line="259" w:lineRule="auto"/>
              <w:ind w:left="0" w:firstLine="0"/>
              <w:jc w:val="left"/>
            </w:pPr>
            <w:r>
              <w:rPr>
                <w:sz w:val="20"/>
              </w:rPr>
              <w:t xml:space="preserve">Воронежской области Донского бассейнового </w:t>
            </w:r>
            <w:proofErr w:type="gramStart"/>
            <w:r>
              <w:rPr>
                <w:sz w:val="20"/>
              </w:rPr>
              <w:t>управления Федерального агентства водных ресурсов Министерства природных ресурсов</w:t>
            </w:r>
            <w:proofErr w:type="gramEnd"/>
            <w:r>
              <w:rPr>
                <w:sz w:val="20"/>
              </w:rPr>
              <w:t xml:space="preserve"> </w:t>
            </w:r>
          </w:p>
        </w:tc>
        <w:tc>
          <w:tcPr>
            <w:tcW w:w="664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99" w:lineRule="auto"/>
              <w:ind w:left="360" w:firstLine="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Объемы сброшенных загрязняющих веществ в открытые водоемы промышленными объектами (2007г., 2008г, 2009г.). </w:t>
            </w:r>
          </w:p>
          <w:p w:rsidR="00DE5D74" w:rsidRDefault="00841733">
            <w:pPr>
              <w:spacing w:after="0" w:line="259" w:lineRule="auto"/>
              <w:ind w:left="0" w:firstLine="0"/>
              <w:jc w:val="left"/>
            </w:pPr>
            <w:r>
              <w:rPr>
                <w:sz w:val="20"/>
              </w:rPr>
              <w:t xml:space="preserve"> </w:t>
            </w:r>
          </w:p>
        </w:tc>
      </w:tr>
      <w:tr w:rsidR="00DE5D74">
        <w:trPr>
          <w:trHeight w:val="1190"/>
        </w:trPr>
        <w:tc>
          <w:tcPr>
            <w:tcW w:w="68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32" w:firstLine="0"/>
              <w:jc w:val="center"/>
            </w:pPr>
            <w:r>
              <w:rPr>
                <w:sz w:val="20"/>
              </w:rPr>
              <w:t xml:space="preserve">4 </w:t>
            </w:r>
          </w:p>
        </w:tc>
        <w:tc>
          <w:tcPr>
            <w:tcW w:w="288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Управление по экологии и природопользованию Воронежской области </w:t>
            </w:r>
          </w:p>
        </w:tc>
        <w:tc>
          <w:tcPr>
            <w:tcW w:w="664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3" w:lineRule="auto"/>
              <w:ind w:left="360" w:firstLine="0"/>
              <w:jc w:val="left"/>
            </w:pP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20"/>
              </w:rPr>
              <w:t xml:space="preserve">«Кадастр особо охраняемых природных территорий Воронежской области» / Под </w:t>
            </w:r>
            <w:proofErr w:type="spellStart"/>
            <w:r>
              <w:rPr>
                <w:sz w:val="20"/>
              </w:rPr>
              <w:t>ред</w:t>
            </w:r>
            <w:proofErr w:type="gramStart"/>
            <w:r>
              <w:rPr>
                <w:sz w:val="20"/>
              </w:rPr>
              <w:t>.п</w:t>
            </w:r>
            <w:proofErr w:type="gramEnd"/>
            <w:r>
              <w:rPr>
                <w:sz w:val="20"/>
              </w:rPr>
              <w:t>роф</w:t>
            </w:r>
            <w:proofErr w:type="spellEnd"/>
            <w:r>
              <w:rPr>
                <w:sz w:val="20"/>
              </w:rPr>
              <w:t xml:space="preserve">. О.П. </w:t>
            </w:r>
            <w:proofErr w:type="spellStart"/>
            <w:r>
              <w:rPr>
                <w:sz w:val="20"/>
              </w:rPr>
              <w:t>Негробова</w:t>
            </w:r>
            <w:proofErr w:type="spellEnd"/>
            <w:r>
              <w:rPr>
                <w:sz w:val="20"/>
              </w:rPr>
              <w:t xml:space="preserve"> - Воронеж: Воронежский государственный университет, 2001. - 146с., 4с. ил. </w:t>
            </w:r>
          </w:p>
          <w:p w:rsidR="00DE5D74" w:rsidRDefault="00841733">
            <w:pPr>
              <w:spacing w:after="0" w:line="259" w:lineRule="auto"/>
              <w:ind w:left="360" w:firstLine="0"/>
              <w:jc w:val="left"/>
            </w:pPr>
            <w:r>
              <w:rPr>
                <w:sz w:val="20"/>
              </w:rPr>
              <w:t xml:space="preserve"> </w:t>
            </w:r>
          </w:p>
        </w:tc>
      </w:tr>
      <w:tr w:rsidR="00DE5D74">
        <w:trPr>
          <w:trHeight w:val="2950"/>
        </w:trPr>
        <w:tc>
          <w:tcPr>
            <w:tcW w:w="68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22" w:firstLine="0"/>
              <w:jc w:val="center"/>
            </w:pPr>
            <w:r>
              <w:rPr>
                <w:sz w:val="20"/>
              </w:rPr>
              <w:t xml:space="preserve">5 </w:t>
            </w:r>
          </w:p>
        </w:tc>
        <w:tc>
          <w:tcPr>
            <w:tcW w:w="288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Управление Федеральной службы по надзору в сфере природопользования по Воронежской области </w:t>
            </w:r>
          </w:p>
        </w:tc>
        <w:tc>
          <w:tcPr>
            <w:tcW w:w="6643" w:type="dxa"/>
            <w:tcBorders>
              <w:top w:val="single" w:sz="4" w:space="0" w:color="000000"/>
              <w:left w:val="single" w:sz="4" w:space="0" w:color="000000"/>
              <w:bottom w:val="single" w:sz="4" w:space="0" w:color="000000"/>
              <w:right w:val="single" w:sz="4" w:space="0" w:color="000000"/>
            </w:tcBorders>
          </w:tcPr>
          <w:p w:rsidR="00DE5D74" w:rsidRDefault="00841733">
            <w:pPr>
              <w:spacing w:after="7" w:line="251" w:lineRule="auto"/>
              <w:ind w:left="360" w:firstLine="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Доклад о государственном надзоре и </w:t>
            </w:r>
            <w:proofErr w:type="gramStart"/>
            <w:r>
              <w:rPr>
                <w:sz w:val="20"/>
              </w:rPr>
              <w:t>контроле за</w:t>
            </w:r>
            <w:proofErr w:type="gramEnd"/>
            <w:r>
              <w:rPr>
                <w:sz w:val="20"/>
              </w:rPr>
              <w:t xml:space="preserve"> использованием природных ресурсов и состоянием окружающей среды Воронежской области в 2006 году. </w:t>
            </w:r>
          </w:p>
          <w:p w:rsidR="00DE5D74" w:rsidRDefault="00841733">
            <w:pPr>
              <w:spacing w:after="6" w:line="252" w:lineRule="auto"/>
              <w:ind w:left="360" w:firstLine="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Доклад о государственном надзоре и </w:t>
            </w:r>
            <w:proofErr w:type="gramStart"/>
            <w:r>
              <w:rPr>
                <w:sz w:val="20"/>
              </w:rPr>
              <w:t>контроле за</w:t>
            </w:r>
            <w:proofErr w:type="gramEnd"/>
            <w:r>
              <w:rPr>
                <w:sz w:val="20"/>
              </w:rPr>
              <w:t xml:space="preserve"> использованием природных ресурсов и состоянием окружающей среды Воронежской области в 2007 году. </w:t>
            </w:r>
          </w:p>
          <w:p w:rsidR="00DE5D74" w:rsidRDefault="00841733">
            <w:pPr>
              <w:spacing w:after="7" w:line="251" w:lineRule="auto"/>
              <w:ind w:left="360" w:firstLine="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Доклад о государственном надзоре и </w:t>
            </w:r>
            <w:proofErr w:type="gramStart"/>
            <w:r>
              <w:rPr>
                <w:sz w:val="20"/>
              </w:rPr>
              <w:t>контроле за</w:t>
            </w:r>
            <w:proofErr w:type="gramEnd"/>
            <w:r>
              <w:rPr>
                <w:sz w:val="20"/>
              </w:rPr>
              <w:t xml:space="preserve"> использованием природных ресурсов и состоянием окружающей среды Воронежской области в 2008 году. </w:t>
            </w:r>
          </w:p>
          <w:p w:rsidR="00DE5D74" w:rsidRDefault="00841733">
            <w:pPr>
              <w:spacing w:after="0" w:line="259" w:lineRule="auto"/>
              <w:ind w:left="360" w:firstLine="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Доклад о государственном надзоре и </w:t>
            </w:r>
            <w:proofErr w:type="gramStart"/>
            <w:r>
              <w:rPr>
                <w:sz w:val="20"/>
              </w:rPr>
              <w:t>контроле за</w:t>
            </w:r>
            <w:proofErr w:type="gramEnd"/>
            <w:r>
              <w:rPr>
                <w:sz w:val="20"/>
              </w:rPr>
              <w:t xml:space="preserve"> использованием природных ресурсов и состоянием окружающей среды Воронежской области в 2009 году. </w:t>
            </w:r>
          </w:p>
        </w:tc>
      </w:tr>
      <w:tr w:rsidR="00DE5D74">
        <w:trPr>
          <w:trHeight w:val="2863"/>
        </w:trPr>
        <w:tc>
          <w:tcPr>
            <w:tcW w:w="68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22" w:firstLine="0"/>
              <w:jc w:val="center"/>
            </w:pPr>
            <w:r>
              <w:rPr>
                <w:sz w:val="20"/>
              </w:rPr>
              <w:lastRenderedPageBreak/>
              <w:t xml:space="preserve">6 </w:t>
            </w:r>
          </w:p>
        </w:tc>
        <w:tc>
          <w:tcPr>
            <w:tcW w:w="288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Территориальный фонд информации по природным ресурсам и охране окружающей среды МПР России по центральному федеральному округу </w:t>
            </w:r>
          </w:p>
        </w:tc>
        <w:tc>
          <w:tcPr>
            <w:tcW w:w="664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74" w:lineRule="auto"/>
              <w:ind w:left="360" w:right="160" w:firstLine="0"/>
            </w:pPr>
            <w:r>
              <w:rPr>
                <w:sz w:val="20"/>
              </w:rPr>
              <w:t xml:space="preserve">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 Ведомость затапливаемых домов по населенным пунктам при максимальном уровне весеннего половодья </w:t>
            </w:r>
            <w:r>
              <w:t>обеспеченности</w:t>
            </w:r>
            <w:proofErr w:type="gramStart"/>
            <w:r>
              <w:t xml:space="preserve">  Р</w:t>
            </w:r>
            <w:proofErr w:type="gramEnd"/>
            <w:r>
              <w:t>%.</w:t>
            </w:r>
            <w:r>
              <w:rPr>
                <w:sz w:val="20"/>
              </w:rPr>
              <w:t xml:space="preserve"> Работа  по  «Паспортизации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 г. </w:t>
            </w:r>
          </w:p>
          <w:p w:rsidR="00DE5D74" w:rsidRDefault="00841733">
            <w:pPr>
              <w:spacing w:after="0" w:line="259" w:lineRule="auto"/>
              <w:ind w:left="360" w:firstLine="0"/>
            </w:pPr>
            <w:r>
              <w:rPr>
                <w:sz w:val="20"/>
              </w:rPr>
              <w:t xml:space="preserve">Оценка обеспеченности крупных </w:t>
            </w:r>
            <w:proofErr w:type="spellStart"/>
            <w:r>
              <w:rPr>
                <w:sz w:val="20"/>
              </w:rPr>
              <w:t>водопотребителей</w:t>
            </w:r>
            <w:proofErr w:type="spellEnd"/>
            <w:r>
              <w:rPr>
                <w:sz w:val="20"/>
              </w:rPr>
              <w:t xml:space="preserve"> ресурсами подземных вод на 2005 г. </w:t>
            </w:r>
          </w:p>
        </w:tc>
      </w:tr>
      <w:tr w:rsidR="00DE5D74">
        <w:trPr>
          <w:trHeight w:val="739"/>
        </w:trPr>
        <w:tc>
          <w:tcPr>
            <w:tcW w:w="68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22" w:firstLine="0"/>
              <w:jc w:val="center"/>
            </w:pPr>
            <w:r>
              <w:rPr>
                <w:sz w:val="20"/>
              </w:rPr>
              <w:t xml:space="preserve">7 </w:t>
            </w:r>
          </w:p>
        </w:tc>
        <w:tc>
          <w:tcPr>
            <w:tcW w:w="288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 Управление ветеринарии  Воронежской области </w:t>
            </w:r>
          </w:p>
        </w:tc>
        <w:tc>
          <w:tcPr>
            <w:tcW w:w="6643" w:type="dxa"/>
            <w:tcBorders>
              <w:top w:val="single" w:sz="4" w:space="0" w:color="000000"/>
              <w:left w:val="single" w:sz="4" w:space="0" w:color="000000"/>
              <w:bottom w:val="single" w:sz="4" w:space="0" w:color="000000"/>
              <w:right w:val="single" w:sz="4" w:space="0" w:color="000000"/>
            </w:tcBorders>
          </w:tcPr>
          <w:p w:rsidR="00DE5D74" w:rsidRDefault="00841733">
            <w:pPr>
              <w:tabs>
                <w:tab w:val="center" w:pos="409"/>
                <w:tab w:val="center" w:pos="1857"/>
              </w:tabs>
              <w:spacing w:after="0" w:line="259" w:lineRule="auto"/>
              <w:ind w:left="0" w:firstLine="0"/>
              <w:jc w:val="left"/>
            </w:pPr>
            <w:r>
              <w:rPr>
                <w:rFonts w:ascii="Calibri" w:eastAsia="Calibri" w:hAnsi="Calibri" w:cs="Calibri"/>
              </w:rPr>
              <w:tab/>
            </w:r>
            <w:r>
              <w:rPr>
                <w:rFonts w:ascii="Segoe UI Symbol" w:eastAsia="Segoe UI Symbol" w:hAnsi="Segoe UI Symbol" w:cs="Segoe UI Symbol"/>
                <w:sz w:val="18"/>
              </w:rPr>
              <w:t>−</w:t>
            </w:r>
            <w:r>
              <w:rPr>
                <w:rFonts w:ascii="Arial" w:eastAsia="Arial" w:hAnsi="Arial" w:cs="Arial"/>
                <w:b/>
                <w:sz w:val="18"/>
              </w:rPr>
              <w:t xml:space="preserve"> </w:t>
            </w:r>
            <w:r>
              <w:rPr>
                <w:rFonts w:ascii="Arial" w:eastAsia="Arial" w:hAnsi="Arial" w:cs="Arial"/>
                <w:b/>
                <w:sz w:val="18"/>
              </w:rPr>
              <w:tab/>
            </w:r>
            <w:r>
              <w:rPr>
                <w:sz w:val="20"/>
              </w:rPr>
              <w:t xml:space="preserve">Реестр  скотомогильников. </w:t>
            </w:r>
          </w:p>
        </w:tc>
      </w:tr>
      <w:tr w:rsidR="00DE5D74">
        <w:trPr>
          <w:trHeight w:val="746"/>
        </w:trPr>
        <w:tc>
          <w:tcPr>
            <w:tcW w:w="68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22" w:firstLine="0"/>
              <w:jc w:val="center"/>
            </w:pPr>
            <w:r>
              <w:rPr>
                <w:sz w:val="20"/>
              </w:rPr>
              <w:t xml:space="preserve">8 </w:t>
            </w:r>
          </w:p>
        </w:tc>
        <w:tc>
          <w:tcPr>
            <w:tcW w:w="2887" w:type="dxa"/>
            <w:tcBorders>
              <w:top w:val="single" w:sz="4" w:space="0" w:color="000000"/>
              <w:left w:val="single" w:sz="4" w:space="0" w:color="000000"/>
              <w:bottom w:val="single" w:sz="4" w:space="0" w:color="000000"/>
              <w:right w:val="single" w:sz="4" w:space="0" w:color="000000"/>
            </w:tcBorders>
          </w:tcPr>
          <w:p w:rsidR="00DE5D74" w:rsidRDefault="00841733">
            <w:pPr>
              <w:spacing w:after="27" w:line="247" w:lineRule="auto"/>
              <w:ind w:left="0" w:firstLine="0"/>
              <w:jc w:val="left"/>
            </w:pPr>
            <w:r>
              <w:rPr>
                <w:sz w:val="20"/>
              </w:rPr>
              <w:t xml:space="preserve">Парламентский центр, </w:t>
            </w:r>
            <w:proofErr w:type="spellStart"/>
            <w:r>
              <w:rPr>
                <w:sz w:val="20"/>
              </w:rPr>
              <w:t>г</w:t>
            </w:r>
            <w:proofErr w:type="gramStart"/>
            <w:r>
              <w:rPr>
                <w:sz w:val="20"/>
              </w:rPr>
              <w:t>.В</w:t>
            </w:r>
            <w:proofErr w:type="gramEnd"/>
            <w:r>
              <w:rPr>
                <w:sz w:val="20"/>
              </w:rPr>
              <w:t>оронеж</w:t>
            </w:r>
            <w:proofErr w:type="spellEnd"/>
            <w:r>
              <w:rPr>
                <w:sz w:val="20"/>
              </w:rPr>
              <w:t xml:space="preserve"> </w:t>
            </w:r>
          </w:p>
          <w:p w:rsidR="00DE5D74" w:rsidRDefault="00841733">
            <w:pPr>
              <w:spacing w:after="0" w:line="259" w:lineRule="auto"/>
              <w:ind w:left="0" w:firstLine="0"/>
              <w:jc w:val="left"/>
            </w:pPr>
            <w:r>
              <w:rPr>
                <w:sz w:val="20"/>
              </w:rPr>
              <w:t xml:space="preserve"> </w:t>
            </w:r>
          </w:p>
        </w:tc>
        <w:tc>
          <w:tcPr>
            <w:tcW w:w="664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91" w:lineRule="auto"/>
              <w:ind w:left="360" w:firstLine="0"/>
              <w:jc w:val="left"/>
            </w:pP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20"/>
              </w:rPr>
              <w:t xml:space="preserve">Областная целевая программа «Экология и природные ресурсы Воронежской области на 2010-2014 годы». </w:t>
            </w:r>
          </w:p>
          <w:p w:rsidR="00DE5D74" w:rsidRDefault="00841733">
            <w:pPr>
              <w:spacing w:after="0" w:line="259" w:lineRule="auto"/>
              <w:ind w:left="360" w:firstLine="0"/>
              <w:jc w:val="left"/>
            </w:pPr>
            <w:r>
              <w:rPr>
                <w:sz w:val="20"/>
              </w:rPr>
              <w:t xml:space="preserve"> </w:t>
            </w:r>
          </w:p>
        </w:tc>
      </w:tr>
      <w:tr w:rsidR="00DE5D74">
        <w:trPr>
          <w:trHeight w:val="847"/>
        </w:trPr>
        <w:tc>
          <w:tcPr>
            <w:tcW w:w="68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22" w:firstLine="0"/>
              <w:jc w:val="center"/>
            </w:pPr>
            <w:r>
              <w:rPr>
                <w:sz w:val="20"/>
              </w:rPr>
              <w:t xml:space="preserve">9 </w:t>
            </w:r>
          </w:p>
        </w:tc>
        <w:tc>
          <w:tcPr>
            <w:tcW w:w="288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Администрация поселения </w:t>
            </w:r>
          </w:p>
        </w:tc>
        <w:tc>
          <w:tcPr>
            <w:tcW w:w="6643" w:type="dxa"/>
            <w:tcBorders>
              <w:top w:val="single" w:sz="4" w:space="0" w:color="000000"/>
              <w:left w:val="single" w:sz="4" w:space="0" w:color="000000"/>
              <w:bottom w:val="single" w:sz="4" w:space="0" w:color="000000"/>
              <w:right w:val="single" w:sz="4" w:space="0" w:color="000000"/>
            </w:tcBorders>
          </w:tcPr>
          <w:p w:rsidR="00DE5D74" w:rsidRDefault="00841733">
            <w:pPr>
              <w:tabs>
                <w:tab w:val="center" w:pos="409"/>
                <w:tab w:val="center" w:pos="2393"/>
              </w:tabs>
              <w:spacing w:after="13" w:line="259" w:lineRule="auto"/>
              <w:ind w:left="0" w:firstLine="0"/>
              <w:jc w:val="left"/>
            </w:pPr>
            <w:r>
              <w:rPr>
                <w:rFonts w:ascii="Calibri" w:eastAsia="Calibri" w:hAnsi="Calibri" w:cs="Calibri"/>
              </w:rPr>
              <w:tab/>
            </w: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20"/>
              </w:rPr>
              <w:t>Паспорт муниципального образования</w:t>
            </w:r>
            <w:r>
              <w:rPr>
                <w:b/>
                <w:sz w:val="20"/>
              </w:rPr>
              <w:t xml:space="preserve">. </w:t>
            </w:r>
          </w:p>
          <w:p w:rsidR="00DE5D74" w:rsidRDefault="00841733">
            <w:pPr>
              <w:spacing w:after="0" w:line="259" w:lineRule="auto"/>
              <w:ind w:left="360" w:firstLine="0"/>
              <w:jc w:val="left"/>
            </w:pP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20"/>
              </w:rPr>
              <w:t xml:space="preserve">Информационные материалы отделов охраны окружающей среды, здравоохранения и других. </w:t>
            </w:r>
          </w:p>
        </w:tc>
      </w:tr>
    </w:tbl>
    <w:p w:rsidR="00DE5D74" w:rsidRDefault="00841733">
      <w:pPr>
        <w:spacing w:after="0" w:line="259" w:lineRule="auto"/>
        <w:ind w:left="479" w:firstLine="0"/>
        <w:jc w:val="center"/>
      </w:pPr>
      <w:r>
        <w:rPr>
          <w:b/>
        </w:rPr>
        <w:t xml:space="preserve"> </w:t>
      </w:r>
    </w:p>
    <w:p w:rsidR="00DE5D74" w:rsidRDefault="00841733">
      <w:pPr>
        <w:pStyle w:val="2"/>
        <w:spacing w:after="5" w:line="250" w:lineRule="auto"/>
        <w:ind w:left="433" w:right="21"/>
      </w:pPr>
      <w:r>
        <w:rPr>
          <w:u w:val="none"/>
        </w:rPr>
        <w:t xml:space="preserve">Перечень основных руководящих, нормативных и методических документов, используемых при разработке раздела ГО и ЧС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«О защите населения и территорий от чрезвычайных ситуаций природного и техногенного характера» от 21.12.1994 г. № 68-ФЗ в редакции от 07.05.2009 N 84-ФЗ; </w:t>
      </w:r>
    </w:p>
    <w:p w:rsidR="00DE5D74" w:rsidRDefault="00841733">
      <w:pPr>
        <w:spacing w:after="4" w:line="259" w:lineRule="auto"/>
        <w:ind w:left="10" w:right="147" w:hanging="10"/>
        <w:jc w:val="right"/>
      </w:pPr>
      <w:r>
        <w:rPr>
          <w:rFonts w:ascii="Segoe UI Symbol" w:eastAsia="Segoe UI Symbol" w:hAnsi="Segoe UI Symbol" w:cs="Segoe UI Symbol"/>
          <w:sz w:val="18"/>
        </w:rPr>
        <w:t>−</w:t>
      </w:r>
      <w:r>
        <w:rPr>
          <w:rFonts w:ascii="Arial" w:eastAsia="Arial" w:hAnsi="Arial" w:cs="Arial"/>
          <w:vertAlign w:val="subscript"/>
        </w:rPr>
        <w:t xml:space="preserve"> </w:t>
      </w:r>
      <w:r>
        <w:t xml:space="preserve"> «О промышленной безопасности опасных производственных объектов» от 21.07.1997 г. № </w:t>
      </w:r>
    </w:p>
    <w:p w:rsidR="00DE5D74" w:rsidRDefault="00841733">
      <w:pPr>
        <w:spacing w:after="2" w:line="259" w:lineRule="auto"/>
        <w:ind w:left="-5" w:hanging="10"/>
        <w:jc w:val="left"/>
      </w:pPr>
      <w:r>
        <w:t xml:space="preserve">116-ФЗ;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«О пожарной безопасности» от 21.12.1994 г. № 69-ФЗ в редакции от 14 марта 2009 г.;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«Технический регламент о требованиях пожарной безопасности» от 22.07.2008г. №123-ФЗ; </w:t>
      </w:r>
    </w:p>
    <w:p w:rsidR="00DE5D74" w:rsidRDefault="00841733">
      <w:pPr>
        <w:spacing w:after="4" w:line="259" w:lineRule="auto"/>
        <w:ind w:left="10" w:right="147" w:hanging="10"/>
        <w:jc w:val="right"/>
      </w:pPr>
      <w:r>
        <w:rPr>
          <w:rFonts w:ascii="Segoe UI Symbol" w:eastAsia="Segoe UI Symbol" w:hAnsi="Segoe UI Symbol" w:cs="Segoe UI Symbol"/>
          <w:sz w:val="18"/>
        </w:rPr>
        <w:t>−</w:t>
      </w:r>
      <w:r>
        <w:rPr>
          <w:rFonts w:ascii="Arial" w:eastAsia="Arial" w:hAnsi="Arial" w:cs="Arial"/>
          <w:vertAlign w:val="subscript"/>
        </w:rPr>
        <w:t xml:space="preserve"> </w:t>
      </w:r>
      <w:r>
        <w:t xml:space="preserve"> «Об общих принципах организации местного самоуправления в Российской Федерации» </w:t>
      </w:r>
      <w:proofErr w:type="gramStart"/>
      <w:r>
        <w:t>от</w:t>
      </w:r>
      <w:proofErr w:type="gramEnd"/>
      <w:r>
        <w:t xml:space="preserve"> </w:t>
      </w:r>
    </w:p>
    <w:p w:rsidR="00DE5D74" w:rsidRDefault="00841733">
      <w:pPr>
        <w:spacing w:after="2" w:line="259" w:lineRule="auto"/>
        <w:ind w:left="-5" w:hanging="10"/>
        <w:jc w:val="left"/>
      </w:pPr>
      <w:r>
        <w:t xml:space="preserve">24 сентября 2003 года № 131-ФЗ;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«О подготовке населения в области защиты от чрезвычайных ситуаций природного и техногенного характера». Постановление правительства РФ от 4 сентября 2003г. № 547;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«О Единой государственной системе предупреждения и ликвидации чрезвычайных ситуаций». Постановление правительства РФ от 30.12.2003 г. №794 в редакции от 03.10.2006 г № </w:t>
      </w:r>
    </w:p>
    <w:p w:rsidR="00DE5D74" w:rsidRDefault="00841733">
      <w:pPr>
        <w:spacing w:after="2" w:line="259" w:lineRule="auto"/>
        <w:ind w:left="-5" w:hanging="10"/>
        <w:jc w:val="left"/>
      </w:pPr>
      <w:r>
        <w:t xml:space="preserve">600;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«О классификации чрезвычайных ситуаций природного и техногенного характера». Постановление правительства РФ от 21.05.2007 г. № 304;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СНиП 2.01.15-90 "Инженерная защита территорий, зданий и сооружений от опасных геологических процессов. Основные положения проектирования";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СНиП 23.01 -99 "Строительная климатология";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СНиП 2.01.07-85 "Нагрузки и воздействия";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СНиП 22-01-95 "Геофизика опасных природных воздействий";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ГОСТ </w:t>
      </w:r>
      <w:proofErr w:type="gramStart"/>
      <w:r>
        <w:t>Р</w:t>
      </w:r>
      <w:proofErr w:type="gramEnd"/>
      <w:r>
        <w:t xml:space="preserve"> 22.0.06 "Безопасность в чрезвычайных ситуациях. Источники природных, чрезвычайных ситуаций. Поражающие факторы";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ГОСТ </w:t>
      </w:r>
      <w:proofErr w:type="gramStart"/>
      <w:r>
        <w:t>Р</w:t>
      </w:r>
      <w:proofErr w:type="gramEnd"/>
      <w:r>
        <w:t xml:space="preserve"> 22.0.07 "Безопасность в чрезвычайных ситуациях. Источники техногенных, чрезвычайных ситуаций"; </w:t>
      </w:r>
    </w:p>
    <w:p w:rsidR="00DE5D74" w:rsidRDefault="00841733">
      <w:pPr>
        <w:ind w:left="-3" w:right="134"/>
      </w:pPr>
      <w:r>
        <w:rPr>
          <w:rFonts w:ascii="Segoe UI Symbol" w:eastAsia="Segoe UI Symbol" w:hAnsi="Segoe UI Symbol" w:cs="Segoe UI Symbol"/>
          <w:sz w:val="18"/>
        </w:rPr>
        <w:lastRenderedPageBreak/>
        <w:t>−</w:t>
      </w:r>
      <w:r>
        <w:rPr>
          <w:rFonts w:ascii="Arial" w:eastAsia="Arial" w:hAnsi="Arial" w:cs="Arial"/>
          <w:vertAlign w:val="subscript"/>
        </w:rPr>
        <w:t xml:space="preserve"> </w:t>
      </w:r>
      <w:r>
        <w:t xml:space="preserve">СНиП 02.07.01 - 89* «Градостроительство, планировка и застройка городских и сельских поселений»;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СНиП 2.06.01-86 «Гидротехнические сооружения. Основные положения проектирования».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Руководство по эвакуации населения в ЧС природного и техногенного характера ГОЧС, </w:t>
      </w:r>
    </w:p>
    <w:p w:rsidR="00DE5D74" w:rsidRDefault="00841733">
      <w:pPr>
        <w:spacing w:after="2" w:line="259" w:lineRule="auto"/>
        <w:ind w:left="-5" w:hanging="10"/>
        <w:jc w:val="left"/>
      </w:pPr>
      <w:r>
        <w:t xml:space="preserve">М.1996;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Методическое пособие по прогнозированию и оценке химической обстановки чрезвычайных ситуациях. - М: ВНИИ ГОЧС, 1993;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Сборник методик по прогнозированию возможных аварий, катастроф, стихийных бедствий в РСЧС (книги 1и 2)-М: МЧС России, 1994;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Атлас природных и техногенных опасностей и рисков чрезвычайных ситуаций в Российской Федерации. Под общей ред. С.К. Шойгу. М.: ИПЦ "Дизайн. Информация. Картография", 2005. </w:t>
      </w:r>
    </w:p>
    <w:p w:rsidR="00DE5D74" w:rsidRDefault="00841733">
      <w:pPr>
        <w:ind w:left="-15" w:right="142" w:firstLine="566"/>
        <w:jc w:val="left"/>
      </w:pPr>
      <w:r>
        <w:rPr>
          <w:rFonts w:ascii="Segoe UI Symbol" w:eastAsia="Segoe UI Symbol" w:hAnsi="Segoe UI Symbol" w:cs="Segoe UI Symbol"/>
          <w:sz w:val="18"/>
        </w:rPr>
        <w:t>−</w:t>
      </w:r>
      <w:r>
        <w:rPr>
          <w:rFonts w:ascii="Arial" w:eastAsia="Arial" w:hAnsi="Arial" w:cs="Arial"/>
          <w:vertAlign w:val="subscript"/>
        </w:rPr>
        <w:t xml:space="preserve"> </w:t>
      </w:r>
      <w:r>
        <w:t xml:space="preserve">Комплект карт общего сейсмического районирования территории РФ - ОСР-97. Масштаб 1:8000000. Объяснительная записка и список городов и населённых пунктов, расположенных в сейсмоопасных районах. В.И. </w:t>
      </w:r>
      <w:proofErr w:type="spellStart"/>
      <w:r>
        <w:t>Уломов</w:t>
      </w:r>
      <w:proofErr w:type="spellEnd"/>
      <w:r>
        <w:t xml:space="preserve">, Л.С. Шумилина. М.: Объединённый институт физики Земли  им. О.Ю. Шмидта РАН, 1999. </w:t>
      </w:r>
    </w:p>
    <w:p w:rsidR="00DE5D74" w:rsidRDefault="00841733">
      <w:pPr>
        <w:spacing w:after="0" w:line="259" w:lineRule="auto"/>
        <w:ind w:left="567" w:firstLine="0"/>
        <w:jc w:val="left"/>
      </w:pPr>
      <w:r>
        <w:rPr>
          <w:b/>
        </w:rPr>
        <w:t xml:space="preserve"> </w:t>
      </w:r>
    </w:p>
    <w:p w:rsidR="00DE5D74" w:rsidRDefault="00841733">
      <w:pPr>
        <w:spacing w:line="249" w:lineRule="auto"/>
        <w:ind w:left="564" w:hanging="10"/>
        <w:jc w:val="left"/>
      </w:pPr>
      <w:r>
        <w:rPr>
          <w:b/>
          <w:u w:val="single" w:color="000000"/>
        </w:rPr>
        <w:t>Нормативная база:</w:t>
      </w:r>
      <w:r>
        <w:rPr>
          <w:b/>
        </w:rPr>
        <w:t xml:space="preserve"> </w:t>
      </w:r>
    </w:p>
    <w:p w:rsidR="00DE5D74" w:rsidRDefault="00841733">
      <w:pPr>
        <w:ind w:left="-3" w:right="134"/>
      </w:pPr>
      <w:r>
        <w:t xml:space="preserve">В результате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 </w:t>
      </w:r>
    </w:p>
    <w:p w:rsidR="00DE5D74" w:rsidRDefault="00841733">
      <w:pPr>
        <w:spacing w:after="0" w:line="259" w:lineRule="auto"/>
        <w:ind w:left="567" w:firstLine="0"/>
        <w:jc w:val="left"/>
      </w:pPr>
      <w:r>
        <w:t xml:space="preserve"> </w:t>
      </w:r>
    </w:p>
    <w:p w:rsidR="00DE5D74" w:rsidRDefault="00841733">
      <w:pPr>
        <w:spacing w:after="13" w:line="247" w:lineRule="auto"/>
        <w:ind w:left="562" w:right="132" w:hanging="10"/>
      </w:pPr>
      <w:r>
        <w:rPr>
          <w:b/>
        </w:rPr>
        <w:t xml:space="preserve">Законы Российской Федерации и Воронежской области: </w:t>
      </w:r>
    </w:p>
    <w:p w:rsidR="00DE5D74" w:rsidRDefault="00841733">
      <w:pPr>
        <w:numPr>
          <w:ilvl w:val="0"/>
          <w:numId w:val="2"/>
        </w:numPr>
        <w:ind w:right="134"/>
      </w:pPr>
      <w:r>
        <w:t xml:space="preserve">Градостроительный кодекс Российской Федерации (от 29.12.2004 N 190-ФЗ);   </w:t>
      </w:r>
    </w:p>
    <w:p w:rsidR="00DE5D74" w:rsidRDefault="00841733">
      <w:pPr>
        <w:numPr>
          <w:ilvl w:val="0"/>
          <w:numId w:val="2"/>
        </w:numPr>
        <w:ind w:right="134"/>
      </w:pPr>
      <w:r>
        <w:t xml:space="preserve">Федеральный закон «О введении в действие Градостроительного кодекса </w:t>
      </w:r>
      <w:proofErr w:type="gramStart"/>
      <w:r>
        <w:t>Российской</w:t>
      </w:r>
      <w:proofErr w:type="gramEnd"/>
      <w:r>
        <w:t xml:space="preserve"> </w:t>
      </w:r>
    </w:p>
    <w:p w:rsidR="00DE5D74" w:rsidRDefault="00841733">
      <w:pPr>
        <w:spacing w:after="2" w:line="259" w:lineRule="auto"/>
        <w:ind w:left="-5" w:hanging="10"/>
        <w:jc w:val="left"/>
      </w:pPr>
      <w:r>
        <w:t xml:space="preserve">Федерации» (от 29.12.2004 N 191 - ФЗ); </w:t>
      </w:r>
    </w:p>
    <w:p w:rsidR="00DE5D74" w:rsidRDefault="00841733">
      <w:pPr>
        <w:numPr>
          <w:ilvl w:val="0"/>
          <w:numId w:val="2"/>
        </w:numPr>
        <w:ind w:right="134"/>
      </w:pPr>
      <w:r>
        <w:t xml:space="preserve">Федеральный закон «О внесении изменений в Градостроительный кодекс </w:t>
      </w:r>
      <w:proofErr w:type="gramStart"/>
      <w:r>
        <w:t>Российской</w:t>
      </w:r>
      <w:proofErr w:type="gramEnd"/>
      <w:r>
        <w:t xml:space="preserve"> </w:t>
      </w:r>
    </w:p>
    <w:p w:rsidR="00DE5D74" w:rsidRDefault="00841733">
      <w:pPr>
        <w:ind w:left="-3" w:right="134" w:firstLine="0"/>
      </w:pPr>
      <w:r>
        <w:t xml:space="preserve">Федерации и отдельные законодательные акты РФ» (от 24.11.2006 N 232-ФЗ); </w:t>
      </w:r>
    </w:p>
    <w:p w:rsidR="00DE5D74" w:rsidRDefault="00841733">
      <w:pPr>
        <w:numPr>
          <w:ilvl w:val="0"/>
          <w:numId w:val="2"/>
        </w:numPr>
        <w:ind w:right="134"/>
      </w:pPr>
      <w:r>
        <w:t xml:space="preserve">Земельный кодекс Российской Федерации (от 25.10.2001 N 136-ФЗ); </w:t>
      </w:r>
    </w:p>
    <w:p w:rsidR="00DE5D74" w:rsidRDefault="00841733">
      <w:pPr>
        <w:numPr>
          <w:ilvl w:val="0"/>
          <w:numId w:val="2"/>
        </w:numPr>
        <w:ind w:right="134"/>
      </w:pPr>
      <w:r>
        <w:t xml:space="preserve">Лесной кодекс Российской Федерации (от  04.12.2006 N 200-ФЗ);  </w:t>
      </w:r>
    </w:p>
    <w:p w:rsidR="00DE5D74" w:rsidRDefault="00841733">
      <w:pPr>
        <w:numPr>
          <w:ilvl w:val="0"/>
          <w:numId w:val="2"/>
        </w:numPr>
        <w:ind w:right="134"/>
      </w:pPr>
      <w:r>
        <w:t xml:space="preserve">Водный кодекс Российской Федерации (от 03.06.2006 N 74-ФЗ); </w:t>
      </w:r>
    </w:p>
    <w:p w:rsidR="00DE5D74" w:rsidRDefault="00841733">
      <w:pPr>
        <w:numPr>
          <w:ilvl w:val="0"/>
          <w:numId w:val="2"/>
        </w:numPr>
        <w:ind w:right="134"/>
      </w:pPr>
      <w:r>
        <w:t xml:space="preserve">Федеральный закон «Об объектах культурного наследия (памятниках истории и культуры) народов Российской Федерации» (от  25.06.2002 N 73-ФЗ); </w:t>
      </w:r>
    </w:p>
    <w:p w:rsidR="00DE5D74" w:rsidRDefault="00841733">
      <w:pPr>
        <w:numPr>
          <w:ilvl w:val="0"/>
          <w:numId w:val="2"/>
        </w:numPr>
        <w:ind w:right="134"/>
      </w:pPr>
      <w:r>
        <w:t xml:space="preserve">Федеральный закон «Об общих принципах организации местного самоуправления </w:t>
      </w:r>
      <w:proofErr w:type="gramStart"/>
      <w:r>
        <w:t>в</w:t>
      </w:r>
      <w:proofErr w:type="gramEnd"/>
      <w:r>
        <w:t xml:space="preserve"> </w:t>
      </w:r>
    </w:p>
    <w:p w:rsidR="00DE5D74" w:rsidRDefault="00841733">
      <w:pPr>
        <w:spacing w:after="2" w:line="259" w:lineRule="auto"/>
        <w:ind w:left="-5" w:hanging="10"/>
        <w:jc w:val="left"/>
      </w:pPr>
      <w:r>
        <w:t xml:space="preserve">Российской Федерации» (от  06.10.2003 N 131-ФЗ); </w:t>
      </w:r>
    </w:p>
    <w:p w:rsidR="00DE5D74" w:rsidRDefault="00841733">
      <w:pPr>
        <w:numPr>
          <w:ilvl w:val="0"/>
          <w:numId w:val="2"/>
        </w:numPr>
        <w:ind w:right="134"/>
      </w:pPr>
      <w:r>
        <w:t xml:space="preserve">Закон Воронежской области «О регулировании градостроительной деятельности </w:t>
      </w:r>
      <w:proofErr w:type="gramStart"/>
      <w:r>
        <w:t>в</w:t>
      </w:r>
      <w:proofErr w:type="gramEnd"/>
      <w:r>
        <w:t xml:space="preserve"> </w:t>
      </w:r>
    </w:p>
    <w:p w:rsidR="00DE5D74" w:rsidRDefault="00841733">
      <w:pPr>
        <w:spacing w:after="2" w:line="259" w:lineRule="auto"/>
        <w:ind w:left="-5" w:hanging="10"/>
        <w:jc w:val="left"/>
      </w:pPr>
      <w:r>
        <w:t xml:space="preserve">Воронежской области» (от 07.07.2006 N 61-ОЗ); </w:t>
      </w:r>
    </w:p>
    <w:p w:rsidR="00DE5D74" w:rsidRDefault="00841733">
      <w:pPr>
        <w:numPr>
          <w:ilvl w:val="0"/>
          <w:numId w:val="2"/>
        </w:numPr>
        <w:ind w:right="134"/>
      </w:pPr>
      <w:r>
        <w:t xml:space="preserve">Федеральный закон «Об автомобильных дорогах и о дорожной деятельности </w:t>
      </w:r>
      <w:proofErr w:type="gramStart"/>
      <w:r>
        <w:t>в</w:t>
      </w:r>
      <w:proofErr w:type="gramEnd"/>
      <w:r>
        <w:t xml:space="preserve"> Российской </w:t>
      </w:r>
    </w:p>
    <w:p w:rsidR="00DE5D74" w:rsidRDefault="00841733">
      <w:pPr>
        <w:ind w:left="-3" w:right="134" w:firstLine="0"/>
      </w:pPr>
      <w:r>
        <w:t xml:space="preserve">Федерации и о внесении изменений в отдельные законодательные акты Российской Федерации» </w:t>
      </w:r>
    </w:p>
    <w:p w:rsidR="00DE5D74" w:rsidRDefault="00841733">
      <w:pPr>
        <w:spacing w:after="2" w:line="259" w:lineRule="auto"/>
        <w:ind w:left="-5" w:hanging="10"/>
        <w:jc w:val="left"/>
      </w:pPr>
      <w:r>
        <w:t xml:space="preserve">(от  18 октября 2007 года N 257-ФЗ);  </w:t>
      </w:r>
    </w:p>
    <w:p w:rsidR="00DE5D74" w:rsidRDefault="00841733">
      <w:pPr>
        <w:numPr>
          <w:ilvl w:val="0"/>
          <w:numId w:val="2"/>
        </w:numPr>
        <w:ind w:right="134"/>
      </w:pPr>
      <w:r>
        <w:t xml:space="preserve">Закон Воронежской области «О регулировании градостроительной деятельности в Воронежской области» (от 07.07.2006 N 61-ОЗ). </w:t>
      </w:r>
    </w:p>
    <w:p w:rsidR="00DE5D74" w:rsidRDefault="00841733">
      <w:pPr>
        <w:spacing w:after="0" w:line="259" w:lineRule="auto"/>
        <w:ind w:left="567" w:firstLine="0"/>
        <w:jc w:val="left"/>
      </w:pPr>
      <w:r>
        <w:rPr>
          <w:b/>
        </w:rPr>
        <w:t xml:space="preserve"> </w:t>
      </w:r>
    </w:p>
    <w:p w:rsidR="00DE5D74" w:rsidRDefault="00841733">
      <w:pPr>
        <w:pStyle w:val="2"/>
        <w:spacing w:after="13" w:line="247" w:lineRule="auto"/>
        <w:ind w:left="562" w:right="132"/>
        <w:jc w:val="both"/>
      </w:pPr>
      <w:r>
        <w:rPr>
          <w:u w:val="none"/>
        </w:rPr>
        <w:lastRenderedPageBreak/>
        <w:t xml:space="preserve">                                             Строительные нормы и правила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b/>
          <w:vertAlign w:val="subscript"/>
        </w:rPr>
        <w:t xml:space="preserve"> </w:t>
      </w:r>
      <w:r>
        <w:t xml:space="preserve">СНиП 2.07.01-89* «Градостроительство. Планировка и застройка городских и сельских поселений»;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b/>
          <w:vertAlign w:val="subscript"/>
        </w:rPr>
        <w:t xml:space="preserve"> </w:t>
      </w:r>
      <w:r>
        <w:t xml:space="preserve">СНиП 2.02.01-83* «Основание зданий и сооружений»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b/>
          <w:vertAlign w:val="subscript"/>
        </w:rPr>
        <w:t xml:space="preserve"> </w:t>
      </w:r>
      <w:r>
        <w:t xml:space="preserve">СНиП 2.04.03-85 «Канализация, наружные сети и сооружения»;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b/>
          <w:vertAlign w:val="subscript"/>
        </w:rPr>
        <w:t xml:space="preserve"> </w:t>
      </w:r>
      <w:r>
        <w:t xml:space="preserve">СНиП 2.04.02-84* «Водоснабжение. Наружные сети и сооружения»;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b/>
          <w:vertAlign w:val="subscript"/>
        </w:rPr>
        <w:t xml:space="preserve"> </w:t>
      </w:r>
      <w:r>
        <w:t xml:space="preserve">СНиП 2.05.06-85 «Магистральные трубопроводы»;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b/>
          <w:vertAlign w:val="subscript"/>
        </w:rPr>
        <w:t xml:space="preserve"> </w:t>
      </w:r>
      <w:r>
        <w:t xml:space="preserve">СНиП 2.06.15-85 «Инженерная защита территорий от затопления и подтопления»;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b/>
          <w:vertAlign w:val="subscript"/>
        </w:rPr>
        <w:t xml:space="preserve"> </w:t>
      </w:r>
      <w:r>
        <w:t xml:space="preserve">СНиП 32-01-95 «Железные дороги колеи 1520 мм»;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b/>
          <w:vertAlign w:val="subscript"/>
        </w:rPr>
        <w:t xml:space="preserve"> </w:t>
      </w:r>
      <w:r>
        <w:t xml:space="preserve">СНиП 2.05.02-85 «Автомобильные дороги»;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b/>
          <w:vertAlign w:val="subscript"/>
        </w:rPr>
        <w:t xml:space="preserve"> </w:t>
      </w:r>
      <w:r>
        <w:t xml:space="preserve">СП 11-102-97 «Инженерно-экологические изыскания для строительства»; </w:t>
      </w:r>
    </w:p>
    <w:p w:rsidR="00DE5D74" w:rsidRDefault="00841733">
      <w:pPr>
        <w:ind w:left="-3" w:right="134"/>
      </w:pPr>
      <w:r>
        <w:rPr>
          <w:rFonts w:ascii="Segoe UI Symbol" w:eastAsia="Segoe UI Symbol" w:hAnsi="Segoe UI Symbol" w:cs="Segoe UI Symbol"/>
          <w:sz w:val="18"/>
        </w:rPr>
        <w:t>−</w:t>
      </w:r>
      <w:r>
        <w:rPr>
          <w:rFonts w:ascii="Arial" w:eastAsia="Arial" w:hAnsi="Arial" w:cs="Arial"/>
          <w:b/>
          <w:vertAlign w:val="subscript"/>
        </w:rPr>
        <w:t xml:space="preserve"> </w:t>
      </w:r>
      <w:r>
        <w:t xml:space="preserve">СНиП 11-04-2003 «Инструкция о порядке разработки, согласования, экспертизы и утверждения градостроительной документации» и др. </w:t>
      </w:r>
    </w:p>
    <w:p w:rsidR="00DE5D74" w:rsidRDefault="00841733">
      <w:pPr>
        <w:spacing w:after="0" w:line="259" w:lineRule="auto"/>
        <w:ind w:left="567" w:firstLine="0"/>
        <w:jc w:val="left"/>
      </w:pPr>
      <w:r>
        <w:rPr>
          <w:b/>
        </w:rPr>
        <w:t xml:space="preserve"> </w:t>
      </w:r>
    </w:p>
    <w:p w:rsidR="00DE5D74" w:rsidRDefault="00841733">
      <w:pPr>
        <w:spacing w:after="13" w:line="247" w:lineRule="auto"/>
        <w:ind w:left="562" w:right="132" w:hanging="10"/>
      </w:pPr>
      <w:r>
        <w:rPr>
          <w:b/>
        </w:rPr>
        <w:t xml:space="preserve">Санитарные правила и нормы (СанПиН): </w:t>
      </w:r>
    </w:p>
    <w:p w:rsidR="00DE5D74" w:rsidRDefault="00841733">
      <w:pPr>
        <w:numPr>
          <w:ilvl w:val="0"/>
          <w:numId w:val="3"/>
        </w:numPr>
        <w:ind w:right="134"/>
      </w:pPr>
      <w:r>
        <w:t xml:space="preserve">СанПиН 2.2.1/2.1.1.1200-03 «Санитарно-защитные зоны и санитарная классификация предприятий, сооружений и иных объектов»; </w:t>
      </w:r>
    </w:p>
    <w:p w:rsidR="00DE5D74" w:rsidRDefault="00841733">
      <w:pPr>
        <w:numPr>
          <w:ilvl w:val="0"/>
          <w:numId w:val="3"/>
        </w:numPr>
        <w:ind w:right="134"/>
      </w:pPr>
      <w:r>
        <w:t xml:space="preserve">СанПиН 2.1.4.1110-02 «Зоны санитарной охраны источников водоснабжения и водопроводов питьевого назначения»; </w:t>
      </w:r>
    </w:p>
    <w:p w:rsidR="00DE5D74" w:rsidRDefault="00841733">
      <w:pPr>
        <w:numPr>
          <w:ilvl w:val="0"/>
          <w:numId w:val="3"/>
        </w:numPr>
        <w:ind w:right="134"/>
      </w:pPr>
      <w:proofErr w:type="spellStart"/>
      <w:r>
        <w:t>СанПин</w:t>
      </w:r>
      <w:proofErr w:type="spellEnd"/>
      <w:r>
        <w:t xml:space="preserve"> 2.1.7.728-99 «Правила сбора, хранения и удаления отходов </w:t>
      </w:r>
      <w:proofErr w:type="spellStart"/>
      <w:r>
        <w:t>лечебнопрофилактических</w:t>
      </w:r>
      <w:proofErr w:type="spellEnd"/>
      <w:r>
        <w:t xml:space="preserve"> учреждений»; </w:t>
      </w:r>
    </w:p>
    <w:p w:rsidR="00DE5D74" w:rsidRDefault="00841733">
      <w:pPr>
        <w:numPr>
          <w:ilvl w:val="0"/>
          <w:numId w:val="3"/>
        </w:numPr>
        <w:ind w:right="134"/>
      </w:pPr>
      <w:r>
        <w:t>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t>ВЛ</w:t>
      </w:r>
      <w:proofErr w:type="gramEnd"/>
      <w:r>
        <w:t xml:space="preserve">) переменного тока промышленной частоты»; </w:t>
      </w:r>
    </w:p>
    <w:p w:rsidR="00DE5D74" w:rsidRDefault="00841733">
      <w:pPr>
        <w:numPr>
          <w:ilvl w:val="0"/>
          <w:numId w:val="3"/>
        </w:numPr>
        <w:ind w:right="134"/>
      </w:pPr>
      <w:r>
        <w:t xml:space="preserve">СанПиН 2.4.2.1178-02 «Гигиенические требования  к условиям обучения в общеобразовательных учреждениях». </w:t>
      </w:r>
    </w:p>
    <w:p w:rsidR="00DE5D74" w:rsidRDefault="00841733">
      <w:pPr>
        <w:spacing w:after="0" w:line="259" w:lineRule="auto"/>
        <w:ind w:left="567" w:firstLine="0"/>
        <w:jc w:val="left"/>
      </w:pPr>
      <w:r>
        <w:rPr>
          <w:b/>
        </w:rPr>
        <w:t xml:space="preserve"> </w:t>
      </w:r>
    </w:p>
    <w:p w:rsidR="00DE5D74" w:rsidRDefault="00841733">
      <w:pPr>
        <w:spacing w:after="13" w:line="247" w:lineRule="auto"/>
        <w:ind w:left="562" w:right="132" w:hanging="10"/>
      </w:pPr>
      <w:r>
        <w:rPr>
          <w:b/>
        </w:rPr>
        <w:t xml:space="preserve">Прочие документы: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РД 34.20.185-94 «Инструкция по проектированию городских электрических сетей»;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СП 31-110-2003 «Проектирование и монтаж электроустановок жилых и общественных зданий»;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DE5D74" w:rsidRDefault="00841733">
      <w:pPr>
        <w:tabs>
          <w:tab w:val="center" w:pos="804"/>
          <w:tab w:val="center" w:pos="2006"/>
          <w:tab w:val="center" w:pos="3392"/>
          <w:tab w:val="center" w:pos="4711"/>
          <w:tab w:val="center" w:pos="5738"/>
          <w:tab w:val="center" w:pos="7068"/>
          <w:tab w:val="center" w:pos="8337"/>
          <w:tab w:val="right" w:pos="10352"/>
        </w:tabs>
        <w:ind w:left="0" w:firstLine="0"/>
        <w:jc w:val="left"/>
      </w:pPr>
      <w:r>
        <w:rPr>
          <w:rFonts w:ascii="Calibri" w:eastAsia="Calibri" w:hAnsi="Calibri" w:cs="Calibri"/>
          <w:sz w:val="22"/>
        </w:rPr>
        <w:tab/>
      </w:r>
      <w:r>
        <w:rPr>
          <w:rFonts w:ascii="Segoe UI Symbol" w:eastAsia="Segoe UI Symbol" w:hAnsi="Segoe UI Symbol" w:cs="Segoe UI Symbol"/>
          <w:sz w:val="18"/>
        </w:rPr>
        <w:t>−</w:t>
      </w:r>
      <w:r>
        <w:rPr>
          <w:rFonts w:ascii="Arial" w:eastAsia="Arial" w:hAnsi="Arial" w:cs="Arial"/>
          <w:vertAlign w:val="subscript"/>
        </w:rPr>
        <w:t xml:space="preserve"> </w:t>
      </w:r>
      <w:r>
        <w:t xml:space="preserve">СП </w:t>
      </w:r>
      <w:r>
        <w:tab/>
        <w:t xml:space="preserve">42-101-2003 </w:t>
      </w:r>
      <w:r>
        <w:tab/>
        <w:t xml:space="preserve">«Общие </w:t>
      </w:r>
      <w:r>
        <w:tab/>
        <w:t xml:space="preserve">положения </w:t>
      </w:r>
      <w:r>
        <w:tab/>
        <w:t xml:space="preserve">по </w:t>
      </w:r>
      <w:r>
        <w:tab/>
        <w:t xml:space="preserve">проектированию </w:t>
      </w:r>
      <w:r>
        <w:tab/>
        <w:t xml:space="preserve">и </w:t>
      </w:r>
      <w:r>
        <w:tab/>
        <w:t xml:space="preserve">строительству </w:t>
      </w:r>
    </w:p>
    <w:p w:rsidR="00DE5D74" w:rsidRDefault="00841733">
      <w:pPr>
        <w:ind w:left="-3" w:right="134" w:firstLine="0"/>
      </w:pPr>
      <w:r>
        <w:t xml:space="preserve">газораспределительных систем из металлических и полиэтиленовых труб»;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«Правила охраны электрических сетей напряжением свыше 1000 вольт», утвержденные Постановлением Совета Министров СССР №255 от 26. 03. 1984г.;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«Правила охраны газораспределительных сетей», утвержденные Постановлением </w:t>
      </w:r>
    </w:p>
    <w:p w:rsidR="00DE5D74" w:rsidRDefault="00841733">
      <w:pPr>
        <w:ind w:left="-3" w:right="134" w:firstLine="0"/>
      </w:pPr>
      <w:r>
        <w:t xml:space="preserve">Правительства РФ №878 от 20.11.2000;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«Правила охраны магистральных трубопроводов», утвержденные постановлением </w:t>
      </w:r>
      <w:proofErr w:type="spellStart"/>
      <w:r>
        <w:t>Гостехнадзора</w:t>
      </w:r>
      <w:proofErr w:type="spellEnd"/>
      <w:r>
        <w:t xml:space="preserve"> России №9 от 22.04.1992;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«Рекомендации  по проектированию улиц и дорог городов и сельских поселений», Москва </w:t>
      </w:r>
    </w:p>
    <w:p w:rsidR="00DE5D74" w:rsidRDefault="00841733">
      <w:pPr>
        <w:ind w:left="-3" w:right="3719" w:firstLine="0"/>
      </w:pPr>
      <w:r>
        <w:t xml:space="preserve">1994, Центральный научно-исследовательский  и проектный институт по градостроительству Минстроя России; </w:t>
      </w:r>
    </w:p>
    <w:p w:rsidR="00DE5D74" w:rsidRDefault="00841733">
      <w:pPr>
        <w:ind w:left="-3" w:right="134"/>
      </w:pPr>
      <w:r>
        <w:rPr>
          <w:rFonts w:ascii="Segoe UI Symbol" w:eastAsia="Segoe UI Symbol" w:hAnsi="Segoe UI Symbol" w:cs="Segoe UI Symbol"/>
          <w:sz w:val="18"/>
        </w:rPr>
        <w:lastRenderedPageBreak/>
        <w:t>−</w:t>
      </w:r>
      <w:r>
        <w:rPr>
          <w:rFonts w:ascii="Arial" w:eastAsia="Arial" w:hAnsi="Arial" w:cs="Arial"/>
          <w:vertAlign w:val="subscript"/>
        </w:rPr>
        <w:t xml:space="preserve"> </w:t>
      </w:r>
      <w:r>
        <w:t xml:space="preserve">Региональная программа «Демографическое развитие Воронежской области на 2008 - 2010 годы и на период до 2016 года», утвержденная Указом губернатора Воронежской области от 7 августа 2008 г. N 102-у,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Концепция демографической политики Российской Федерации до 2025 года, утвержденная Указом Президента Российской Федерации от 09.10.2007 N 135;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 </w:t>
      </w:r>
    </w:p>
    <w:p w:rsidR="00DE5D74" w:rsidRDefault="00841733">
      <w:pPr>
        <w:spacing w:after="4" w:line="259" w:lineRule="auto"/>
        <w:ind w:left="10" w:right="147" w:hanging="10"/>
        <w:jc w:val="right"/>
      </w:pPr>
      <w:r>
        <w:rPr>
          <w:rFonts w:ascii="Segoe UI Symbol" w:eastAsia="Segoe UI Symbol" w:hAnsi="Segoe UI Symbol" w:cs="Segoe UI Symbol"/>
          <w:sz w:val="18"/>
        </w:rPr>
        <w:t>−</w:t>
      </w:r>
      <w:r>
        <w:rPr>
          <w:rFonts w:ascii="Arial" w:eastAsia="Arial" w:hAnsi="Arial" w:cs="Arial"/>
          <w:vertAlign w:val="subscript"/>
        </w:rPr>
        <w:t xml:space="preserve"> </w:t>
      </w:r>
      <w:r>
        <w:t xml:space="preserve">Приложение к постановлению администрации Воронежской Области от 24.08.2007 N 782  </w:t>
      </w:r>
    </w:p>
    <w:p w:rsidR="00DE5D74" w:rsidRDefault="00841733">
      <w:pPr>
        <w:ind w:left="-3" w:right="134" w:firstLine="0"/>
      </w:pPr>
      <w:r>
        <w:t xml:space="preserve">«Перечень региональных автомобильных дорог общего пользования, являющихся собственностью Воронежской области на 2007 год». </w:t>
      </w:r>
      <w:r>
        <w:br w:type="page"/>
      </w:r>
    </w:p>
    <w:p w:rsidR="00DE5D74" w:rsidRDefault="00841733">
      <w:pPr>
        <w:pStyle w:val="2"/>
        <w:spacing w:after="5" w:line="249" w:lineRule="auto"/>
        <w:ind w:left="432" w:right="572"/>
      </w:pPr>
      <w:r>
        <w:lastRenderedPageBreak/>
        <w:t>1. АНАЛИЗ СОСТОЯНИЯ ТЕРРИТОРИИ ЕВСТРАТОВСКОГО СЕЛЬСКОГО ПОСЕЛЕНИЯ, ПРОБЛЕМ И НАПРАВЛЕНИЙ ЕЁ КОМПЛЕКСНОГО РАЗВИТИЯ</w:t>
      </w:r>
      <w:r>
        <w:rPr>
          <w:u w:val="none"/>
        </w:rPr>
        <w:t xml:space="preserve"> </w:t>
      </w:r>
    </w:p>
    <w:p w:rsidR="00DE5D74" w:rsidRDefault="00841733">
      <w:pPr>
        <w:spacing w:after="0" w:line="259" w:lineRule="auto"/>
        <w:ind w:left="567" w:firstLine="0"/>
        <w:jc w:val="left"/>
      </w:pPr>
      <w:r>
        <w:t xml:space="preserve"> </w:t>
      </w:r>
    </w:p>
    <w:p w:rsidR="00DE5D74" w:rsidRDefault="00841733">
      <w:pPr>
        <w:pStyle w:val="3"/>
        <w:ind w:left="562" w:right="132"/>
      </w:pPr>
      <w:r>
        <w:t xml:space="preserve">1.1. Особенности экономико-географического положения  </w:t>
      </w:r>
    </w:p>
    <w:p w:rsidR="00DE5D74" w:rsidRDefault="00841733">
      <w:pPr>
        <w:spacing w:after="0" w:line="259" w:lineRule="auto"/>
        <w:ind w:left="567" w:firstLine="0"/>
        <w:jc w:val="left"/>
      </w:pPr>
      <w:r>
        <w:t xml:space="preserve"> </w:t>
      </w:r>
    </w:p>
    <w:p w:rsidR="00DE5D74" w:rsidRDefault="00841733">
      <w:pPr>
        <w:ind w:left="-3" w:right="134"/>
      </w:pPr>
      <w:proofErr w:type="spellStart"/>
      <w:r>
        <w:t>Евстратовское</w:t>
      </w:r>
      <w:proofErr w:type="spellEnd"/>
      <w:r>
        <w:t xml:space="preserve"> сельское поселение расположено в центральной части </w:t>
      </w:r>
      <w:proofErr w:type="spellStart"/>
      <w:r>
        <w:t>Россошанского</w:t>
      </w:r>
      <w:proofErr w:type="spellEnd"/>
      <w:r>
        <w:t xml:space="preserve"> муниципального района Воронежской области. Административным центром поселения является село </w:t>
      </w:r>
      <w:proofErr w:type="spellStart"/>
      <w:r>
        <w:t>Евстратовка</w:t>
      </w:r>
      <w:proofErr w:type="spellEnd"/>
      <w:r>
        <w:t xml:space="preserve">, расположенное в 22 км от административного центра г. Россошь. Территория поселения граничит с пятью сельскими поселениями и одним городским поселением, а именно: на севере граничит с </w:t>
      </w:r>
      <w:proofErr w:type="spellStart"/>
      <w:r>
        <w:t>Новопостояловским</w:t>
      </w:r>
      <w:proofErr w:type="spellEnd"/>
      <w:r>
        <w:t xml:space="preserve">  и </w:t>
      </w:r>
      <w:proofErr w:type="spellStart"/>
      <w:r>
        <w:t>Алейниковским</w:t>
      </w:r>
      <w:proofErr w:type="spellEnd"/>
      <w:r>
        <w:t xml:space="preserve"> сельскими поселениями, на востоке – со </w:t>
      </w:r>
      <w:proofErr w:type="spellStart"/>
      <w:r>
        <w:t>Старокалитвенским</w:t>
      </w:r>
      <w:proofErr w:type="spellEnd"/>
      <w:r>
        <w:t xml:space="preserve"> сельским поселением, на юге – с </w:t>
      </w:r>
      <w:proofErr w:type="spellStart"/>
      <w:r>
        <w:t>Криничанским</w:t>
      </w:r>
      <w:proofErr w:type="spellEnd"/>
      <w:r>
        <w:t xml:space="preserve"> и Морозовским сельскими поселениями, на западе – с городским поселением – город Россошь. </w:t>
      </w:r>
    </w:p>
    <w:p w:rsidR="00DE5D74" w:rsidRDefault="00841733">
      <w:pPr>
        <w:ind w:left="-3" w:right="134"/>
      </w:pPr>
      <w:r>
        <w:t xml:space="preserve">Общая площадь территории поселения согласно приложению к Закону Воронежской области от 15.10.2004 N 63-ОЗ (ред. от 19.10.2009) «Об установлении границ, наделении соответствующим статусом, определении административных центров отдельных муниципальных образований </w:t>
      </w:r>
    </w:p>
    <w:p w:rsidR="00DE5D74" w:rsidRDefault="00841733">
      <w:pPr>
        <w:ind w:left="-3" w:right="134" w:firstLine="0"/>
      </w:pPr>
      <w:r>
        <w:t xml:space="preserve">Воронежской области» составляет 9709,57 га.  </w:t>
      </w:r>
    </w:p>
    <w:p w:rsidR="00DE5D74" w:rsidRDefault="00841733">
      <w:pPr>
        <w:ind w:left="-3" w:right="134"/>
      </w:pPr>
      <w:r>
        <w:t xml:space="preserve">Сложившаяся планировочная структура сельского поселения представляет собой четыре населенных пункта: село </w:t>
      </w:r>
      <w:proofErr w:type="spellStart"/>
      <w:r>
        <w:t>Евстратовка</w:t>
      </w:r>
      <w:proofErr w:type="spellEnd"/>
      <w:r>
        <w:t xml:space="preserve">, хутор Малая </w:t>
      </w:r>
      <w:proofErr w:type="spellStart"/>
      <w:r>
        <w:t>Меженка</w:t>
      </w:r>
      <w:proofErr w:type="spellEnd"/>
      <w:r>
        <w:t xml:space="preserve">, хутор Пинчук, хутор Славянка. </w:t>
      </w:r>
    </w:p>
    <w:p w:rsidR="00DE5D74" w:rsidRDefault="00841733">
      <w:pPr>
        <w:ind w:left="-3" w:right="134"/>
      </w:pPr>
      <w:r>
        <w:t xml:space="preserve">Значительную часть территории в границах муниципального образования занимают земли сельскохозяйственного назначения. Также на территории поселения расположены массивы лесного фонда. Поверхностные воды на территории поселения представлены водотоками - р. Чёрная Калитва, р. Малая </w:t>
      </w:r>
      <w:proofErr w:type="spellStart"/>
      <w:r>
        <w:t>Меженка</w:t>
      </w:r>
      <w:proofErr w:type="spellEnd"/>
      <w:r>
        <w:t xml:space="preserve">, озёрами, прудами. </w:t>
      </w:r>
    </w:p>
    <w:p w:rsidR="00DE5D74" w:rsidRDefault="00841733">
      <w:pPr>
        <w:ind w:left="-3" w:right="134"/>
      </w:pPr>
      <w:r>
        <w:t xml:space="preserve">Поселение имеет выгодное географическое положение, поскольку через него проходят автомобильные дороги общего пользования регионального значения, также поселение граничит с городским поселением – город Россошь, что в значительной степени влияет на экономическое развитие муниципального образования. </w:t>
      </w:r>
    </w:p>
    <w:p w:rsidR="00DE5D74" w:rsidRDefault="00841733">
      <w:pPr>
        <w:spacing w:after="0" w:line="259" w:lineRule="auto"/>
        <w:ind w:left="567" w:firstLine="0"/>
        <w:jc w:val="left"/>
      </w:pPr>
      <w:r>
        <w:t xml:space="preserve"> </w:t>
      </w:r>
    </w:p>
    <w:p w:rsidR="00DE5D74" w:rsidRDefault="00DF3FD8">
      <w:pPr>
        <w:spacing w:after="0" w:line="259" w:lineRule="auto"/>
        <w:ind w:left="0" w:right="1523" w:firstLine="0"/>
        <w:jc w:val="right"/>
      </w:pPr>
      <w:r>
        <w:rPr>
          <w:rFonts w:ascii="Calibri" w:eastAsia="Calibri" w:hAnsi="Calibri" w:cs="Calibri"/>
          <w:noProof/>
          <w:sz w:val="22"/>
        </w:rPr>
      </w:r>
      <w:r>
        <w:rPr>
          <w:rFonts w:ascii="Calibri" w:eastAsia="Calibri" w:hAnsi="Calibri" w:cs="Calibri"/>
          <w:noProof/>
          <w:sz w:val="22"/>
        </w:rPr>
        <w:pict>
          <v:group id="Group 395240" o:spid="_x0000_s1026" style="width:403.1pt;height:314.4pt;mso-position-horizontal-relative:char;mso-position-vertical-relative:line" coordsize="51191,399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S&#10;looAKKKKACiiigAplPpKAPPNN+BHw90fx1ceM7Dwbotr4tnz5mrxWaC45xzn14H5V6DSbqeOlMlR&#10;UNhaKKKRQUyn0UAMop9FABRRRQAUUUUAJS0UUAFFFFABRRRQAUyn0UAeR+A/2a/A3w08b6v4u8M2&#10;F5pusawv+ns2o3EsVwezPHJIRmvWAoAxQMU/tTMqdOFP4BaKKKRqFFFFACUt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JS0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kzRQAtFF&#10;JkUALRSZpaAGUVDNNHZxySyOscafO7v2rEtfHvhrUpEih8Q6TcyP0jhvYpM/kaZPMjo6Wiik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64" o:spid="_x0000_s1027" type="#_x0000_t75" style="position:absolute;width:51191;height:13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GMwjFAAAA3QAAAA8AAABkcnMvZG93bnJldi54bWxEj9GKwjAURN8X9h/CXfBl0XRVRKpRlgVB&#10;9MVWP+DaXJuyzU1tota/N4Lg4zAzZ5j5srO1uFLrK8cKfgYJCOLC6YpLBYf9qj8F4QOyxtoxKbiT&#10;h+Xi82OOqXY3zuiah1JECPsUFZgQmlRKXxiy6AeuIY7eybUWQ5RtKXWLtwi3tRwmyURarDguGGzo&#10;z1Dxn1+sgpFZYXYYnsv7rs426/P3dmw3R6V6X93vDESgLrzDr/ZaK5iOJmN4volP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RjMIxQAAAN0AAAAPAAAAAAAAAAAAAAAA&#10;AJ8CAABkcnMvZG93bnJldi54bWxQSwUGAAAAAAQABAD3AAAAkQMAAAAA&#10;">
              <v:imagedata r:id="rId9" o:title=""/>
            </v:shape>
            <v:shape id="Picture 8365" o:spid="_x0000_s1028" type="#_x0000_t75" style="position:absolute;top:13319;width:51191;height:1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HE5fGAAAA3QAAAA8AAABkcnMvZG93bnJldi54bWxEj0FLw0AUhO+C/2F5gje7UWmNaTchCII1&#10;vbQWz4/saxLMvg27azf6611B8DjMzDfMpprNKM7k/GBZwe0iA0HcWj1wp+D49nyTg/ABWeNomRR8&#10;kYeqvLzYYKFt5D2dD6ETCcK+QAV9CFMhpW97MugXdiJO3sk6gyFJ10ntMCa4GeVdlq2kwYHTQo8T&#10;PfXUfhw+jYLoHpvX2hy3efPeNd91bKN72Cl1fTXXaxCB5vAf/mu/aAX5/WoJv2/SE5D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Tl8YAAADdAAAADwAAAAAAAAAAAAAA&#10;AACfAgAAZHJzL2Rvd25yZXYueG1sUEsFBgAAAAAEAAQA9wAAAJIDAAAAAA==&#10;">
              <v:imagedata r:id="rId10" o:title=""/>
            </v:shape>
            <v:shape id="Picture 8366" o:spid="_x0000_s1029" type="#_x0000_t75" style="position:absolute;top:26639;width:51191;height:13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zXLXGAAAA3QAAAA8AAABkcnMvZG93bnJldi54bWxEj0FLw0AUhO9C/8PyCt7sphXSErsNUrB6&#10;EMTYi7dH9pls3H0bs2sT/fWuUOhxmJlvmG05OStONATjWcFykYEgrr023Cg4vj3cbECEiKzReiYF&#10;PxSg3M2utlhoP/IrnarYiAThUKCCNsa+kDLULTkMC98TJ+/DDw5jkkMj9YBjgjsrV1mWS4eG00KL&#10;Pe1bqj+rb6dg/fv18myOh6rTj/l7p0djrTFKXc+n+zsQkaZ4CZ/bT1rB5jbP4f9NegJy9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XNctcYAAADdAAAADwAAAAAAAAAAAAAA&#10;AACfAgAAZHJzL2Rvd25yZXYueG1sUEsFBgAAAAAEAAQA9wAAAJIDAAAAAA==&#10;">
              <v:imagedata r:id="rId11" o:title=""/>
            </v:shape>
            <w10:wrap type="none"/>
            <w10:anchorlock/>
          </v:group>
        </w:pict>
      </w:r>
      <w:r w:rsidR="00841733">
        <w:t xml:space="preserve"> </w:t>
      </w:r>
    </w:p>
    <w:p w:rsidR="00DE5D74" w:rsidRDefault="00841733">
      <w:pPr>
        <w:spacing w:after="0" w:line="259" w:lineRule="auto"/>
        <w:ind w:left="567" w:firstLine="0"/>
        <w:jc w:val="left"/>
      </w:pPr>
      <w:r>
        <w:rPr>
          <w:i/>
        </w:rPr>
        <w:t xml:space="preserve"> </w:t>
      </w:r>
    </w:p>
    <w:p w:rsidR="00DE5D74" w:rsidRDefault="00841733">
      <w:pPr>
        <w:spacing w:after="3" w:line="248" w:lineRule="auto"/>
        <w:ind w:left="566" w:right="132" w:firstLine="0"/>
      </w:pPr>
      <w:r>
        <w:rPr>
          <w:i/>
        </w:rPr>
        <w:t xml:space="preserve">Местоположение </w:t>
      </w:r>
      <w:r>
        <w:rPr>
          <w:i/>
        </w:rPr>
        <w:tab/>
      </w:r>
      <w:proofErr w:type="spellStart"/>
      <w:r>
        <w:rPr>
          <w:i/>
        </w:rPr>
        <w:t>Евстратовского</w:t>
      </w:r>
      <w:proofErr w:type="spellEnd"/>
      <w:r>
        <w:rPr>
          <w:i/>
        </w:rPr>
        <w:t xml:space="preserve"> </w:t>
      </w:r>
      <w:r>
        <w:rPr>
          <w:i/>
        </w:rPr>
        <w:tab/>
        <w:t xml:space="preserve">сельского </w:t>
      </w:r>
      <w:r>
        <w:rPr>
          <w:i/>
        </w:rPr>
        <w:tab/>
        <w:t xml:space="preserve">поселения </w:t>
      </w:r>
      <w:r>
        <w:rPr>
          <w:i/>
        </w:rPr>
        <w:tab/>
        <w:t xml:space="preserve">в </w:t>
      </w:r>
      <w:r>
        <w:rPr>
          <w:i/>
        </w:rPr>
        <w:tab/>
      </w:r>
      <w:proofErr w:type="spellStart"/>
      <w:r>
        <w:rPr>
          <w:i/>
        </w:rPr>
        <w:t>административнотерриториальном</w:t>
      </w:r>
      <w:proofErr w:type="spellEnd"/>
      <w:r>
        <w:rPr>
          <w:i/>
        </w:rPr>
        <w:t xml:space="preserve"> устройстве </w:t>
      </w:r>
      <w:proofErr w:type="spellStart"/>
      <w:r>
        <w:rPr>
          <w:i/>
        </w:rPr>
        <w:t>Россошанского</w:t>
      </w:r>
      <w:proofErr w:type="spellEnd"/>
      <w:r>
        <w:rPr>
          <w:i/>
        </w:rPr>
        <w:t xml:space="preserve"> муниципального района </w:t>
      </w:r>
    </w:p>
    <w:p w:rsidR="00DE5D74" w:rsidRDefault="00841733">
      <w:pPr>
        <w:spacing w:after="0" w:line="259" w:lineRule="auto"/>
        <w:ind w:left="567" w:firstLine="0"/>
        <w:jc w:val="left"/>
      </w:pPr>
      <w:r>
        <w:rPr>
          <w:b/>
        </w:rPr>
        <w:t xml:space="preserve"> </w:t>
      </w:r>
    </w:p>
    <w:p w:rsidR="00DE5D74" w:rsidRDefault="00841733">
      <w:pPr>
        <w:pStyle w:val="3"/>
        <w:ind w:left="562" w:right="132"/>
      </w:pPr>
      <w:r>
        <w:t xml:space="preserve">1.2. Административно-территориальное устройство. Границы </w:t>
      </w:r>
    </w:p>
    <w:p w:rsidR="00DE5D74" w:rsidRDefault="00841733">
      <w:pPr>
        <w:spacing w:after="0" w:line="259" w:lineRule="auto"/>
        <w:ind w:left="567" w:firstLine="0"/>
        <w:jc w:val="left"/>
      </w:pPr>
      <w:r>
        <w:rPr>
          <w:b/>
        </w:rPr>
        <w:t xml:space="preserve"> </w:t>
      </w:r>
    </w:p>
    <w:p w:rsidR="00DE5D74" w:rsidRDefault="00841733">
      <w:pPr>
        <w:ind w:left="-3" w:right="134"/>
      </w:pPr>
      <w:proofErr w:type="gramStart"/>
      <w:r>
        <w:t xml:space="preserve">Общая площадь территории сельского поселения в границах, установленных Законом Воронежской области от 15.10.2004 №63-ОЗ (ред. от 19.10.2009 N 130-ОЗ)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составляет 9709,57 га, в том числе площадь с. </w:t>
      </w:r>
      <w:proofErr w:type="spellStart"/>
      <w:r>
        <w:t>Евстратовка</w:t>
      </w:r>
      <w:proofErr w:type="spellEnd"/>
      <w:r>
        <w:t xml:space="preserve"> – 350,66 га, х. Малая </w:t>
      </w:r>
      <w:proofErr w:type="spellStart"/>
      <w:r>
        <w:t>Меженка</w:t>
      </w:r>
      <w:proofErr w:type="spellEnd"/>
      <w:r>
        <w:t xml:space="preserve"> – 78,01 га, х. Пинчук – 12,39 га, х. Славянка – 61 га. </w:t>
      </w:r>
      <w:proofErr w:type="gramEnd"/>
    </w:p>
    <w:p w:rsidR="00DE5D74" w:rsidRDefault="00841733">
      <w:pPr>
        <w:ind w:left="-3" w:right="134"/>
      </w:pPr>
      <w:r>
        <w:t xml:space="preserve">Общая численность населения сельского поселения в соответствие с паспортом муниципального образования по состоянию на  2009 г. - 1439 человек. </w:t>
      </w:r>
    </w:p>
    <w:p w:rsidR="00DE5D74" w:rsidRDefault="00841733">
      <w:pPr>
        <w:spacing w:after="0" w:line="259" w:lineRule="auto"/>
        <w:ind w:left="567" w:firstLine="0"/>
        <w:jc w:val="left"/>
      </w:pPr>
      <w:r>
        <w:t xml:space="preserve"> </w:t>
      </w:r>
    </w:p>
    <w:p w:rsidR="00DE5D74" w:rsidRDefault="00841733">
      <w:pPr>
        <w:ind w:left="0" w:right="131" w:firstLine="566"/>
      </w:pPr>
      <w:r>
        <w:rPr>
          <w:b/>
          <w:i/>
        </w:rPr>
        <w:t xml:space="preserve"> Выписка из Закона Воронежской области от 15.10.2004 №63-ОЗ (ред. от 19.10.2009 N 130-ОЗ)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w:t>
      </w:r>
    </w:p>
    <w:p w:rsidR="00DE5D74" w:rsidRDefault="00841733">
      <w:pPr>
        <w:pStyle w:val="3"/>
        <w:ind w:left="0" w:right="132" w:firstLine="566"/>
      </w:pPr>
      <w:r>
        <w:t xml:space="preserve">Описание границ </w:t>
      </w:r>
      <w:proofErr w:type="spellStart"/>
      <w:r>
        <w:t>Евстратовского</w:t>
      </w:r>
      <w:proofErr w:type="spellEnd"/>
      <w:r>
        <w:t xml:space="preserve"> сельского поселения </w:t>
      </w:r>
      <w:proofErr w:type="spellStart"/>
      <w:r>
        <w:t>Россошанского</w:t>
      </w:r>
      <w:proofErr w:type="spellEnd"/>
      <w:r>
        <w:t xml:space="preserve"> муниципального района Воронежской области </w:t>
      </w:r>
    </w:p>
    <w:p w:rsidR="00DE5D74" w:rsidRDefault="00841733">
      <w:pPr>
        <w:spacing w:after="0" w:line="259" w:lineRule="auto"/>
        <w:ind w:left="540" w:firstLine="0"/>
        <w:jc w:val="left"/>
      </w:pPr>
      <w:r>
        <w:rPr>
          <w:b/>
        </w:rPr>
        <w:t xml:space="preserve"> </w:t>
      </w:r>
    </w:p>
    <w:p w:rsidR="00DE5D74" w:rsidRDefault="00841733">
      <w:pPr>
        <w:ind w:left="-3" w:right="134"/>
      </w:pPr>
      <w:r>
        <w:t xml:space="preserve">I. Линия прохождения границы </w:t>
      </w:r>
      <w:proofErr w:type="spellStart"/>
      <w:r>
        <w:t>Евстратовского</w:t>
      </w:r>
      <w:proofErr w:type="spellEnd"/>
      <w:r>
        <w:t xml:space="preserve"> сельского поселения по </w:t>
      </w:r>
      <w:proofErr w:type="spellStart"/>
      <w:r>
        <w:t>смежеству</w:t>
      </w:r>
      <w:proofErr w:type="spellEnd"/>
      <w:r>
        <w:t xml:space="preserve"> с </w:t>
      </w:r>
      <w:proofErr w:type="spellStart"/>
      <w:r>
        <w:t>Новопостояловским</w:t>
      </w:r>
      <w:proofErr w:type="spellEnd"/>
      <w:r>
        <w:t xml:space="preserve"> сельским поселением </w:t>
      </w:r>
    </w:p>
    <w:p w:rsidR="00DE5D74" w:rsidRDefault="00841733">
      <w:pPr>
        <w:spacing w:after="0" w:line="259" w:lineRule="auto"/>
        <w:ind w:left="540" w:firstLine="0"/>
        <w:jc w:val="left"/>
      </w:pPr>
      <w:r>
        <w:t xml:space="preserve"> </w:t>
      </w:r>
    </w:p>
    <w:p w:rsidR="00DE5D74" w:rsidRDefault="00841733">
      <w:pPr>
        <w:ind w:left="-3" w:right="134"/>
      </w:pPr>
      <w:r>
        <w:lastRenderedPageBreak/>
        <w:t xml:space="preserve">От точки стыка границ 27283732 линия границы идет в общем восточном направлении </w:t>
      </w:r>
      <w:proofErr w:type="gramStart"/>
      <w:r>
        <w:t>по</w:t>
      </w:r>
      <w:proofErr w:type="gramEnd"/>
      <w:r>
        <w:t xml:space="preserve"> </w:t>
      </w:r>
      <w:proofErr w:type="gramStart"/>
      <w:r>
        <w:t>ломаной</w:t>
      </w:r>
      <w:proofErr w:type="gramEnd"/>
      <w:r>
        <w:t xml:space="preserve">, сначала по карьеру, затем с северной стороны лесной полосы, южнее границы карьера и далее по пашне до точки 27283755. </w:t>
      </w:r>
    </w:p>
    <w:p w:rsidR="00DE5D74" w:rsidRDefault="00841733">
      <w:pPr>
        <w:ind w:left="540" w:right="134" w:firstLine="0"/>
      </w:pPr>
      <w:r>
        <w:t xml:space="preserve">От точки 27283755 линия границы идет на юг по пашне до точки 27283814. </w:t>
      </w:r>
    </w:p>
    <w:p w:rsidR="00DE5D74" w:rsidRDefault="00841733">
      <w:pPr>
        <w:ind w:left="-3" w:right="134"/>
      </w:pPr>
      <w:r>
        <w:t xml:space="preserve">От точки 27283814 линия границы идет в восточном направлении по полевой дороге вдоль контура пастбища до точки 27283847. </w:t>
      </w:r>
    </w:p>
    <w:p w:rsidR="00DE5D74" w:rsidRDefault="00841733">
      <w:pPr>
        <w:ind w:left="-3" w:right="134"/>
      </w:pPr>
      <w:r>
        <w:t xml:space="preserve">От точки 27283847 линия границы проходит в северо-восточном направлении по полевой дороге вдоль юго-восточной стороны лесной полосы до точки 27283712. </w:t>
      </w:r>
    </w:p>
    <w:p w:rsidR="00DE5D74" w:rsidRDefault="00841733">
      <w:pPr>
        <w:ind w:left="-3" w:right="134"/>
      </w:pPr>
      <w:proofErr w:type="gramStart"/>
      <w:r>
        <w:t xml:space="preserve">От точки 27283712 линия границы идет в восточном направлении по прямой по пашне, затем по южной стороне лесной полосы до точки стыка 27283698 границ </w:t>
      </w:r>
      <w:proofErr w:type="spellStart"/>
      <w:r>
        <w:t>Новопостояловского</w:t>
      </w:r>
      <w:proofErr w:type="spellEnd"/>
      <w:r>
        <w:t xml:space="preserve">, </w:t>
      </w:r>
      <w:proofErr w:type="spellStart"/>
      <w:r>
        <w:t>Евстратовского</w:t>
      </w:r>
      <w:proofErr w:type="spellEnd"/>
      <w:r>
        <w:t xml:space="preserve"> и </w:t>
      </w:r>
      <w:proofErr w:type="spellStart"/>
      <w:r>
        <w:t>Алейниковского</w:t>
      </w:r>
      <w:proofErr w:type="spellEnd"/>
      <w:r>
        <w:t xml:space="preserve"> сельских поселений. </w:t>
      </w:r>
      <w:proofErr w:type="gramEnd"/>
    </w:p>
    <w:p w:rsidR="00DE5D74" w:rsidRDefault="00841733">
      <w:pPr>
        <w:ind w:left="540" w:right="134" w:firstLine="0"/>
      </w:pPr>
      <w:r>
        <w:t xml:space="preserve">Протяженность границы - 5014 метров. </w:t>
      </w:r>
    </w:p>
    <w:p w:rsidR="00DE5D74" w:rsidRDefault="00841733">
      <w:pPr>
        <w:spacing w:after="0" w:line="259" w:lineRule="auto"/>
        <w:ind w:left="540" w:firstLine="0"/>
        <w:jc w:val="left"/>
      </w:pPr>
      <w:r>
        <w:t xml:space="preserve"> </w:t>
      </w:r>
    </w:p>
    <w:p w:rsidR="00DE5D74" w:rsidRDefault="00841733">
      <w:pPr>
        <w:ind w:left="-3" w:right="134"/>
      </w:pPr>
      <w:r>
        <w:t xml:space="preserve">II. Линия прохождения границы </w:t>
      </w:r>
      <w:proofErr w:type="spellStart"/>
      <w:r>
        <w:t>Евстратовского</w:t>
      </w:r>
      <w:proofErr w:type="spellEnd"/>
      <w:r>
        <w:t xml:space="preserve"> сельского поселения по </w:t>
      </w:r>
      <w:proofErr w:type="spellStart"/>
      <w:r>
        <w:t>смежеству</w:t>
      </w:r>
      <w:proofErr w:type="spellEnd"/>
      <w:r>
        <w:t xml:space="preserve"> с </w:t>
      </w:r>
      <w:proofErr w:type="spellStart"/>
      <w:r>
        <w:t>Алейниковским</w:t>
      </w:r>
      <w:proofErr w:type="spellEnd"/>
      <w:r>
        <w:t xml:space="preserve"> сельским поселением </w:t>
      </w:r>
    </w:p>
    <w:p w:rsidR="00DE5D74" w:rsidRDefault="00841733">
      <w:pPr>
        <w:spacing w:after="0" w:line="259" w:lineRule="auto"/>
        <w:ind w:left="540" w:firstLine="0"/>
        <w:jc w:val="left"/>
      </w:pPr>
      <w:r>
        <w:t xml:space="preserve"> </w:t>
      </w:r>
    </w:p>
    <w:p w:rsidR="00DE5D74" w:rsidRDefault="00841733">
      <w:pPr>
        <w:ind w:left="-3" w:right="134"/>
      </w:pPr>
      <w:r>
        <w:t xml:space="preserve">От точки стыка 27283698 линия границы идет в восточном направлении по южной стороне лесной полосы до точки 27283686. </w:t>
      </w:r>
    </w:p>
    <w:p w:rsidR="00DE5D74" w:rsidRDefault="00841733">
      <w:pPr>
        <w:ind w:left="-3" w:right="134"/>
      </w:pPr>
      <w:r>
        <w:t xml:space="preserve">От точки 27283686 линия границы идет в южном направлении по восточной стороне лесной полосы до точки 27283937. </w:t>
      </w:r>
    </w:p>
    <w:p w:rsidR="00DE5D74" w:rsidRDefault="00841733">
      <w:pPr>
        <w:ind w:left="-3" w:right="134"/>
      </w:pPr>
      <w:r>
        <w:t xml:space="preserve">От точки 27283937 линия границы проходит в восточном направлении, пересекая балку яр </w:t>
      </w:r>
      <w:proofErr w:type="spellStart"/>
      <w:r>
        <w:t>Шурубьев</w:t>
      </w:r>
      <w:proofErr w:type="spellEnd"/>
      <w:r>
        <w:t xml:space="preserve">, далее по южной стороне лесной полосы до точки 27283884. </w:t>
      </w:r>
    </w:p>
    <w:p w:rsidR="00DE5D74" w:rsidRDefault="00841733">
      <w:pPr>
        <w:ind w:left="-3" w:right="134"/>
      </w:pPr>
      <w:proofErr w:type="gramStart"/>
      <w:r>
        <w:t xml:space="preserve">От точки 27283884 линия границы идет по прямой в северном направлении по восточной стороне лесной полосы до точки 27283670. </w:t>
      </w:r>
      <w:proofErr w:type="gramEnd"/>
    </w:p>
    <w:p w:rsidR="00DE5D74" w:rsidRDefault="00841733">
      <w:pPr>
        <w:ind w:left="-3" w:right="134"/>
      </w:pPr>
      <w:proofErr w:type="gramStart"/>
      <w:r>
        <w:t xml:space="preserve">От точки 27283670 линия границы идет по прямой в восточном направлении, пересекая балку, затем по южной стороне лесной полосы, по пашне, далее по южной стороне лесной полосы от бровки балки к его днищу до точки 27283631. </w:t>
      </w:r>
      <w:proofErr w:type="gramEnd"/>
    </w:p>
    <w:p w:rsidR="00DE5D74" w:rsidRDefault="00841733">
      <w:pPr>
        <w:ind w:left="-3" w:right="134"/>
      </w:pPr>
      <w:r>
        <w:t xml:space="preserve">От точки 27283631 линия границы идет в общем южном направлении по днищу балки </w:t>
      </w:r>
      <w:proofErr w:type="gramStart"/>
      <w:r>
        <w:t>Моргунов</w:t>
      </w:r>
      <w:proofErr w:type="gramEnd"/>
      <w:r>
        <w:t xml:space="preserve"> Яр до точки 27283763. </w:t>
      </w:r>
    </w:p>
    <w:p w:rsidR="00DE5D74" w:rsidRDefault="00841733">
      <w:pPr>
        <w:ind w:left="-3" w:right="134"/>
      </w:pPr>
      <w:r>
        <w:t xml:space="preserve">От точки 27283763 линия границы идет в восточном направлении вдоль по склону балки, пересекая ручей, до точки 27283753. </w:t>
      </w:r>
    </w:p>
    <w:p w:rsidR="00DE5D74" w:rsidRDefault="00841733">
      <w:pPr>
        <w:ind w:left="-3" w:right="134"/>
      </w:pPr>
      <w:r>
        <w:t xml:space="preserve">От точки 27283753 граница идет в южном направлении вдоль бровки балки </w:t>
      </w:r>
      <w:proofErr w:type="gramStart"/>
      <w:r>
        <w:t>Моргунов</w:t>
      </w:r>
      <w:proofErr w:type="gramEnd"/>
      <w:r>
        <w:t xml:space="preserve"> Яр до точки 27283929. </w:t>
      </w:r>
    </w:p>
    <w:p w:rsidR="00DE5D74" w:rsidRDefault="00841733">
      <w:pPr>
        <w:ind w:left="-3" w:right="134"/>
      </w:pPr>
      <w:r>
        <w:t xml:space="preserve">От точки 27283929 линия границы идет в восточном направлении по северной стороне лесной полосы до точки стыка 27283843 границ </w:t>
      </w:r>
      <w:proofErr w:type="spellStart"/>
      <w:r>
        <w:t>Евстратовского</w:t>
      </w:r>
      <w:proofErr w:type="spellEnd"/>
      <w:r>
        <w:t xml:space="preserve">, </w:t>
      </w:r>
      <w:proofErr w:type="spellStart"/>
      <w:r>
        <w:t>Алейниковского</w:t>
      </w:r>
      <w:proofErr w:type="spellEnd"/>
      <w:r>
        <w:t xml:space="preserve"> и </w:t>
      </w:r>
      <w:proofErr w:type="spellStart"/>
      <w:r>
        <w:t>Старокалитвенского</w:t>
      </w:r>
      <w:proofErr w:type="spellEnd"/>
      <w:r>
        <w:t xml:space="preserve"> сельских поселений. </w:t>
      </w:r>
    </w:p>
    <w:p w:rsidR="00DE5D74" w:rsidRDefault="00841733">
      <w:pPr>
        <w:ind w:left="540" w:right="134" w:firstLine="0"/>
      </w:pPr>
      <w:r>
        <w:t xml:space="preserve">Протяженность границы - 14259 метров. </w:t>
      </w:r>
    </w:p>
    <w:p w:rsidR="00DE5D74" w:rsidRDefault="00841733">
      <w:pPr>
        <w:spacing w:after="0" w:line="259" w:lineRule="auto"/>
        <w:ind w:left="540" w:firstLine="0"/>
        <w:jc w:val="left"/>
      </w:pPr>
      <w:r>
        <w:t xml:space="preserve"> </w:t>
      </w:r>
    </w:p>
    <w:p w:rsidR="00DE5D74" w:rsidRDefault="00841733">
      <w:pPr>
        <w:ind w:left="-3" w:right="134"/>
      </w:pPr>
      <w:r>
        <w:t xml:space="preserve">III. Линия прохождения границы </w:t>
      </w:r>
      <w:proofErr w:type="spellStart"/>
      <w:r>
        <w:t>Евстратовского</w:t>
      </w:r>
      <w:proofErr w:type="spellEnd"/>
      <w:r>
        <w:t xml:space="preserve"> сельского поселения по </w:t>
      </w:r>
      <w:proofErr w:type="spellStart"/>
      <w:r>
        <w:t>смежеству</w:t>
      </w:r>
      <w:proofErr w:type="spellEnd"/>
      <w:r>
        <w:t xml:space="preserve"> со </w:t>
      </w:r>
      <w:proofErr w:type="spellStart"/>
      <w:r>
        <w:t>Старокалитвенским</w:t>
      </w:r>
      <w:proofErr w:type="spellEnd"/>
      <w:r>
        <w:t xml:space="preserve"> сельским поселением </w:t>
      </w:r>
    </w:p>
    <w:p w:rsidR="00DE5D74" w:rsidRDefault="00841733">
      <w:pPr>
        <w:spacing w:after="0" w:line="259" w:lineRule="auto"/>
        <w:ind w:left="540" w:firstLine="0"/>
        <w:jc w:val="left"/>
      </w:pPr>
      <w:r>
        <w:t xml:space="preserve"> </w:t>
      </w:r>
    </w:p>
    <w:p w:rsidR="00DE5D74" w:rsidRDefault="00841733">
      <w:pPr>
        <w:ind w:left="-3" w:right="134"/>
      </w:pPr>
      <w:r>
        <w:t xml:space="preserve">От точки стыка границ 27283843 линия границы идет в юго-западном направлении по </w:t>
      </w:r>
      <w:proofErr w:type="spellStart"/>
      <w:r>
        <w:t>юговосточной</w:t>
      </w:r>
      <w:proofErr w:type="spellEnd"/>
      <w:r>
        <w:t xml:space="preserve"> стороне лесной полосы, далее вдоль вершины балки </w:t>
      </w:r>
      <w:proofErr w:type="gramStart"/>
      <w:r>
        <w:t>Моргунов</w:t>
      </w:r>
      <w:proofErr w:type="gramEnd"/>
      <w:r>
        <w:t xml:space="preserve"> Яр, по пашне, затем снова по юго-восточной стороне лесной полосы до пересечения с автомобильной дорогой Россошь - Богучар в точке 27285821. </w:t>
      </w:r>
    </w:p>
    <w:p w:rsidR="00DE5D74" w:rsidRDefault="00841733">
      <w:pPr>
        <w:ind w:left="-3" w:right="134"/>
      </w:pPr>
      <w:r>
        <w:t xml:space="preserve">От точки 27285821 линия границы поворачивает на восток до пересечения с юго-западной границей села Терновка в точке 27285806. </w:t>
      </w:r>
    </w:p>
    <w:p w:rsidR="00DE5D74" w:rsidRDefault="00841733">
      <w:pPr>
        <w:ind w:left="-3" w:right="134"/>
      </w:pPr>
      <w:r>
        <w:lastRenderedPageBreak/>
        <w:t xml:space="preserve">От точки 27285806 линия границы идет в южном направлении по полевой дороге, затем по бровке балки и далее по пойме реки Черная Калитва, пересекая урочище Поломы, до точки 27295064. </w:t>
      </w:r>
    </w:p>
    <w:p w:rsidR="00DE5D74" w:rsidRDefault="00841733">
      <w:pPr>
        <w:ind w:left="-3" w:right="134"/>
      </w:pPr>
      <w:r>
        <w:t xml:space="preserve">От точки 27295064 линия границы идет в юго-восточном направлении по оси реки Черная Калитва, вниз по ее течению, до точки стыка 27294088 границ </w:t>
      </w:r>
      <w:proofErr w:type="spellStart"/>
      <w:r>
        <w:t>Евстратовского</w:t>
      </w:r>
      <w:proofErr w:type="spellEnd"/>
      <w:r>
        <w:t xml:space="preserve">, </w:t>
      </w:r>
      <w:proofErr w:type="spellStart"/>
      <w:r>
        <w:t>Криничанского</w:t>
      </w:r>
      <w:proofErr w:type="spellEnd"/>
      <w:r>
        <w:t xml:space="preserve"> и </w:t>
      </w:r>
      <w:proofErr w:type="spellStart"/>
      <w:r>
        <w:t>Старокалитвенского</w:t>
      </w:r>
      <w:proofErr w:type="spellEnd"/>
      <w:r>
        <w:t xml:space="preserve"> сельских поселений. </w:t>
      </w:r>
    </w:p>
    <w:p w:rsidR="00DE5D74" w:rsidRDefault="00841733">
      <w:pPr>
        <w:ind w:left="540" w:right="134" w:firstLine="0"/>
      </w:pPr>
      <w:r>
        <w:t xml:space="preserve">Протяженность границы - 12075 метров. </w:t>
      </w:r>
    </w:p>
    <w:p w:rsidR="00DE5D74" w:rsidRDefault="00841733">
      <w:pPr>
        <w:spacing w:after="0" w:line="259" w:lineRule="auto"/>
        <w:ind w:left="540" w:firstLine="0"/>
        <w:jc w:val="left"/>
      </w:pPr>
      <w:r>
        <w:t xml:space="preserve"> </w:t>
      </w:r>
    </w:p>
    <w:p w:rsidR="00DE5D74" w:rsidRDefault="00841733">
      <w:pPr>
        <w:numPr>
          <w:ilvl w:val="0"/>
          <w:numId w:val="4"/>
        </w:numPr>
        <w:ind w:right="134"/>
      </w:pPr>
      <w:r>
        <w:t xml:space="preserve">Линия прохождения границы </w:t>
      </w:r>
      <w:proofErr w:type="spellStart"/>
      <w:r>
        <w:t>Евстратовского</w:t>
      </w:r>
      <w:proofErr w:type="spellEnd"/>
      <w:r>
        <w:t xml:space="preserve"> сельского поселения по </w:t>
      </w:r>
      <w:proofErr w:type="spellStart"/>
      <w:r>
        <w:t>смежеству</w:t>
      </w:r>
      <w:proofErr w:type="spellEnd"/>
      <w:r>
        <w:t xml:space="preserve"> с </w:t>
      </w:r>
      <w:proofErr w:type="spellStart"/>
      <w:r>
        <w:t>Криничанским</w:t>
      </w:r>
      <w:proofErr w:type="spellEnd"/>
      <w:r>
        <w:t xml:space="preserve"> сельским поселением </w:t>
      </w:r>
    </w:p>
    <w:p w:rsidR="00DE5D74" w:rsidRDefault="00841733">
      <w:pPr>
        <w:spacing w:after="0" w:line="259" w:lineRule="auto"/>
        <w:ind w:left="540" w:firstLine="0"/>
        <w:jc w:val="left"/>
      </w:pPr>
      <w:r>
        <w:t xml:space="preserve"> </w:t>
      </w:r>
    </w:p>
    <w:p w:rsidR="00DE5D74" w:rsidRDefault="00841733">
      <w:pPr>
        <w:ind w:left="-3" w:right="134"/>
      </w:pPr>
      <w:r>
        <w:t xml:space="preserve">От точки стыка границ 27294088 линия границы идет в юго-восточном направлении по ручью до точки стыка 27287456 границ </w:t>
      </w:r>
      <w:proofErr w:type="spellStart"/>
      <w:r>
        <w:t>Евстратовского</w:t>
      </w:r>
      <w:proofErr w:type="spellEnd"/>
      <w:r>
        <w:t xml:space="preserve">, Морозовского и </w:t>
      </w:r>
      <w:proofErr w:type="spellStart"/>
      <w:r>
        <w:t>Криничанского</w:t>
      </w:r>
      <w:proofErr w:type="spellEnd"/>
      <w:r>
        <w:t xml:space="preserve"> сельских поселений. </w:t>
      </w:r>
    </w:p>
    <w:p w:rsidR="00DE5D74" w:rsidRDefault="00841733">
      <w:pPr>
        <w:ind w:left="540" w:right="134" w:firstLine="0"/>
      </w:pPr>
      <w:r>
        <w:t xml:space="preserve">Протяженность границы - 988 метров. </w:t>
      </w:r>
    </w:p>
    <w:p w:rsidR="00DE5D74" w:rsidRDefault="00841733">
      <w:pPr>
        <w:spacing w:after="0" w:line="259" w:lineRule="auto"/>
        <w:ind w:left="540" w:firstLine="0"/>
        <w:jc w:val="left"/>
      </w:pPr>
      <w:r>
        <w:t xml:space="preserve"> </w:t>
      </w:r>
    </w:p>
    <w:p w:rsidR="00DE5D74" w:rsidRDefault="00841733">
      <w:pPr>
        <w:numPr>
          <w:ilvl w:val="0"/>
          <w:numId w:val="4"/>
        </w:numPr>
        <w:ind w:right="134"/>
      </w:pPr>
      <w:r>
        <w:t xml:space="preserve">Линия прохождения границы </w:t>
      </w:r>
      <w:proofErr w:type="spellStart"/>
      <w:r>
        <w:t>Евстратовского</w:t>
      </w:r>
      <w:proofErr w:type="spellEnd"/>
      <w:r>
        <w:t xml:space="preserve"> сельского поселения по </w:t>
      </w:r>
      <w:proofErr w:type="spellStart"/>
      <w:r>
        <w:t>смежеству</w:t>
      </w:r>
      <w:proofErr w:type="spellEnd"/>
      <w:r>
        <w:t xml:space="preserve"> с Морозовским сельским поселением </w:t>
      </w:r>
    </w:p>
    <w:p w:rsidR="00DE5D74" w:rsidRDefault="00841733">
      <w:pPr>
        <w:spacing w:after="0" w:line="259" w:lineRule="auto"/>
        <w:ind w:left="540" w:firstLine="0"/>
        <w:jc w:val="left"/>
      </w:pPr>
      <w:r>
        <w:t xml:space="preserve"> </w:t>
      </w:r>
    </w:p>
    <w:p w:rsidR="00DE5D74" w:rsidRDefault="00841733">
      <w:pPr>
        <w:ind w:left="-3" w:right="134"/>
      </w:pPr>
      <w:r>
        <w:t xml:space="preserve">От точки стыка границ 27287456 линия границы идет в общем западном направлении по оси реки Черная Калитва, затем по северной границе озера, далее по оси ручья и снова по оси реки </w:t>
      </w:r>
    </w:p>
    <w:p w:rsidR="00DE5D74" w:rsidRDefault="00841733">
      <w:pPr>
        <w:ind w:left="-3" w:right="134" w:firstLine="0"/>
      </w:pPr>
      <w:r>
        <w:t xml:space="preserve">Черная Калитва до точки 27286781. </w:t>
      </w:r>
    </w:p>
    <w:p w:rsidR="00DE5D74" w:rsidRDefault="00841733">
      <w:pPr>
        <w:ind w:left="-3" w:right="134"/>
      </w:pPr>
      <w:r>
        <w:t xml:space="preserve">От точки 27286781 линия границы поворачивает на юг и идет по пойменным землям реки Черная Калитва, затем по пастбищу до точки 27287506. </w:t>
      </w:r>
    </w:p>
    <w:p w:rsidR="00DE5D74" w:rsidRDefault="00841733">
      <w:pPr>
        <w:ind w:left="-3" w:right="134"/>
      </w:pPr>
      <w:r>
        <w:t xml:space="preserve">От точки 27287506 граница идет в южном направлении вдоль западной границы урочища </w:t>
      </w:r>
      <w:proofErr w:type="spellStart"/>
      <w:r>
        <w:t>Бараново</w:t>
      </w:r>
      <w:proofErr w:type="spellEnd"/>
      <w:r>
        <w:t xml:space="preserve">, по западной стороне лесной полосы, затем по пашне до точки 27287846. </w:t>
      </w:r>
    </w:p>
    <w:p w:rsidR="00DE5D74" w:rsidRDefault="00841733">
      <w:pPr>
        <w:ind w:left="-3" w:right="134"/>
      </w:pPr>
      <w:r>
        <w:t xml:space="preserve">От точки 27287846 линия границы поворачивает на запад вдоль южной стороны лесной полосы до точки 27287811. </w:t>
      </w:r>
    </w:p>
    <w:p w:rsidR="00DE5D74" w:rsidRDefault="00841733">
      <w:pPr>
        <w:ind w:left="-3" w:right="134"/>
      </w:pPr>
      <w:r>
        <w:t xml:space="preserve">От точки 27287811 граница идет в северном направлении, пересекая овраг, затем по восточной стороне лесной полосы, далее по контуру пастбища, пересекая пойму реки, вниз по склону до точки 27286315. </w:t>
      </w:r>
    </w:p>
    <w:p w:rsidR="00DE5D74" w:rsidRDefault="00841733">
      <w:pPr>
        <w:ind w:left="-3" w:right="134"/>
      </w:pPr>
      <w:r>
        <w:t xml:space="preserve">От точки 27286315 линия границы проходит в общем северо-западном направлении по оси реки Черная Калитва вверх по течению до точки стыка 27284541 границ </w:t>
      </w:r>
      <w:proofErr w:type="spellStart"/>
      <w:r>
        <w:t>Евстратовского</w:t>
      </w:r>
      <w:proofErr w:type="spellEnd"/>
      <w:r>
        <w:t xml:space="preserve">, Морозовского сельских поселений и городского поселения - город Россошь. </w:t>
      </w:r>
    </w:p>
    <w:p w:rsidR="00DE5D74" w:rsidRDefault="00841733">
      <w:pPr>
        <w:ind w:left="540" w:right="134" w:firstLine="0"/>
      </w:pPr>
      <w:r>
        <w:t xml:space="preserve">Протяженность границы - 32474 метра. </w:t>
      </w:r>
    </w:p>
    <w:p w:rsidR="00DE5D74" w:rsidRDefault="00841733">
      <w:pPr>
        <w:spacing w:after="0" w:line="259" w:lineRule="auto"/>
        <w:ind w:left="540" w:firstLine="0"/>
        <w:jc w:val="left"/>
      </w:pPr>
      <w:r>
        <w:t xml:space="preserve"> </w:t>
      </w:r>
    </w:p>
    <w:p w:rsidR="00DE5D74" w:rsidRDefault="00841733">
      <w:pPr>
        <w:ind w:left="-3" w:right="134"/>
      </w:pPr>
      <w:r>
        <w:t xml:space="preserve">VI. Линия прохождения границы </w:t>
      </w:r>
      <w:proofErr w:type="spellStart"/>
      <w:r>
        <w:t>Евстратовского</w:t>
      </w:r>
      <w:proofErr w:type="spellEnd"/>
      <w:r>
        <w:t xml:space="preserve"> сельского поселения по </w:t>
      </w:r>
      <w:proofErr w:type="spellStart"/>
      <w:r>
        <w:t>смежеству</w:t>
      </w:r>
      <w:proofErr w:type="spellEnd"/>
      <w:r>
        <w:t xml:space="preserve"> с городским поселением - город Россошь </w:t>
      </w:r>
    </w:p>
    <w:p w:rsidR="00DE5D74" w:rsidRDefault="00841733">
      <w:pPr>
        <w:spacing w:after="0" w:line="259" w:lineRule="auto"/>
        <w:ind w:left="540" w:firstLine="0"/>
        <w:jc w:val="left"/>
      </w:pPr>
      <w:r>
        <w:t xml:space="preserve"> </w:t>
      </w:r>
    </w:p>
    <w:p w:rsidR="00DE5D74" w:rsidRDefault="00841733">
      <w:pPr>
        <w:ind w:left="-3" w:right="134"/>
      </w:pPr>
      <w:r>
        <w:t xml:space="preserve">От точки стыка границ 27284541 линия границы идет в общем юго-восточном направлении по юго-западной границе участка Государственного лесного фонда, затем по сенокосу и далее по юго-западной границе озера до точки 27295005. </w:t>
      </w:r>
    </w:p>
    <w:p w:rsidR="00DE5D74" w:rsidRDefault="00841733">
      <w:pPr>
        <w:ind w:left="-3" w:right="134"/>
      </w:pPr>
      <w:r>
        <w:t xml:space="preserve">От точки 27295005 линия границы идет в юго-восточном направлении по осушительному каналу реки Черная Калитва до точки 27286071. </w:t>
      </w:r>
    </w:p>
    <w:p w:rsidR="00DE5D74" w:rsidRDefault="00841733">
      <w:pPr>
        <w:ind w:left="-3" w:right="134"/>
      </w:pPr>
      <w:r>
        <w:t xml:space="preserve">От точки 27286071 линия границы поворачивает на север и идет по пастбищу до точки 27295022. </w:t>
      </w:r>
    </w:p>
    <w:p w:rsidR="00DE5D74" w:rsidRDefault="00841733">
      <w:pPr>
        <w:ind w:left="-3" w:right="134"/>
      </w:pPr>
      <w:r>
        <w:lastRenderedPageBreak/>
        <w:t xml:space="preserve">От точки 27295022 линия границы идет в восточном направлении по полевой дороге вдоль контура пастбища до точки 27295024. </w:t>
      </w:r>
    </w:p>
    <w:p w:rsidR="00DE5D74" w:rsidRDefault="00841733">
      <w:pPr>
        <w:ind w:left="-3" w:right="134"/>
      </w:pPr>
      <w:r>
        <w:t xml:space="preserve">От точки 27295024 линия границы идет в северном направлении от пересечения с полевой дорогой до точки 27295025. </w:t>
      </w:r>
    </w:p>
    <w:p w:rsidR="00DE5D74" w:rsidRDefault="00841733">
      <w:pPr>
        <w:ind w:left="-3" w:right="134"/>
      </w:pPr>
      <w:r>
        <w:t xml:space="preserve">От точки 27295025 линия границы идет в восточном направлении вдоль южной стороны лесной полосы до точки 27295026. </w:t>
      </w:r>
    </w:p>
    <w:p w:rsidR="00DE5D74" w:rsidRDefault="00841733">
      <w:pPr>
        <w:ind w:left="-3" w:right="134"/>
      </w:pPr>
      <w:r>
        <w:t xml:space="preserve">От точки 27295026 линия границы поворачивает на север и идет вдоль западной стороны лесной полосы до точки 27295030. </w:t>
      </w:r>
    </w:p>
    <w:p w:rsidR="00DE5D74" w:rsidRDefault="00841733">
      <w:pPr>
        <w:ind w:left="-3" w:right="134"/>
      </w:pPr>
      <w:r>
        <w:t xml:space="preserve">От точки 27295030 линия границы идет в юго-восточном направлении по юго-западной стороне автомобильной дороги Калитва - </w:t>
      </w:r>
      <w:proofErr w:type="spellStart"/>
      <w:r>
        <w:t>Евстратовка</w:t>
      </w:r>
      <w:proofErr w:type="spellEnd"/>
      <w:r>
        <w:t xml:space="preserve"> - Химзавод до точки 27285444. </w:t>
      </w:r>
    </w:p>
    <w:p w:rsidR="00DE5D74" w:rsidRDefault="00841733">
      <w:pPr>
        <w:ind w:left="-3" w:right="134"/>
      </w:pPr>
      <w:r>
        <w:t xml:space="preserve">От точки 27285444 линия границы проходит в северном направлении по автомобильной дороге Богучар - Старая Калитва - Россошь вдоль северо-западной границы села </w:t>
      </w:r>
      <w:proofErr w:type="spellStart"/>
      <w:r>
        <w:t>Евстратовка</w:t>
      </w:r>
      <w:proofErr w:type="spellEnd"/>
      <w:r>
        <w:t xml:space="preserve"> в точке 27294847. </w:t>
      </w:r>
    </w:p>
    <w:p w:rsidR="00DE5D74" w:rsidRDefault="00841733">
      <w:pPr>
        <w:ind w:left="-3" w:right="134"/>
      </w:pPr>
      <w:r>
        <w:t xml:space="preserve">От точки 27294847 линия границы идет в юго-восточном направлении, огибая границу тупика железнодорожной станции Калитва, по его южной и юго-западной границе до точки 27294845. </w:t>
      </w:r>
    </w:p>
    <w:p w:rsidR="00DE5D74" w:rsidRDefault="00841733">
      <w:pPr>
        <w:ind w:left="-3" w:right="134"/>
      </w:pPr>
      <w:r>
        <w:t xml:space="preserve">От точки 27294845 граница города проходит по северной и юго-восточной границе полосы отвода железной дороги АО "Минудобрения", </w:t>
      </w:r>
      <w:proofErr w:type="gramStart"/>
      <w:r>
        <w:t>включая тупик железнодорожной станции Калитва до его</w:t>
      </w:r>
      <w:proofErr w:type="gramEnd"/>
      <w:r>
        <w:t xml:space="preserve"> южной границы, до мостового перехода. </w:t>
      </w:r>
    </w:p>
    <w:p w:rsidR="00DE5D74" w:rsidRDefault="00841733">
      <w:pPr>
        <w:ind w:left="-3" w:right="134"/>
      </w:pPr>
      <w:r>
        <w:t xml:space="preserve">От мостового перехода через автомобильную дорогу Россошь - Богучар линия границы идет в северо-западном направлении по юго-западной стороне объездной дороги до точки 27294819. </w:t>
      </w:r>
    </w:p>
    <w:p w:rsidR="00DE5D74" w:rsidRDefault="00841733">
      <w:pPr>
        <w:ind w:left="-3" w:right="134"/>
      </w:pPr>
      <w:r>
        <w:t xml:space="preserve">От точки 27294819 линия границы проходит в западном направлении по южной стороне объездной дороги до точки 27294807. </w:t>
      </w:r>
    </w:p>
    <w:p w:rsidR="00DE5D74" w:rsidRDefault="00841733">
      <w:pPr>
        <w:ind w:left="-3" w:right="134"/>
      </w:pPr>
      <w:r>
        <w:t xml:space="preserve">От точки 27294807 линия границы идет в общем северном направлении от пересечения с объездной дорогой через садовые участки, по балке, далее вдоль северо-восточной границы хутора Малый Лиман, снова по балке до точки 27294796. </w:t>
      </w:r>
    </w:p>
    <w:p w:rsidR="00DE5D74" w:rsidRDefault="00841733">
      <w:pPr>
        <w:ind w:left="-3" w:right="134"/>
      </w:pPr>
      <w:r>
        <w:t xml:space="preserve">От точки 27294796 линия границы идет в общем западном направлении от бровки балки по южной стороне лесной полосы, по полевой дороге до точки 27294792. </w:t>
      </w:r>
    </w:p>
    <w:p w:rsidR="00DE5D74" w:rsidRDefault="00841733">
      <w:pPr>
        <w:ind w:left="-3" w:right="134"/>
      </w:pPr>
      <w:r>
        <w:t xml:space="preserve">От точки 27294792 линия границы проходит в северном направлении по полевой дороге вдоль контура пастбища до точки 27294791. </w:t>
      </w:r>
    </w:p>
    <w:p w:rsidR="00DE5D74" w:rsidRDefault="00841733">
      <w:pPr>
        <w:ind w:left="-3" w:right="134"/>
      </w:pPr>
      <w:r>
        <w:t xml:space="preserve">От точки 27294791 линия границы идет в западном направлении по южной стороне лесной полосы до точки 27294789. </w:t>
      </w:r>
    </w:p>
    <w:p w:rsidR="00DE5D74" w:rsidRDefault="00841733">
      <w:pPr>
        <w:ind w:left="-3" w:right="134"/>
      </w:pPr>
      <w:r>
        <w:t xml:space="preserve">От точки 27294789 - в общем северном направлении от пересечения с лесной полосой до точки 27294784. </w:t>
      </w:r>
    </w:p>
    <w:p w:rsidR="00DE5D74" w:rsidRDefault="00841733">
      <w:pPr>
        <w:spacing w:after="0" w:line="259" w:lineRule="auto"/>
        <w:ind w:left="10" w:right="219" w:hanging="10"/>
        <w:jc w:val="center"/>
      </w:pPr>
      <w:r>
        <w:t xml:space="preserve">От точки 27294784 линия границы идет по южной границе карьеров до точки 27294781. </w:t>
      </w:r>
    </w:p>
    <w:p w:rsidR="00DE5D74" w:rsidRDefault="00841733">
      <w:pPr>
        <w:ind w:left="-3" w:right="134"/>
      </w:pPr>
      <w:r>
        <w:t xml:space="preserve">От точки 27294781 линия границы идет в западном направлении от пересечения с южной границей карьеров кирпичного завода и ОЖ 118/8, далее по южной границе кирпичного завода до точки 27294780. </w:t>
      </w:r>
    </w:p>
    <w:p w:rsidR="00DE5D74" w:rsidRDefault="00841733">
      <w:pPr>
        <w:ind w:left="-3" w:right="134"/>
      </w:pPr>
      <w:r>
        <w:t xml:space="preserve">От точки 27294780 линия границы проходит в северном направлении вдоль восточной границы кирпичного завода ТОО "Союз" до точки 27283732. </w:t>
      </w:r>
    </w:p>
    <w:p w:rsidR="00DE5D74" w:rsidRDefault="00841733">
      <w:pPr>
        <w:ind w:left="540" w:right="134" w:firstLine="0"/>
      </w:pPr>
      <w:r>
        <w:t xml:space="preserve">Протяженность границы - 22465 метров. </w:t>
      </w:r>
    </w:p>
    <w:p w:rsidR="00DE5D74" w:rsidRDefault="00841733">
      <w:pPr>
        <w:ind w:left="540" w:right="134" w:firstLine="0"/>
      </w:pPr>
      <w:r>
        <w:t xml:space="preserve">Общая протяженность границы - 87275 метров. </w:t>
      </w:r>
    </w:p>
    <w:p w:rsidR="00DE5D74" w:rsidRDefault="00841733">
      <w:pPr>
        <w:spacing w:after="0" w:line="259" w:lineRule="auto"/>
        <w:ind w:left="0" w:firstLine="0"/>
        <w:jc w:val="left"/>
      </w:pPr>
      <w:r>
        <w:rPr>
          <w:b/>
          <w:i/>
        </w:rPr>
        <w:t xml:space="preserve"> </w:t>
      </w:r>
    </w:p>
    <w:p w:rsidR="00DE5D74" w:rsidRDefault="00841733">
      <w:pPr>
        <w:pStyle w:val="4"/>
        <w:ind w:left="0" w:right="131" w:firstLine="566"/>
      </w:pPr>
      <w:r>
        <w:t xml:space="preserve">Выписка из реестра «Административно-территориального устройства Воронежской области» (2009г.) </w:t>
      </w:r>
    </w:p>
    <w:p w:rsidR="00DE5D74" w:rsidRDefault="00841733">
      <w:pPr>
        <w:spacing w:after="0" w:line="259" w:lineRule="auto"/>
        <w:ind w:left="567" w:firstLine="0"/>
        <w:jc w:val="left"/>
      </w:pPr>
      <w:r>
        <w:t xml:space="preserve"> </w:t>
      </w:r>
    </w:p>
    <w:tbl>
      <w:tblPr>
        <w:tblStyle w:val="TableGrid"/>
        <w:tblW w:w="10204" w:type="dxa"/>
        <w:tblInd w:w="3" w:type="dxa"/>
        <w:tblCellMar>
          <w:left w:w="107" w:type="dxa"/>
          <w:right w:w="115" w:type="dxa"/>
        </w:tblCellMar>
        <w:tblLook w:val="04A0" w:firstRow="1" w:lastRow="0" w:firstColumn="1" w:lastColumn="0" w:noHBand="0" w:noVBand="1"/>
      </w:tblPr>
      <w:tblGrid>
        <w:gridCol w:w="991"/>
        <w:gridCol w:w="2836"/>
        <w:gridCol w:w="2693"/>
        <w:gridCol w:w="1134"/>
        <w:gridCol w:w="1417"/>
        <w:gridCol w:w="1133"/>
      </w:tblGrid>
      <w:tr w:rsidR="00DE5D74">
        <w:trPr>
          <w:trHeight w:val="260"/>
        </w:trPr>
        <w:tc>
          <w:tcPr>
            <w:tcW w:w="991" w:type="dxa"/>
            <w:vMerge w:val="restart"/>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32" w:firstLine="0"/>
              <w:jc w:val="left"/>
            </w:pPr>
            <w:r>
              <w:rPr>
                <w:b/>
              </w:rPr>
              <w:t xml:space="preserve">№ </w:t>
            </w:r>
          </w:p>
          <w:p w:rsidR="00DE5D74" w:rsidRDefault="00841733">
            <w:pPr>
              <w:spacing w:after="0" w:line="259" w:lineRule="auto"/>
              <w:ind w:left="32" w:firstLine="0"/>
              <w:jc w:val="left"/>
            </w:pPr>
            <w:proofErr w:type="gramStart"/>
            <w:r>
              <w:rPr>
                <w:b/>
              </w:rPr>
              <w:lastRenderedPageBreak/>
              <w:t>п</w:t>
            </w:r>
            <w:proofErr w:type="gramEnd"/>
            <w:r>
              <w:rPr>
                <w:b/>
              </w:rPr>
              <w:t xml:space="preserve">/п </w:t>
            </w: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firstLine="0"/>
              <w:jc w:val="left"/>
            </w:pPr>
            <w:r>
              <w:rPr>
                <w:b/>
              </w:rPr>
              <w:lastRenderedPageBreak/>
              <w:t xml:space="preserve">Административно – </w:t>
            </w:r>
            <w:r>
              <w:rPr>
                <w:b/>
              </w:rPr>
              <w:lastRenderedPageBreak/>
              <w:t xml:space="preserve">территориальные единицы </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rPr>
              <w:lastRenderedPageBreak/>
              <w:t xml:space="preserve">Территориальные </w:t>
            </w:r>
            <w:r>
              <w:rPr>
                <w:b/>
              </w:rPr>
              <w:lastRenderedPageBreak/>
              <w:t xml:space="preserve">единицы (населенные пункты)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lastRenderedPageBreak/>
              <w:t xml:space="preserve">Кол-во </w:t>
            </w:r>
            <w:r>
              <w:rPr>
                <w:b/>
              </w:rPr>
              <w:lastRenderedPageBreak/>
              <w:t xml:space="preserve">жителей </w:t>
            </w:r>
          </w:p>
        </w:tc>
        <w:tc>
          <w:tcPr>
            <w:tcW w:w="2550" w:type="dxa"/>
            <w:gridSpan w:val="2"/>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35" w:firstLine="0"/>
              <w:jc w:val="left"/>
            </w:pPr>
            <w:r>
              <w:rPr>
                <w:b/>
              </w:rPr>
              <w:lastRenderedPageBreak/>
              <w:t>Расстояние (</w:t>
            </w:r>
            <w:proofErr w:type="gramStart"/>
            <w:r>
              <w:rPr>
                <w:b/>
              </w:rPr>
              <w:t>км</w:t>
            </w:r>
            <w:proofErr w:type="gramEnd"/>
            <w:r>
              <w:rPr>
                <w:b/>
              </w:rPr>
              <w:t xml:space="preserve">) </w:t>
            </w:r>
          </w:p>
        </w:tc>
      </w:tr>
      <w:tr w:rsidR="00DE5D74">
        <w:trPr>
          <w:trHeight w:val="767"/>
        </w:trPr>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firstLine="34"/>
              <w:jc w:val="left"/>
            </w:pPr>
            <w:r>
              <w:rPr>
                <w:b/>
              </w:rPr>
              <w:t xml:space="preserve">до адм. центра поселения </w:t>
            </w:r>
          </w:p>
        </w:tc>
        <w:tc>
          <w:tcPr>
            <w:tcW w:w="1133"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34"/>
              <w:jc w:val="left"/>
            </w:pPr>
            <w:r>
              <w:rPr>
                <w:b/>
              </w:rPr>
              <w:t xml:space="preserve">до адм. центра района </w:t>
            </w:r>
          </w:p>
        </w:tc>
      </w:tr>
      <w:tr w:rsidR="00DE5D74">
        <w:trPr>
          <w:trHeight w:val="529"/>
        </w:trPr>
        <w:tc>
          <w:tcPr>
            <w:tcW w:w="9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2" w:firstLine="0"/>
              <w:jc w:val="left"/>
            </w:pPr>
            <w:r>
              <w:lastRenderedPageBreak/>
              <w:t xml:space="preserve">26.5 </w:t>
            </w:r>
          </w:p>
          <w:p w:rsidR="00DE5D74" w:rsidRDefault="00841733">
            <w:pPr>
              <w:spacing w:after="0" w:line="259" w:lineRule="auto"/>
              <w:ind w:left="32" w:firstLine="0"/>
              <w:jc w:val="left"/>
            </w:pPr>
            <w:r>
              <w:t xml:space="preserve"> </w:t>
            </w:r>
          </w:p>
        </w:tc>
        <w:tc>
          <w:tcPr>
            <w:tcW w:w="283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proofErr w:type="spellStart"/>
            <w:r>
              <w:t>Евстратовское</w:t>
            </w:r>
            <w:proofErr w:type="spellEnd"/>
            <w:r>
              <w:t xml:space="preserve"> сельское поселение </w:t>
            </w:r>
          </w:p>
        </w:tc>
        <w:tc>
          <w:tcPr>
            <w:tcW w:w="269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1522 </w:t>
            </w:r>
          </w:p>
        </w:tc>
        <w:tc>
          <w:tcPr>
            <w:tcW w:w="141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5"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4" w:firstLine="0"/>
              <w:jc w:val="left"/>
            </w:pPr>
            <w:r>
              <w:t xml:space="preserve"> </w:t>
            </w:r>
          </w:p>
        </w:tc>
      </w:tr>
      <w:tr w:rsidR="00DE5D74">
        <w:trPr>
          <w:trHeight w:val="379"/>
        </w:trPr>
        <w:tc>
          <w:tcPr>
            <w:tcW w:w="9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2" w:firstLine="0"/>
              <w:jc w:val="left"/>
            </w:pPr>
            <w:r>
              <w:t xml:space="preserve">26.5.1 </w:t>
            </w:r>
          </w:p>
        </w:tc>
        <w:tc>
          <w:tcPr>
            <w:tcW w:w="283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село </w:t>
            </w:r>
            <w:proofErr w:type="spellStart"/>
            <w:r>
              <w:t>Евстратовка</w:t>
            </w:r>
            <w:proofErr w:type="spellEnd"/>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1235 </w:t>
            </w:r>
          </w:p>
        </w:tc>
        <w:tc>
          <w:tcPr>
            <w:tcW w:w="141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5" w:firstLine="0"/>
              <w:jc w:val="left"/>
            </w:pPr>
            <w:r>
              <w:t xml:space="preserve">Центр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4" w:firstLine="0"/>
              <w:jc w:val="left"/>
            </w:pPr>
            <w:r>
              <w:t xml:space="preserve">22 </w:t>
            </w:r>
          </w:p>
        </w:tc>
      </w:tr>
      <w:tr w:rsidR="00DE5D74">
        <w:trPr>
          <w:trHeight w:val="286"/>
        </w:trPr>
        <w:tc>
          <w:tcPr>
            <w:tcW w:w="9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2" w:firstLine="0"/>
              <w:jc w:val="left"/>
            </w:pPr>
            <w:r>
              <w:t xml:space="preserve"> </w:t>
            </w:r>
          </w:p>
          <w:p w:rsidR="00DE5D74" w:rsidRDefault="00841733">
            <w:pPr>
              <w:spacing w:after="0" w:line="259" w:lineRule="auto"/>
              <w:ind w:left="32" w:firstLine="0"/>
              <w:jc w:val="left"/>
            </w:pPr>
            <w:r>
              <w:t xml:space="preserve">26.5.2 </w:t>
            </w:r>
          </w:p>
        </w:tc>
        <w:tc>
          <w:tcPr>
            <w:tcW w:w="283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хутор Малая </w:t>
            </w:r>
            <w:proofErr w:type="spellStart"/>
            <w:r>
              <w:t>Меженка</w:t>
            </w:r>
            <w:proofErr w:type="spellEnd"/>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203 </w:t>
            </w:r>
          </w:p>
        </w:tc>
        <w:tc>
          <w:tcPr>
            <w:tcW w:w="141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5" w:firstLine="0"/>
              <w:jc w:val="left"/>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4" w:firstLine="0"/>
              <w:jc w:val="left"/>
            </w:pPr>
            <w:r>
              <w:t xml:space="preserve"> </w:t>
            </w:r>
          </w:p>
        </w:tc>
      </w:tr>
      <w:tr w:rsidR="00DE5D74">
        <w:trPr>
          <w:trHeight w:val="278"/>
        </w:trPr>
        <w:tc>
          <w:tcPr>
            <w:tcW w:w="9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2" w:firstLine="0"/>
              <w:jc w:val="left"/>
            </w:pPr>
            <w:r>
              <w:t xml:space="preserve">26.5.3 </w:t>
            </w:r>
          </w:p>
        </w:tc>
        <w:tc>
          <w:tcPr>
            <w:tcW w:w="283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хутор Пинчук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5" w:firstLine="0"/>
              <w:jc w:val="left"/>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4" w:firstLine="0"/>
              <w:jc w:val="left"/>
            </w:pPr>
            <w:r>
              <w:t xml:space="preserve"> </w:t>
            </w:r>
          </w:p>
        </w:tc>
      </w:tr>
      <w:tr w:rsidR="00DE5D74">
        <w:trPr>
          <w:trHeight w:val="281"/>
        </w:trPr>
        <w:tc>
          <w:tcPr>
            <w:tcW w:w="9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2" w:firstLine="0"/>
              <w:jc w:val="left"/>
            </w:pPr>
            <w:r>
              <w:t xml:space="preserve">26.5.4 </w:t>
            </w:r>
          </w:p>
        </w:tc>
        <w:tc>
          <w:tcPr>
            <w:tcW w:w="283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хутор Славянка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83 </w:t>
            </w:r>
          </w:p>
        </w:tc>
        <w:tc>
          <w:tcPr>
            <w:tcW w:w="141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5" w:firstLine="0"/>
              <w:jc w:val="left"/>
            </w:pPr>
            <w:r>
              <w:t xml:space="preserve">7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4" w:firstLine="0"/>
              <w:jc w:val="left"/>
            </w:pPr>
            <w:r>
              <w:t xml:space="preserve"> </w:t>
            </w:r>
          </w:p>
        </w:tc>
      </w:tr>
    </w:tbl>
    <w:p w:rsidR="00DE5D74" w:rsidRDefault="00841733">
      <w:pPr>
        <w:spacing w:after="0" w:line="259" w:lineRule="auto"/>
        <w:ind w:left="567" w:firstLine="0"/>
        <w:jc w:val="left"/>
      </w:pPr>
      <w:r>
        <w:t xml:space="preserve"> </w:t>
      </w:r>
    </w:p>
    <w:p w:rsidR="00DE5D74" w:rsidRDefault="00841733">
      <w:pPr>
        <w:pStyle w:val="5"/>
        <w:ind w:left="0" w:right="132" w:firstLine="566"/>
      </w:pPr>
      <w:r>
        <w:t xml:space="preserve">1.3. Историко-градостроительный анализ территории </w:t>
      </w:r>
      <w:proofErr w:type="spellStart"/>
      <w:r>
        <w:t>Евстратовского</w:t>
      </w:r>
      <w:proofErr w:type="spellEnd"/>
      <w:r>
        <w:t xml:space="preserve"> сельского поселения </w:t>
      </w:r>
    </w:p>
    <w:p w:rsidR="00DE5D74" w:rsidRDefault="00841733">
      <w:pPr>
        <w:spacing w:after="0" w:line="259" w:lineRule="auto"/>
        <w:ind w:left="0" w:right="87" w:firstLine="0"/>
        <w:jc w:val="center"/>
      </w:pPr>
      <w:r>
        <w:rPr>
          <w:b/>
        </w:rPr>
        <w:t xml:space="preserve"> </w:t>
      </w:r>
    </w:p>
    <w:p w:rsidR="00DE5D74" w:rsidRDefault="00841733">
      <w:pPr>
        <w:ind w:left="-3" w:right="134"/>
      </w:pPr>
      <w:r>
        <w:t xml:space="preserve">Поселение расположено преимущественно на левом берегу р. Черная Калитва, </w:t>
      </w:r>
      <w:proofErr w:type="gramStart"/>
      <w:r>
        <w:t>юго- восточнее</w:t>
      </w:r>
      <w:proofErr w:type="gramEnd"/>
      <w:r>
        <w:t xml:space="preserve"> г. Россошь. Площадь поселения – 9709 га</w:t>
      </w:r>
      <w:proofErr w:type="gramStart"/>
      <w:r>
        <w:t xml:space="preserve">., </w:t>
      </w:r>
      <w:proofErr w:type="gramEnd"/>
      <w:r>
        <w:t xml:space="preserve">численность населения -1498 человек. Поселение с севера на юг пересекает река </w:t>
      </w:r>
      <w:proofErr w:type="spellStart"/>
      <w:r>
        <w:t>Меженка</w:t>
      </w:r>
      <w:proofErr w:type="spellEnd"/>
      <w:r>
        <w:t xml:space="preserve"> – левый приток р. Чёрная Калитва. </w:t>
      </w:r>
    </w:p>
    <w:p w:rsidR="00DE5D74" w:rsidRDefault="00841733">
      <w:pPr>
        <w:ind w:left="-3" w:right="134"/>
      </w:pPr>
      <w:r>
        <w:t xml:space="preserve">В состав поселения входят четыре населенных пункта: село </w:t>
      </w:r>
      <w:proofErr w:type="spellStart"/>
      <w:r>
        <w:t>Евстратовка</w:t>
      </w:r>
      <w:proofErr w:type="spellEnd"/>
      <w:r>
        <w:t xml:space="preserve">, хутора Малая </w:t>
      </w:r>
      <w:proofErr w:type="spellStart"/>
      <w:r>
        <w:t>Меженка</w:t>
      </w:r>
      <w:proofErr w:type="spellEnd"/>
      <w:r>
        <w:t xml:space="preserve">, Пинчук и Славянка. Ранее входивший в состав сельского совета хутор Малый Лиман упразднен в 1999 г.  </w:t>
      </w:r>
    </w:p>
    <w:p w:rsidR="00DE5D74" w:rsidRDefault="00841733">
      <w:pPr>
        <w:spacing w:after="22" w:line="259" w:lineRule="auto"/>
        <w:ind w:left="708" w:firstLine="0"/>
        <w:jc w:val="left"/>
      </w:pPr>
      <w:r>
        <w:t xml:space="preserve"> </w:t>
      </w:r>
    </w:p>
    <w:p w:rsidR="00DE5D74" w:rsidRDefault="00841733">
      <w:pPr>
        <w:spacing w:after="0" w:line="259" w:lineRule="auto"/>
        <w:ind w:left="0" w:right="1489" w:firstLine="0"/>
        <w:jc w:val="right"/>
      </w:pPr>
      <w:r>
        <w:rPr>
          <w:noProof/>
        </w:rPr>
        <w:drawing>
          <wp:inline distT="0" distB="0" distL="0" distR="0">
            <wp:extent cx="4696968" cy="4094988"/>
            <wp:effectExtent l="0" t="0" r="0" b="0"/>
            <wp:docPr id="11386" name="Picture 11386"/>
            <wp:cNvGraphicFramePr/>
            <a:graphic xmlns:a="http://schemas.openxmlformats.org/drawingml/2006/main">
              <a:graphicData uri="http://schemas.openxmlformats.org/drawingml/2006/picture">
                <pic:pic xmlns:pic="http://schemas.openxmlformats.org/drawingml/2006/picture">
                  <pic:nvPicPr>
                    <pic:cNvPr id="11386" name="Picture 11386"/>
                    <pic:cNvPicPr/>
                  </pic:nvPicPr>
                  <pic:blipFill>
                    <a:blip r:embed="rId12" cstate="print"/>
                    <a:stretch>
                      <a:fillRect/>
                    </a:stretch>
                  </pic:blipFill>
                  <pic:spPr>
                    <a:xfrm>
                      <a:off x="0" y="0"/>
                      <a:ext cx="4696968" cy="4094988"/>
                    </a:xfrm>
                    <a:prstGeom prst="rect">
                      <a:avLst/>
                    </a:prstGeom>
                  </pic:spPr>
                </pic:pic>
              </a:graphicData>
            </a:graphic>
          </wp:inline>
        </w:drawing>
      </w:r>
      <w:r>
        <w:t xml:space="preserve"> </w:t>
      </w:r>
    </w:p>
    <w:p w:rsidR="00DE5D74" w:rsidRDefault="00841733">
      <w:pPr>
        <w:spacing w:after="80" w:line="259" w:lineRule="auto"/>
        <w:ind w:left="0" w:right="87" w:firstLine="0"/>
        <w:jc w:val="center"/>
      </w:pPr>
      <w:r>
        <w:rPr>
          <w:i/>
        </w:rPr>
        <w:t xml:space="preserve"> </w:t>
      </w:r>
    </w:p>
    <w:p w:rsidR="00DE5D74" w:rsidRDefault="00841733">
      <w:pPr>
        <w:spacing w:after="90" w:line="248" w:lineRule="auto"/>
        <w:ind w:left="567" w:right="132" w:firstLine="0"/>
      </w:pPr>
      <w:r>
        <w:rPr>
          <w:i/>
        </w:rPr>
        <w:t>Схема поселения</w:t>
      </w:r>
      <w:r>
        <w:t xml:space="preserve"> </w:t>
      </w:r>
    </w:p>
    <w:p w:rsidR="00DE5D74" w:rsidRDefault="00841733">
      <w:pPr>
        <w:spacing w:after="88"/>
        <w:ind w:left="-15" w:right="142" w:firstLine="562"/>
        <w:jc w:val="left"/>
      </w:pPr>
      <w:r>
        <w:lastRenderedPageBreak/>
        <w:t xml:space="preserve">На территории поселения расположен 1 объект культурного наследия: выявленный объект археологии. Кроме того на территории поселения расположено 2 </w:t>
      </w:r>
      <w:proofErr w:type="gramStart"/>
      <w:r>
        <w:t>выявленных</w:t>
      </w:r>
      <w:proofErr w:type="gramEnd"/>
      <w:r>
        <w:t xml:space="preserve"> объекта, представляющих историческую, научную, художественную или иную культурную ценность. </w:t>
      </w:r>
    </w:p>
    <w:p w:rsidR="00DE5D74" w:rsidRDefault="00841733">
      <w:pPr>
        <w:spacing w:after="0" w:line="259" w:lineRule="auto"/>
        <w:ind w:left="708" w:firstLine="0"/>
        <w:jc w:val="left"/>
      </w:pPr>
      <w:r>
        <w:t xml:space="preserve"> </w:t>
      </w:r>
    </w:p>
    <w:tbl>
      <w:tblPr>
        <w:tblStyle w:val="TableGrid"/>
        <w:tblW w:w="10277" w:type="dxa"/>
        <w:tblInd w:w="-83" w:type="dxa"/>
        <w:tblCellMar>
          <w:top w:w="167" w:type="dxa"/>
          <w:left w:w="79" w:type="dxa"/>
          <w:bottom w:w="106" w:type="dxa"/>
          <w:right w:w="23" w:type="dxa"/>
        </w:tblCellMar>
        <w:tblLook w:val="04A0" w:firstRow="1" w:lastRow="0" w:firstColumn="1" w:lastColumn="0" w:noHBand="0" w:noVBand="1"/>
      </w:tblPr>
      <w:tblGrid>
        <w:gridCol w:w="512"/>
        <w:gridCol w:w="797"/>
        <w:gridCol w:w="2036"/>
        <w:gridCol w:w="1363"/>
        <w:gridCol w:w="726"/>
        <w:gridCol w:w="4843"/>
      </w:tblGrid>
      <w:tr w:rsidR="00DE5D74">
        <w:trPr>
          <w:trHeight w:val="1442"/>
        </w:trPr>
        <w:tc>
          <w:tcPr>
            <w:tcW w:w="512" w:type="dxa"/>
            <w:tcBorders>
              <w:top w:val="single" w:sz="30" w:space="0" w:color="DAEEF3"/>
              <w:left w:val="single" w:sz="10" w:space="0" w:color="000000"/>
              <w:bottom w:val="double" w:sz="6" w:space="0" w:color="000000"/>
              <w:right w:val="double" w:sz="6" w:space="0" w:color="000000"/>
            </w:tcBorders>
            <w:shd w:val="clear" w:color="auto" w:fill="DAEEF3"/>
          </w:tcPr>
          <w:p w:rsidR="00DE5D74" w:rsidRDefault="00841733">
            <w:pPr>
              <w:spacing w:after="0" w:line="259" w:lineRule="auto"/>
              <w:ind w:left="0" w:firstLine="50"/>
              <w:jc w:val="left"/>
            </w:pPr>
            <w:r>
              <w:rPr>
                <w:b/>
              </w:rPr>
              <w:t xml:space="preserve">№  </w:t>
            </w:r>
            <w:proofErr w:type="gramStart"/>
            <w:r>
              <w:rPr>
                <w:b/>
              </w:rPr>
              <w:t>п</w:t>
            </w:r>
            <w:proofErr w:type="gramEnd"/>
            <w:r>
              <w:rPr>
                <w:b/>
              </w:rPr>
              <w:t xml:space="preserve">/п </w:t>
            </w:r>
          </w:p>
        </w:tc>
        <w:tc>
          <w:tcPr>
            <w:tcW w:w="797" w:type="dxa"/>
            <w:tcBorders>
              <w:top w:val="single" w:sz="30" w:space="0" w:color="DAEEF3"/>
              <w:left w:val="double" w:sz="6" w:space="0" w:color="000000"/>
              <w:bottom w:val="double" w:sz="6" w:space="0" w:color="000000"/>
              <w:right w:val="double" w:sz="6" w:space="0" w:color="000000"/>
            </w:tcBorders>
            <w:shd w:val="clear" w:color="auto" w:fill="DAEEF3"/>
          </w:tcPr>
          <w:p w:rsidR="00DE5D74" w:rsidRDefault="00841733">
            <w:pPr>
              <w:spacing w:after="0" w:line="259" w:lineRule="auto"/>
              <w:ind w:left="0" w:firstLine="0"/>
              <w:jc w:val="center"/>
            </w:pPr>
            <w:r>
              <w:rPr>
                <w:b/>
              </w:rPr>
              <w:t xml:space="preserve">№ на карте </w:t>
            </w:r>
          </w:p>
        </w:tc>
        <w:tc>
          <w:tcPr>
            <w:tcW w:w="2036" w:type="dxa"/>
            <w:tcBorders>
              <w:top w:val="single" w:sz="30" w:space="0" w:color="DAEEF3"/>
              <w:left w:val="double" w:sz="6" w:space="0" w:color="000000"/>
              <w:bottom w:val="double" w:sz="6" w:space="0" w:color="000000"/>
              <w:right w:val="double" w:sz="6" w:space="0" w:color="000000"/>
            </w:tcBorders>
            <w:shd w:val="clear" w:color="auto" w:fill="DAEEF3"/>
          </w:tcPr>
          <w:p w:rsidR="00DE5D74" w:rsidRDefault="00841733">
            <w:pPr>
              <w:spacing w:after="80" w:line="259" w:lineRule="auto"/>
              <w:ind w:left="136" w:firstLine="0"/>
              <w:jc w:val="left"/>
            </w:pPr>
            <w:r>
              <w:rPr>
                <w:b/>
              </w:rPr>
              <w:t xml:space="preserve">Наименование </w:t>
            </w:r>
          </w:p>
          <w:p w:rsidR="00DE5D74" w:rsidRDefault="00841733">
            <w:pPr>
              <w:spacing w:after="0" w:line="259" w:lineRule="auto"/>
              <w:ind w:left="0" w:firstLine="0"/>
              <w:jc w:val="center"/>
            </w:pPr>
            <w:r>
              <w:rPr>
                <w:b/>
              </w:rPr>
              <w:t xml:space="preserve">ОКН согласно НПА </w:t>
            </w:r>
          </w:p>
        </w:tc>
        <w:tc>
          <w:tcPr>
            <w:tcW w:w="1363" w:type="dxa"/>
            <w:tcBorders>
              <w:top w:val="single" w:sz="30" w:space="0" w:color="DAEEF3"/>
              <w:left w:val="double" w:sz="6" w:space="0" w:color="000000"/>
              <w:bottom w:val="double" w:sz="6" w:space="0" w:color="000000"/>
              <w:right w:val="double" w:sz="6" w:space="0" w:color="000000"/>
            </w:tcBorders>
            <w:shd w:val="clear" w:color="auto" w:fill="DAEEF3"/>
            <w:vAlign w:val="center"/>
          </w:tcPr>
          <w:p w:rsidR="00DE5D74" w:rsidRDefault="00841733">
            <w:pPr>
              <w:spacing w:after="0" w:line="259" w:lineRule="auto"/>
              <w:ind w:left="10" w:firstLine="0"/>
            </w:pPr>
            <w:r>
              <w:rPr>
                <w:b/>
              </w:rPr>
              <w:t xml:space="preserve">Датировка </w:t>
            </w:r>
          </w:p>
          <w:p w:rsidR="00DE5D74" w:rsidRDefault="00841733">
            <w:pPr>
              <w:spacing w:after="0" w:line="259" w:lineRule="auto"/>
              <w:ind w:left="0" w:right="59" w:firstLine="0"/>
              <w:jc w:val="center"/>
            </w:pPr>
            <w:r>
              <w:rPr>
                <w:b/>
              </w:rPr>
              <w:t xml:space="preserve">ОКН </w:t>
            </w:r>
          </w:p>
          <w:p w:rsidR="00DE5D74" w:rsidRDefault="00841733">
            <w:pPr>
              <w:spacing w:after="0" w:line="259" w:lineRule="auto"/>
              <w:ind w:left="125" w:firstLine="0"/>
              <w:jc w:val="left"/>
            </w:pPr>
            <w:r>
              <w:rPr>
                <w:b/>
              </w:rPr>
              <w:t xml:space="preserve">согласно </w:t>
            </w:r>
          </w:p>
          <w:p w:rsidR="00DE5D74" w:rsidRDefault="00841733">
            <w:pPr>
              <w:spacing w:after="0" w:line="259" w:lineRule="auto"/>
              <w:ind w:left="0" w:right="60" w:firstLine="0"/>
              <w:jc w:val="center"/>
            </w:pPr>
            <w:r>
              <w:rPr>
                <w:b/>
              </w:rPr>
              <w:t xml:space="preserve">НПА </w:t>
            </w:r>
          </w:p>
        </w:tc>
        <w:tc>
          <w:tcPr>
            <w:tcW w:w="726" w:type="dxa"/>
            <w:tcBorders>
              <w:top w:val="single" w:sz="30" w:space="0" w:color="DAEEF3"/>
              <w:left w:val="double" w:sz="6" w:space="0" w:color="000000"/>
              <w:bottom w:val="double" w:sz="6" w:space="0" w:color="000000"/>
              <w:right w:val="double" w:sz="6" w:space="0" w:color="000000"/>
            </w:tcBorders>
            <w:shd w:val="clear" w:color="auto" w:fill="DAEEF3"/>
          </w:tcPr>
          <w:p w:rsidR="00DE5D74" w:rsidRDefault="00841733">
            <w:pPr>
              <w:spacing w:after="0" w:line="259" w:lineRule="auto"/>
              <w:ind w:left="10" w:firstLine="0"/>
            </w:pPr>
            <w:r>
              <w:rPr>
                <w:b/>
              </w:rPr>
              <w:t xml:space="preserve">НПА </w:t>
            </w:r>
          </w:p>
        </w:tc>
        <w:tc>
          <w:tcPr>
            <w:tcW w:w="4843" w:type="dxa"/>
            <w:tcBorders>
              <w:top w:val="single" w:sz="30" w:space="0" w:color="DAEEF3"/>
              <w:left w:val="double" w:sz="6" w:space="0" w:color="000000"/>
              <w:bottom w:val="double" w:sz="6" w:space="0" w:color="000000"/>
              <w:right w:val="single" w:sz="10" w:space="0" w:color="000000"/>
            </w:tcBorders>
            <w:shd w:val="clear" w:color="auto" w:fill="DAEEF3"/>
          </w:tcPr>
          <w:p w:rsidR="00DE5D74" w:rsidRDefault="00841733">
            <w:pPr>
              <w:spacing w:after="0" w:line="259" w:lineRule="auto"/>
              <w:ind w:left="0" w:right="53" w:firstLine="0"/>
              <w:jc w:val="center"/>
            </w:pPr>
            <w:r>
              <w:rPr>
                <w:b/>
              </w:rPr>
              <w:t xml:space="preserve">Местонахождение ОКН  </w:t>
            </w:r>
          </w:p>
        </w:tc>
      </w:tr>
      <w:tr w:rsidR="00DE5D74">
        <w:trPr>
          <w:trHeight w:val="980"/>
        </w:trPr>
        <w:tc>
          <w:tcPr>
            <w:tcW w:w="512" w:type="dxa"/>
            <w:tcBorders>
              <w:top w:val="double" w:sz="6" w:space="0" w:color="000000"/>
              <w:left w:val="single" w:sz="10" w:space="0" w:color="000000"/>
              <w:bottom w:val="double" w:sz="6" w:space="0" w:color="000000"/>
              <w:right w:val="double" w:sz="6" w:space="0" w:color="000000"/>
            </w:tcBorders>
            <w:vAlign w:val="center"/>
          </w:tcPr>
          <w:p w:rsidR="00DE5D74" w:rsidRDefault="00841733">
            <w:pPr>
              <w:spacing w:after="0" w:line="259" w:lineRule="auto"/>
              <w:ind w:left="0" w:right="70" w:firstLine="0"/>
              <w:jc w:val="center"/>
            </w:pPr>
            <w:r>
              <w:t xml:space="preserve">1 </w:t>
            </w:r>
          </w:p>
        </w:tc>
        <w:tc>
          <w:tcPr>
            <w:tcW w:w="797" w:type="dxa"/>
            <w:tcBorders>
              <w:top w:val="double" w:sz="6" w:space="0" w:color="000000"/>
              <w:left w:val="double" w:sz="6" w:space="0" w:color="000000"/>
              <w:bottom w:val="double" w:sz="6" w:space="0" w:color="000000"/>
              <w:right w:val="double" w:sz="6" w:space="0" w:color="000000"/>
            </w:tcBorders>
            <w:vAlign w:val="center"/>
          </w:tcPr>
          <w:p w:rsidR="00DE5D74" w:rsidRDefault="00841733">
            <w:pPr>
              <w:spacing w:after="0" w:line="259" w:lineRule="auto"/>
              <w:ind w:left="0" w:right="58" w:firstLine="0"/>
              <w:jc w:val="center"/>
            </w:pPr>
            <w:r>
              <w:t xml:space="preserve">68 </w:t>
            </w:r>
          </w:p>
        </w:tc>
        <w:tc>
          <w:tcPr>
            <w:tcW w:w="2036" w:type="dxa"/>
            <w:tcBorders>
              <w:top w:val="double" w:sz="6" w:space="0" w:color="000000"/>
              <w:left w:val="double" w:sz="6" w:space="0" w:color="000000"/>
              <w:bottom w:val="double" w:sz="6" w:space="0" w:color="000000"/>
              <w:right w:val="double" w:sz="6" w:space="0" w:color="000000"/>
            </w:tcBorders>
            <w:vAlign w:val="center"/>
          </w:tcPr>
          <w:p w:rsidR="00DE5D74" w:rsidRDefault="00841733">
            <w:pPr>
              <w:spacing w:after="0" w:line="259" w:lineRule="auto"/>
              <w:ind w:left="11" w:firstLine="0"/>
              <w:jc w:val="left"/>
            </w:pPr>
            <w:proofErr w:type="spellStart"/>
            <w:r>
              <w:t>Евстратовка</w:t>
            </w:r>
            <w:proofErr w:type="spellEnd"/>
            <w:r>
              <w:t xml:space="preserve">. Курган </w:t>
            </w:r>
          </w:p>
        </w:tc>
        <w:tc>
          <w:tcPr>
            <w:tcW w:w="1363" w:type="dxa"/>
            <w:tcBorders>
              <w:top w:val="double" w:sz="6" w:space="0" w:color="000000"/>
              <w:left w:val="double" w:sz="6" w:space="0" w:color="000000"/>
              <w:bottom w:val="double" w:sz="6" w:space="0" w:color="000000"/>
              <w:right w:val="double" w:sz="6" w:space="0" w:color="000000"/>
            </w:tcBorders>
            <w:vAlign w:val="center"/>
          </w:tcPr>
          <w:p w:rsidR="00DE5D74" w:rsidRDefault="00841733">
            <w:pPr>
              <w:spacing w:after="0" w:line="259" w:lineRule="auto"/>
              <w:ind w:left="10" w:firstLine="0"/>
              <w:jc w:val="left"/>
            </w:pPr>
            <w:r>
              <w:t xml:space="preserve">эпоха бронзы </w:t>
            </w:r>
          </w:p>
        </w:tc>
        <w:tc>
          <w:tcPr>
            <w:tcW w:w="726" w:type="dxa"/>
            <w:tcBorders>
              <w:top w:val="double" w:sz="6" w:space="0" w:color="000000"/>
              <w:left w:val="double" w:sz="6" w:space="0" w:color="000000"/>
              <w:bottom w:val="double" w:sz="6" w:space="0" w:color="000000"/>
              <w:right w:val="double" w:sz="6" w:space="0" w:color="000000"/>
            </w:tcBorders>
            <w:vAlign w:val="bottom"/>
          </w:tcPr>
          <w:p w:rsidR="00DE5D74" w:rsidRDefault="00841733">
            <w:pPr>
              <w:spacing w:after="0" w:line="259" w:lineRule="auto"/>
              <w:ind w:left="10" w:firstLine="0"/>
              <w:jc w:val="left"/>
            </w:pPr>
            <w:r>
              <w:t xml:space="preserve"> </w:t>
            </w:r>
          </w:p>
        </w:tc>
        <w:tc>
          <w:tcPr>
            <w:tcW w:w="4843" w:type="dxa"/>
            <w:tcBorders>
              <w:top w:val="double" w:sz="6" w:space="0" w:color="000000"/>
              <w:left w:val="double" w:sz="6" w:space="0" w:color="000000"/>
              <w:bottom w:val="double" w:sz="6" w:space="0" w:color="000000"/>
              <w:right w:val="single" w:sz="10" w:space="0" w:color="000000"/>
            </w:tcBorders>
          </w:tcPr>
          <w:p w:rsidR="00DE5D74" w:rsidRDefault="00841733">
            <w:pPr>
              <w:spacing w:after="0" w:line="259" w:lineRule="auto"/>
              <w:ind w:left="11" w:firstLine="0"/>
              <w:jc w:val="left"/>
            </w:pPr>
            <w:proofErr w:type="spellStart"/>
            <w:r>
              <w:t>Евстратовское</w:t>
            </w:r>
            <w:proofErr w:type="spellEnd"/>
            <w:r>
              <w:t xml:space="preserve"> сельское поселение </w:t>
            </w:r>
          </w:p>
        </w:tc>
      </w:tr>
      <w:tr w:rsidR="00DE5D74">
        <w:trPr>
          <w:trHeight w:val="950"/>
        </w:trPr>
        <w:tc>
          <w:tcPr>
            <w:tcW w:w="512" w:type="dxa"/>
            <w:tcBorders>
              <w:top w:val="double" w:sz="6" w:space="0" w:color="000000"/>
              <w:left w:val="single" w:sz="10" w:space="0" w:color="000000"/>
              <w:bottom w:val="double" w:sz="6" w:space="0" w:color="000000"/>
              <w:right w:val="double" w:sz="6" w:space="0" w:color="000000"/>
            </w:tcBorders>
            <w:vAlign w:val="center"/>
          </w:tcPr>
          <w:p w:rsidR="00DE5D74" w:rsidRDefault="00841733">
            <w:pPr>
              <w:spacing w:after="0" w:line="259" w:lineRule="auto"/>
              <w:ind w:left="0" w:right="70" w:firstLine="0"/>
              <w:jc w:val="center"/>
            </w:pPr>
            <w:r>
              <w:t xml:space="preserve">2 </w:t>
            </w:r>
          </w:p>
        </w:tc>
        <w:tc>
          <w:tcPr>
            <w:tcW w:w="797" w:type="dxa"/>
            <w:tcBorders>
              <w:top w:val="double" w:sz="6" w:space="0" w:color="000000"/>
              <w:left w:val="double" w:sz="6" w:space="0" w:color="000000"/>
              <w:bottom w:val="double" w:sz="6" w:space="0" w:color="000000"/>
              <w:right w:val="double" w:sz="6" w:space="0" w:color="000000"/>
            </w:tcBorders>
            <w:vAlign w:val="center"/>
          </w:tcPr>
          <w:p w:rsidR="00DE5D74" w:rsidRDefault="00841733">
            <w:pPr>
              <w:spacing w:after="0" w:line="259" w:lineRule="auto"/>
              <w:ind w:left="11" w:firstLine="0"/>
              <w:jc w:val="left"/>
            </w:pPr>
            <w:r>
              <w:t xml:space="preserve">*17 </w:t>
            </w:r>
          </w:p>
        </w:tc>
        <w:tc>
          <w:tcPr>
            <w:tcW w:w="2036" w:type="dxa"/>
            <w:tcBorders>
              <w:top w:val="double" w:sz="6" w:space="0" w:color="000000"/>
              <w:left w:val="double" w:sz="6" w:space="0" w:color="000000"/>
              <w:bottom w:val="double" w:sz="6" w:space="0" w:color="000000"/>
              <w:right w:val="double" w:sz="6" w:space="0" w:color="000000"/>
            </w:tcBorders>
          </w:tcPr>
          <w:p w:rsidR="00DE5D74" w:rsidRDefault="00841733">
            <w:pPr>
              <w:spacing w:after="0" w:line="259" w:lineRule="auto"/>
              <w:ind w:left="11" w:firstLine="0"/>
              <w:jc w:val="left"/>
            </w:pPr>
            <w:r>
              <w:t xml:space="preserve">Братская могила  </w:t>
            </w:r>
          </w:p>
        </w:tc>
        <w:tc>
          <w:tcPr>
            <w:tcW w:w="1363" w:type="dxa"/>
            <w:tcBorders>
              <w:top w:val="double" w:sz="6" w:space="0" w:color="000000"/>
              <w:left w:val="double" w:sz="6" w:space="0" w:color="000000"/>
              <w:bottom w:val="double" w:sz="6" w:space="0" w:color="000000"/>
              <w:right w:val="double" w:sz="6" w:space="0" w:color="000000"/>
            </w:tcBorders>
            <w:vAlign w:val="center"/>
          </w:tcPr>
          <w:p w:rsidR="00DE5D74" w:rsidRDefault="00841733">
            <w:pPr>
              <w:spacing w:after="0" w:line="259" w:lineRule="auto"/>
              <w:ind w:left="10" w:firstLine="0"/>
              <w:jc w:val="left"/>
            </w:pPr>
            <w:r>
              <w:t xml:space="preserve">1920-1943 гг. </w:t>
            </w:r>
          </w:p>
        </w:tc>
        <w:tc>
          <w:tcPr>
            <w:tcW w:w="726" w:type="dxa"/>
            <w:tcBorders>
              <w:top w:val="double" w:sz="6" w:space="0" w:color="000000"/>
              <w:left w:val="double" w:sz="6" w:space="0" w:color="000000"/>
              <w:bottom w:val="double" w:sz="6" w:space="0" w:color="000000"/>
              <w:right w:val="double" w:sz="6" w:space="0" w:color="000000"/>
            </w:tcBorders>
            <w:vAlign w:val="bottom"/>
          </w:tcPr>
          <w:p w:rsidR="00DE5D74" w:rsidRDefault="00841733">
            <w:pPr>
              <w:spacing w:after="0" w:line="259" w:lineRule="auto"/>
              <w:ind w:left="10" w:firstLine="0"/>
              <w:jc w:val="left"/>
            </w:pPr>
            <w:r>
              <w:t xml:space="preserve"> </w:t>
            </w:r>
          </w:p>
        </w:tc>
        <w:tc>
          <w:tcPr>
            <w:tcW w:w="4843" w:type="dxa"/>
            <w:tcBorders>
              <w:top w:val="double" w:sz="6" w:space="0" w:color="000000"/>
              <w:left w:val="double" w:sz="6" w:space="0" w:color="000000"/>
              <w:bottom w:val="double" w:sz="6" w:space="0" w:color="000000"/>
              <w:right w:val="single" w:sz="10" w:space="0" w:color="000000"/>
            </w:tcBorders>
            <w:vAlign w:val="center"/>
          </w:tcPr>
          <w:p w:rsidR="00DE5D74" w:rsidRDefault="00841733">
            <w:pPr>
              <w:spacing w:after="0" w:line="259" w:lineRule="auto"/>
              <w:ind w:left="11" w:firstLine="0"/>
              <w:jc w:val="left"/>
            </w:pPr>
            <w:proofErr w:type="spellStart"/>
            <w:r>
              <w:t>Евстратовское</w:t>
            </w:r>
            <w:proofErr w:type="spellEnd"/>
            <w:r>
              <w:t xml:space="preserve"> сельское поселение, с. </w:t>
            </w:r>
            <w:proofErr w:type="spellStart"/>
            <w:r>
              <w:t>Евстратовка</w:t>
            </w:r>
            <w:proofErr w:type="spellEnd"/>
            <w:r>
              <w:t xml:space="preserve"> </w:t>
            </w:r>
          </w:p>
        </w:tc>
      </w:tr>
      <w:tr w:rsidR="00DE5D74">
        <w:trPr>
          <w:trHeight w:val="1504"/>
        </w:trPr>
        <w:tc>
          <w:tcPr>
            <w:tcW w:w="512" w:type="dxa"/>
            <w:tcBorders>
              <w:top w:val="double" w:sz="6" w:space="0" w:color="000000"/>
              <w:left w:val="single" w:sz="10" w:space="0" w:color="000000"/>
              <w:bottom w:val="double" w:sz="6" w:space="0" w:color="000000"/>
              <w:right w:val="double" w:sz="6" w:space="0" w:color="000000"/>
            </w:tcBorders>
            <w:vAlign w:val="center"/>
          </w:tcPr>
          <w:p w:rsidR="00DE5D74" w:rsidRDefault="00841733">
            <w:pPr>
              <w:spacing w:after="0" w:line="259" w:lineRule="auto"/>
              <w:ind w:left="0" w:right="70" w:firstLine="0"/>
              <w:jc w:val="center"/>
            </w:pPr>
            <w:r>
              <w:t xml:space="preserve">3 </w:t>
            </w:r>
          </w:p>
        </w:tc>
        <w:tc>
          <w:tcPr>
            <w:tcW w:w="797" w:type="dxa"/>
            <w:tcBorders>
              <w:top w:val="double" w:sz="6" w:space="0" w:color="000000"/>
              <w:left w:val="double" w:sz="6" w:space="0" w:color="000000"/>
              <w:bottom w:val="double" w:sz="6" w:space="0" w:color="000000"/>
              <w:right w:val="double" w:sz="6" w:space="0" w:color="000000"/>
            </w:tcBorders>
            <w:vAlign w:val="center"/>
          </w:tcPr>
          <w:p w:rsidR="00DE5D74" w:rsidRDefault="00841733">
            <w:pPr>
              <w:spacing w:after="0" w:line="259" w:lineRule="auto"/>
              <w:ind w:left="11" w:firstLine="0"/>
              <w:jc w:val="left"/>
            </w:pPr>
            <w:r>
              <w:t xml:space="preserve">*18 </w:t>
            </w:r>
          </w:p>
        </w:tc>
        <w:tc>
          <w:tcPr>
            <w:tcW w:w="2036" w:type="dxa"/>
            <w:tcBorders>
              <w:top w:val="double" w:sz="6" w:space="0" w:color="000000"/>
              <w:left w:val="double" w:sz="6" w:space="0" w:color="000000"/>
              <w:bottom w:val="double" w:sz="6" w:space="0" w:color="000000"/>
              <w:right w:val="double" w:sz="6" w:space="0" w:color="000000"/>
            </w:tcBorders>
            <w:vAlign w:val="center"/>
          </w:tcPr>
          <w:p w:rsidR="00DE5D74" w:rsidRDefault="00841733">
            <w:pPr>
              <w:spacing w:after="0" w:line="259" w:lineRule="auto"/>
              <w:ind w:left="11" w:firstLine="0"/>
              <w:jc w:val="left"/>
            </w:pPr>
            <w:r>
              <w:t xml:space="preserve">Место казни бойцов добровольческого отряда </w:t>
            </w:r>
          </w:p>
        </w:tc>
        <w:tc>
          <w:tcPr>
            <w:tcW w:w="1363" w:type="dxa"/>
            <w:tcBorders>
              <w:top w:val="double" w:sz="6" w:space="0" w:color="000000"/>
              <w:left w:val="double" w:sz="6" w:space="0" w:color="000000"/>
              <w:bottom w:val="double" w:sz="6" w:space="0" w:color="000000"/>
              <w:right w:val="double" w:sz="6" w:space="0" w:color="000000"/>
            </w:tcBorders>
          </w:tcPr>
          <w:p w:rsidR="00DE5D74" w:rsidRDefault="00841733">
            <w:pPr>
              <w:spacing w:after="0" w:line="259" w:lineRule="auto"/>
              <w:ind w:left="10" w:firstLine="0"/>
              <w:jc w:val="left"/>
            </w:pPr>
            <w:r>
              <w:t xml:space="preserve">1918 г. </w:t>
            </w:r>
          </w:p>
        </w:tc>
        <w:tc>
          <w:tcPr>
            <w:tcW w:w="726" w:type="dxa"/>
            <w:tcBorders>
              <w:top w:val="double" w:sz="6" w:space="0" w:color="000000"/>
              <w:left w:val="double" w:sz="6" w:space="0" w:color="000000"/>
              <w:bottom w:val="double" w:sz="6" w:space="0" w:color="000000"/>
              <w:right w:val="double" w:sz="6" w:space="0" w:color="000000"/>
            </w:tcBorders>
            <w:vAlign w:val="bottom"/>
          </w:tcPr>
          <w:p w:rsidR="00DE5D74" w:rsidRDefault="00841733">
            <w:pPr>
              <w:spacing w:after="0" w:line="259" w:lineRule="auto"/>
              <w:ind w:left="10" w:firstLine="0"/>
              <w:jc w:val="left"/>
            </w:pPr>
            <w:r>
              <w:t xml:space="preserve"> </w:t>
            </w:r>
          </w:p>
        </w:tc>
        <w:tc>
          <w:tcPr>
            <w:tcW w:w="4843" w:type="dxa"/>
            <w:tcBorders>
              <w:top w:val="double" w:sz="6" w:space="0" w:color="000000"/>
              <w:left w:val="double" w:sz="6" w:space="0" w:color="000000"/>
              <w:bottom w:val="double" w:sz="6" w:space="0" w:color="000000"/>
              <w:right w:val="single" w:sz="10" w:space="0" w:color="000000"/>
            </w:tcBorders>
          </w:tcPr>
          <w:p w:rsidR="00DE5D74" w:rsidRDefault="00841733">
            <w:pPr>
              <w:spacing w:after="0" w:line="259" w:lineRule="auto"/>
              <w:ind w:left="11" w:firstLine="0"/>
              <w:jc w:val="left"/>
            </w:pPr>
            <w:proofErr w:type="spellStart"/>
            <w:r>
              <w:t>Евстратовское</w:t>
            </w:r>
            <w:proofErr w:type="spellEnd"/>
            <w:r>
              <w:t xml:space="preserve"> сельское поселение, с. </w:t>
            </w:r>
            <w:proofErr w:type="spellStart"/>
            <w:r>
              <w:t>Евстратовка</w:t>
            </w:r>
            <w:proofErr w:type="spellEnd"/>
            <w:r>
              <w:t xml:space="preserve"> </w:t>
            </w:r>
          </w:p>
        </w:tc>
      </w:tr>
    </w:tbl>
    <w:p w:rsidR="00DE5D74" w:rsidRDefault="00841733">
      <w:pPr>
        <w:spacing w:after="0" w:line="259" w:lineRule="auto"/>
        <w:ind w:left="567" w:firstLine="0"/>
        <w:jc w:val="left"/>
      </w:pPr>
      <w:r>
        <w:rPr>
          <w:sz w:val="20"/>
        </w:rPr>
        <w:t xml:space="preserve"> </w:t>
      </w:r>
    </w:p>
    <w:p w:rsidR="00DE5D74" w:rsidRDefault="00841733">
      <w:pPr>
        <w:spacing w:after="8" w:line="262" w:lineRule="auto"/>
        <w:ind w:left="-15" w:firstLine="566"/>
        <w:jc w:val="left"/>
      </w:pPr>
      <w:r>
        <w:rPr>
          <w:sz w:val="20"/>
        </w:rPr>
        <w:t xml:space="preserve">* Согласно информации, представленной в перечне объектов культурного наследия, расположенных на территории Воронежской области (письмо управления культуры от 23.04. 2009 г. № 01-21/496). </w:t>
      </w:r>
    </w:p>
    <w:p w:rsidR="00DE5D74" w:rsidRDefault="00841733">
      <w:pPr>
        <w:spacing w:after="0" w:line="259" w:lineRule="auto"/>
        <w:ind w:left="567" w:firstLine="0"/>
        <w:jc w:val="left"/>
      </w:pPr>
      <w:r>
        <w:rPr>
          <w:b/>
        </w:rPr>
        <w:t xml:space="preserve"> </w:t>
      </w:r>
    </w:p>
    <w:p w:rsidR="00DE5D74" w:rsidRDefault="00841733">
      <w:pPr>
        <w:pStyle w:val="3"/>
        <w:ind w:left="562" w:right="6509"/>
      </w:pPr>
      <w:r>
        <w:t xml:space="preserve">Село </w:t>
      </w:r>
      <w:proofErr w:type="spellStart"/>
      <w:r>
        <w:t>Евстратовка</w:t>
      </w:r>
      <w:proofErr w:type="spellEnd"/>
      <w:r>
        <w:t xml:space="preserve"> </w:t>
      </w:r>
      <w:r>
        <w:rPr>
          <w:b w:val="0"/>
        </w:rPr>
        <w:t xml:space="preserve"> </w:t>
      </w:r>
      <w:r>
        <w:t>(</w:t>
      </w:r>
      <w:proofErr w:type="spellStart"/>
      <w:r>
        <w:t>Меженка</w:t>
      </w:r>
      <w:proofErr w:type="spellEnd"/>
      <w:r>
        <w:t>)</w:t>
      </w:r>
      <w:r>
        <w:rPr>
          <w:b w:val="0"/>
        </w:rPr>
        <w:t xml:space="preserve"> </w:t>
      </w:r>
    </w:p>
    <w:p w:rsidR="00DE5D74" w:rsidRDefault="00841733">
      <w:pPr>
        <w:ind w:left="-3" w:right="134"/>
      </w:pPr>
      <w:r>
        <w:t xml:space="preserve">Село расположено в месте впадения р. </w:t>
      </w:r>
      <w:proofErr w:type="spellStart"/>
      <w:r>
        <w:t>Меженка</w:t>
      </w:r>
      <w:proofErr w:type="spellEnd"/>
      <w:r>
        <w:t xml:space="preserve"> в р. Черная Калитва на правом берегу р. </w:t>
      </w:r>
      <w:proofErr w:type="spellStart"/>
      <w:r>
        <w:t>Меженка</w:t>
      </w:r>
      <w:proofErr w:type="spellEnd"/>
      <w:r>
        <w:t xml:space="preserve">. Возникло в первой четверти XVIII в., название получило от реки. Самое раннее упоминание о </w:t>
      </w:r>
      <w:proofErr w:type="spellStart"/>
      <w:r>
        <w:t>Меженке</w:t>
      </w:r>
      <w:proofErr w:type="spellEnd"/>
      <w:r>
        <w:t xml:space="preserve"> относится к 1731 году. К тому времени село уже имело церковь. В 1779 году селом владела помещица Анна </w:t>
      </w:r>
      <w:proofErr w:type="spellStart"/>
      <w:r>
        <w:t>Куколевская</w:t>
      </w:r>
      <w:proofErr w:type="spellEnd"/>
      <w:r>
        <w:t>, в нем насчитывалось 102 двора. Свое нынешнее название «</w:t>
      </w:r>
      <w:proofErr w:type="spellStart"/>
      <w:r>
        <w:t>Евстратовка</w:t>
      </w:r>
      <w:proofErr w:type="spellEnd"/>
      <w:r>
        <w:t xml:space="preserve">» село получило в Х1Хв., после того как перешло в собственность помещика </w:t>
      </w:r>
      <w:proofErr w:type="spellStart"/>
      <w:r>
        <w:t>Евстрата</w:t>
      </w:r>
      <w:proofErr w:type="spellEnd"/>
      <w:r>
        <w:t xml:space="preserve"> Куликовского.  </w:t>
      </w:r>
    </w:p>
    <w:p w:rsidR="00DE5D74" w:rsidRDefault="00841733">
      <w:pPr>
        <w:ind w:left="567" w:right="134" w:firstLine="0"/>
      </w:pPr>
      <w:r>
        <w:t xml:space="preserve">В 1821 г. в селе была выстроена каменная Преображенская церковь. </w:t>
      </w:r>
    </w:p>
    <w:p w:rsidR="00DE5D74" w:rsidRDefault="00841733">
      <w:pPr>
        <w:ind w:left="-3" w:right="134"/>
      </w:pPr>
      <w:r>
        <w:t xml:space="preserve">На рубеже Х1Х и ХХ вв. Куликовские владели 12 тыс. десятинами земли, в списках населенных мест губернии 1900 г. значатся десятки владельческих хуторов и усадеб, принадлежавших Куликовским. Ряд современных сел носят названия, полученные от Куликовских (например, </w:t>
      </w:r>
      <w:proofErr w:type="spellStart"/>
      <w:r>
        <w:t>Алейниковское</w:t>
      </w:r>
      <w:proofErr w:type="spellEnd"/>
      <w:r>
        <w:t xml:space="preserve"> поселение). Центр же землевладений Куликовских находился в сл. </w:t>
      </w:r>
      <w:proofErr w:type="spellStart"/>
      <w:r>
        <w:t>Евстратовка</w:t>
      </w:r>
      <w:proofErr w:type="spellEnd"/>
      <w:r>
        <w:t xml:space="preserve">. В начале </w:t>
      </w:r>
      <w:proofErr w:type="spellStart"/>
      <w:r>
        <w:t>ХХв</w:t>
      </w:r>
      <w:proofErr w:type="spellEnd"/>
      <w:r>
        <w:t>. в усадьбе постоянно проживало 45 человек.</w:t>
      </w:r>
      <w:r>
        <w:rPr>
          <w:b/>
        </w:rPr>
        <w:t xml:space="preserve"> </w:t>
      </w:r>
      <w:r>
        <w:t xml:space="preserve"> </w:t>
      </w:r>
    </w:p>
    <w:p w:rsidR="00DE5D74" w:rsidRDefault="00841733">
      <w:pPr>
        <w:ind w:left="-3" w:right="134"/>
      </w:pPr>
      <w:r>
        <w:t xml:space="preserve">Николай Александрович Куликовский, выходец из </w:t>
      </w:r>
      <w:proofErr w:type="spellStart"/>
      <w:r>
        <w:t>Евстратовки</w:t>
      </w:r>
      <w:proofErr w:type="spellEnd"/>
      <w:r>
        <w:t xml:space="preserve">, офицер Ахтырского полка, в 1916г. женился на Великой княгине Ольге Александровне (в первом браке </w:t>
      </w:r>
      <w:proofErr w:type="spellStart"/>
      <w:r>
        <w:t>Ольденбургской</w:t>
      </w:r>
      <w:proofErr w:type="spellEnd"/>
      <w:r>
        <w:t xml:space="preserve">). </w:t>
      </w:r>
    </w:p>
    <w:p w:rsidR="00DE5D74" w:rsidRDefault="00841733">
      <w:pPr>
        <w:ind w:left="-3" w:right="134"/>
      </w:pPr>
      <w:r>
        <w:t>По данным на 1858г. село, еще носившее название «</w:t>
      </w:r>
      <w:proofErr w:type="spellStart"/>
      <w:r>
        <w:t>Меженка</w:t>
      </w:r>
      <w:proofErr w:type="spellEnd"/>
      <w:r>
        <w:t>», насчитывало 31 двор, с населением 263 жителя. С сер</w:t>
      </w:r>
      <w:proofErr w:type="gramStart"/>
      <w:r>
        <w:t>.Х</w:t>
      </w:r>
      <w:proofErr w:type="gramEnd"/>
      <w:r>
        <w:t xml:space="preserve">1Х в. здесь действовал конный завод, в начале ХХ в. </w:t>
      </w:r>
      <w:r>
        <w:lastRenderedPageBreak/>
        <w:t xml:space="preserve">насчитывавший 33 лошадей. Была овчарня, на которой разводились английские и испанские тонкорунные породы овец, особо отмечавшиеся современниками.  </w:t>
      </w:r>
    </w:p>
    <w:p w:rsidR="00DE5D74" w:rsidRDefault="00841733">
      <w:pPr>
        <w:ind w:left="-3" w:right="134"/>
      </w:pPr>
      <w:proofErr w:type="spellStart"/>
      <w:r>
        <w:t>Евстратовка</w:t>
      </w:r>
      <w:proofErr w:type="spellEnd"/>
      <w:r>
        <w:t xml:space="preserve"> во второй половине Х1Х-нач. ХХ вв. являлась волостным центром </w:t>
      </w:r>
      <w:proofErr w:type="spellStart"/>
      <w:r>
        <w:t>Острогожского</w:t>
      </w:r>
      <w:proofErr w:type="spellEnd"/>
      <w:r>
        <w:t xml:space="preserve"> уезда. В 1900 году имела 334 двора и 2213 жителей, 6 общественных зданий, 2 училища, 4 торговых заведения.  </w:t>
      </w:r>
    </w:p>
    <w:p w:rsidR="00DE5D74" w:rsidRDefault="00841733">
      <w:pPr>
        <w:ind w:left="-3" w:right="134"/>
      </w:pPr>
      <w:r>
        <w:t xml:space="preserve">Четверть века спустя в 1926 году население села уменьшилось до 1564 человек, а количество дворов сократилось до 301. В 2009г. в селе проживало 1195 жителей. </w:t>
      </w:r>
    </w:p>
    <w:p w:rsidR="00DE5D74" w:rsidRDefault="00841733">
      <w:pPr>
        <w:ind w:left="-3" w:right="134"/>
      </w:pPr>
      <w:r>
        <w:t xml:space="preserve">При разработке документов территориального планирования, в с. </w:t>
      </w:r>
      <w:proofErr w:type="spellStart"/>
      <w:r>
        <w:t>Евстратовка</w:t>
      </w:r>
      <w:proofErr w:type="spellEnd"/>
      <w:r>
        <w:t xml:space="preserve">, либо каком другом владельческом селе Куликовских, можно предусмотреть </w:t>
      </w:r>
      <w:proofErr w:type="gramStart"/>
      <w:r>
        <w:t>музейную</w:t>
      </w:r>
      <w:proofErr w:type="gramEnd"/>
      <w:r>
        <w:t xml:space="preserve"> </w:t>
      </w:r>
      <w:proofErr w:type="spellStart"/>
      <w:r>
        <w:t>инсталяцию</w:t>
      </w:r>
      <w:proofErr w:type="spellEnd"/>
      <w:r>
        <w:t xml:space="preserve">, посвященную роду Куликовских.  </w:t>
      </w:r>
    </w:p>
    <w:p w:rsidR="00DE5D74" w:rsidRDefault="00841733">
      <w:pPr>
        <w:pStyle w:val="3"/>
        <w:ind w:left="562" w:right="132"/>
      </w:pPr>
      <w:r>
        <w:t xml:space="preserve">Хутор Малая </w:t>
      </w:r>
      <w:proofErr w:type="spellStart"/>
      <w:r>
        <w:t>Меженка</w:t>
      </w:r>
      <w:proofErr w:type="spellEnd"/>
      <w:r>
        <w:rPr>
          <w:b w:val="0"/>
        </w:rPr>
        <w:t xml:space="preserve"> </w:t>
      </w:r>
    </w:p>
    <w:p w:rsidR="00DE5D74" w:rsidRDefault="00841733">
      <w:pPr>
        <w:ind w:left="567" w:right="134" w:firstLine="0"/>
      </w:pPr>
      <w:r>
        <w:t xml:space="preserve">Расположен в месте впадения р. </w:t>
      </w:r>
      <w:proofErr w:type="spellStart"/>
      <w:r>
        <w:t>Меженка</w:t>
      </w:r>
      <w:proofErr w:type="spellEnd"/>
      <w:r>
        <w:t xml:space="preserve"> в </w:t>
      </w:r>
      <w:proofErr w:type="spellStart"/>
      <w:r>
        <w:t>р</w:t>
      </w:r>
      <w:proofErr w:type="gramStart"/>
      <w:r>
        <w:t>.Ч</w:t>
      </w:r>
      <w:proofErr w:type="gramEnd"/>
      <w:r>
        <w:t>ерная</w:t>
      </w:r>
      <w:proofErr w:type="spellEnd"/>
      <w:r>
        <w:t xml:space="preserve"> Калитва на левом берегу р. </w:t>
      </w:r>
      <w:proofErr w:type="spellStart"/>
      <w:r>
        <w:t>Меженка</w:t>
      </w:r>
      <w:proofErr w:type="spellEnd"/>
      <w:r>
        <w:t xml:space="preserve">. </w:t>
      </w:r>
    </w:p>
    <w:p w:rsidR="00DE5D74" w:rsidRDefault="00841733">
      <w:pPr>
        <w:ind w:left="-3" w:right="134" w:firstLine="0"/>
      </w:pPr>
      <w:r>
        <w:t xml:space="preserve">Возник как выселок </w:t>
      </w:r>
      <w:proofErr w:type="gramStart"/>
      <w:r>
        <w:t>из</w:t>
      </w:r>
      <w:proofErr w:type="gramEnd"/>
      <w:r>
        <w:t xml:space="preserve"> с. </w:t>
      </w:r>
      <w:proofErr w:type="spellStart"/>
      <w:r>
        <w:t>Меженка</w:t>
      </w:r>
      <w:proofErr w:type="spellEnd"/>
      <w:r>
        <w:t xml:space="preserve"> (</w:t>
      </w:r>
      <w:proofErr w:type="spellStart"/>
      <w:r>
        <w:t>Евстратовка</w:t>
      </w:r>
      <w:proofErr w:type="spellEnd"/>
      <w:r>
        <w:t xml:space="preserve">). В 1900г. хутор насчитывал 41 двор и 306 жителей. Сегодня в хуторе проживает 174 человека. </w:t>
      </w:r>
    </w:p>
    <w:p w:rsidR="00DE5D74" w:rsidRDefault="00841733">
      <w:pPr>
        <w:ind w:left="-3" w:right="134"/>
      </w:pPr>
      <w:r>
        <w:rPr>
          <w:b/>
        </w:rPr>
        <w:t xml:space="preserve">Хутор Пинчук </w:t>
      </w:r>
      <w:r>
        <w:t xml:space="preserve">расположен севернее с. </w:t>
      </w:r>
      <w:proofErr w:type="spellStart"/>
      <w:r>
        <w:t>Евстратовка</w:t>
      </w:r>
      <w:proofErr w:type="spellEnd"/>
      <w:r>
        <w:t>. Являлся владельческой усадьбой Куликовских.</w:t>
      </w:r>
      <w:r>
        <w:rPr>
          <w:b/>
        </w:rPr>
        <w:t xml:space="preserve"> </w:t>
      </w:r>
      <w:r>
        <w:t xml:space="preserve">Сегодня в хуторе насчитывается 1 житель. </w:t>
      </w:r>
    </w:p>
    <w:p w:rsidR="00DE5D74" w:rsidRDefault="00841733">
      <w:pPr>
        <w:ind w:left="567" w:right="134" w:firstLine="0"/>
      </w:pPr>
      <w:r>
        <w:rPr>
          <w:b/>
        </w:rPr>
        <w:t xml:space="preserve">Хутор Славянка (Дмитриевка) </w:t>
      </w:r>
      <w:r>
        <w:t xml:space="preserve">расположен к северу </w:t>
      </w:r>
      <w:proofErr w:type="gramStart"/>
      <w:r>
        <w:t>от</w:t>
      </w:r>
      <w:proofErr w:type="gramEnd"/>
      <w:r>
        <w:t xml:space="preserve"> с. </w:t>
      </w:r>
      <w:proofErr w:type="spellStart"/>
      <w:r>
        <w:t>Евстратовка</w:t>
      </w:r>
      <w:proofErr w:type="spellEnd"/>
      <w:r>
        <w:t xml:space="preserve">, по берегам р. </w:t>
      </w:r>
    </w:p>
    <w:p w:rsidR="00DE5D74" w:rsidRDefault="00841733">
      <w:pPr>
        <w:ind w:left="-3" w:right="134" w:firstLine="0"/>
      </w:pPr>
      <w:proofErr w:type="spellStart"/>
      <w:r>
        <w:t>Меженка</w:t>
      </w:r>
      <w:proofErr w:type="spellEnd"/>
      <w:r>
        <w:t xml:space="preserve">. В 1900г. здесь проживало 194 человека. В 2009г. в хуторе проживало 69 жителя. </w:t>
      </w:r>
    </w:p>
    <w:p w:rsidR="00DE5D74" w:rsidRDefault="00841733">
      <w:pPr>
        <w:ind w:left="-3" w:right="134"/>
      </w:pPr>
      <w:r>
        <w:t xml:space="preserve">Несколько выше хутора, на левом берегу реки </w:t>
      </w:r>
      <w:proofErr w:type="spellStart"/>
      <w:r>
        <w:t>Меженка</w:t>
      </w:r>
      <w:proofErr w:type="spellEnd"/>
      <w:r>
        <w:t xml:space="preserve"> существует Урочище </w:t>
      </w:r>
      <w:proofErr w:type="gramStart"/>
      <w:r>
        <w:t>Карачун</w:t>
      </w:r>
      <w:proofErr w:type="gramEnd"/>
      <w:r>
        <w:t xml:space="preserve">. На этом месте был </w:t>
      </w:r>
      <w:r>
        <w:rPr>
          <w:b/>
        </w:rPr>
        <w:t xml:space="preserve">хутор </w:t>
      </w:r>
      <w:proofErr w:type="gramStart"/>
      <w:r>
        <w:rPr>
          <w:b/>
        </w:rPr>
        <w:t>Карачун</w:t>
      </w:r>
      <w:proofErr w:type="gramEnd"/>
      <w:r>
        <w:rPr>
          <w:b/>
        </w:rPr>
        <w:t xml:space="preserve"> или </w:t>
      </w:r>
      <w:proofErr w:type="spellStart"/>
      <w:r>
        <w:rPr>
          <w:b/>
        </w:rPr>
        <w:t>Виссарионовка</w:t>
      </w:r>
      <w:proofErr w:type="spellEnd"/>
      <w:r>
        <w:t xml:space="preserve">, в котором размещалась усадьба Виссариона Павловича Куликовского, в которой проживало 17 человек. Сам же хутор в </w:t>
      </w:r>
      <w:proofErr w:type="spellStart"/>
      <w:r>
        <w:t>нач</w:t>
      </w:r>
      <w:proofErr w:type="gramStart"/>
      <w:r>
        <w:t>.Х</w:t>
      </w:r>
      <w:proofErr w:type="gramEnd"/>
      <w:r>
        <w:t>Хв</w:t>
      </w:r>
      <w:proofErr w:type="spellEnd"/>
      <w:r>
        <w:t xml:space="preserve">. насчитывал 232 человека. </w:t>
      </w:r>
    </w:p>
    <w:p w:rsidR="00DE5D74" w:rsidRDefault="00841733">
      <w:pPr>
        <w:spacing w:after="0" w:line="259" w:lineRule="auto"/>
        <w:ind w:left="567" w:firstLine="0"/>
        <w:jc w:val="left"/>
      </w:pPr>
      <w:r>
        <w:t xml:space="preserve"> </w:t>
      </w:r>
    </w:p>
    <w:p w:rsidR="00DE5D74" w:rsidRDefault="00841733">
      <w:pPr>
        <w:spacing w:after="13" w:line="247" w:lineRule="auto"/>
        <w:ind w:left="562" w:right="132" w:hanging="10"/>
      </w:pPr>
      <w:r>
        <w:rPr>
          <w:b/>
        </w:rPr>
        <w:t xml:space="preserve">1.4. Природно-ресурсный потенциал </w:t>
      </w:r>
      <w:proofErr w:type="spellStart"/>
      <w:r>
        <w:rPr>
          <w:b/>
        </w:rPr>
        <w:t>Евстратовского</w:t>
      </w:r>
      <w:proofErr w:type="spellEnd"/>
      <w:r>
        <w:rPr>
          <w:b/>
        </w:rPr>
        <w:t xml:space="preserve"> сельского поселения </w:t>
      </w:r>
    </w:p>
    <w:p w:rsidR="00DE5D74" w:rsidRDefault="00841733">
      <w:pPr>
        <w:spacing w:after="0" w:line="259" w:lineRule="auto"/>
        <w:ind w:left="450" w:firstLine="0"/>
        <w:jc w:val="center"/>
      </w:pPr>
      <w:r>
        <w:rPr>
          <w:b/>
        </w:rPr>
        <w:t xml:space="preserve"> </w:t>
      </w:r>
    </w:p>
    <w:p w:rsidR="00DE5D74" w:rsidRDefault="00841733">
      <w:pPr>
        <w:pStyle w:val="3"/>
        <w:spacing w:after="5" w:line="250" w:lineRule="auto"/>
        <w:ind w:left="433" w:right="28"/>
        <w:jc w:val="center"/>
      </w:pPr>
      <w:r>
        <w:t xml:space="preserve">Климатический и агроклиматический потенциал </w:t>
      </w:r>
    </w:p>
    <w:p w:rsidR="00DE5D74" w:rsidRDefault="00841733">
      <w:pPr>
        <w:ind w:left="-3" w:right="134"/>
      </w:pPr>
      <w:r>
        <w:rPr>
          <w:b/>
          <w:i/>
        </w:rPr>
        <w:t xml:space="preserve">Климат </w:t>
      </w:r>
      <w:r>
        <w:t xml:space="preserve">на территории </w:t>
      </w:r>
      <w:proofErr w:type="spellStart"/>
      <w:r>
        <w:t>Евстратовского</w:t>
      </w:r>
      <w:proofErr w:type="spellEnd"/>
      <w:r>
        <w:t xml:space="preserve">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DE5D74" w:rsidRDefault="00841733">
      <w:pPr>
        <w:ind w:left="-3" w:right="134"/>
      </w:pPr>
      <w:r>
        <w:t>Продолжительность солнечного сияния за год составляет около 1900 часов. Годовой приток суммарной солнечной радиации составляет 94-96 ккал/см</w:t>
      </w:r>
      <w:proofErr w:type="gramStart"/>
      <w:r>
        <w:rPr>
          <w:vertAlign w:val="superscript"/>
        </w:rPr>
        <w:t>2</w:t>
      </w:r>
      <w:proofErr w:type="gramEnd"/>
      <w:r>
        <w:t xml:space="preserve">. </w:t>
      </w:r>
    </w:p>
    <w:p w:rsidR="00DE5D74" w:rsidRDefault="00841733">
      <w:pPr>
        <w:ind w:left="-3" w:right="134"/>
      </w:pPr>
      <w:r>
        <w:t>Среднегодовая температура воздуха составляет +6,5</w:t>
      </w:r>
      <w:r>
        <w:rPr>
          <w:rFonts w:ascii="Segoe UI Symbol" w:eastAsia="Segoe UI Symbol" w:hAnsi="Segoe UI Symbol" w:cs="Segoe UI Symbol"/>
        </w:rPr>
        <w:t>°</w:t>
      </w:r>
      <w:r>
        <w:t>С</w:t>
      </w:r>
      <w:r>
        <w:rPr>
          <w:rFonts w:ascii="Segoe UI Symbol" w:eastAsia="Segoe UI Symbol" w:hAnsi="Segoe UI Symbol" w:cs="Segoe UI Symbol"/>
        </w:rPr>
        <w:t xml:space="preserve">. </w:t>
      </w:r>
      <w:r>
        <w:t>Абсолютный максимум составил +43</w:t>
      </w:r>
      <w:r>
        <w:rPr>
          <w:rFonts w:ascii="Segoe UI Symbol" w:eastAsia="Segoe UI Symbol" w:hAnsi="Segoe UI Symbol" w:cs="Segoe UI Symbol"/>
        </w:rPr>
        <w:t>°</w:t>
      </w:r>
      <w:r>
        <w:t>С</w:t>
      </w:r>
      <w:r>
        <w:rPr>
          <w:rFonts w:ascii="Segoe UI Symbol" w:eastAsia="Segoe UI Symbol" w:hAnsi="Segoe UI Symbol" w:cs="Segoe UI Symbol"/>
        </w:rPr>
        <w:t xml:space="preserve"> </w:t>
      </w:r>
      <w:r>
        <w:t>абсолютный минимум достигал -37</w:t>
      </w:r>
      <w:r>
        <w:rPr>
          <w:rFonts w:ascii="Segoe UI Symbol" w:eastAsia="Segoe UI Symbol" w:hAnsi="Segoe UI Symbol" w:cs="Segoe UI Symbol"/>
        </w:rPr>
        <w:t>°</w:t>
      </w:r>
      <w:r>
        <w:t>С</w:t>
      </w:r>
      <w:r>
        <w:rPr>
          <w:rFonts w:ascii="Segoe UI Symbol" w:eastAsia="Segoe UI Symbol" w:hAnsi="Segoe UI Symbol" w:cs="Segoe UI Symbol"/>
        </w:rPr>
        <w:t xml:space="preserve">. </w:t>
      </w:r>
      <w:r>
        <w:t>Средние из абсолютных максимальных температур составляют +36</w:t>
      </w:r>
      <w:r>
        <w:rPr>
          <w:rFonts w:ascii="Segoe UI Symbol" w:eastAsia="Segoe UI Symbol" w:hAnsi="Segoe UI Symbol" w:cs="Segoe UI Symbol"/>
        </w:rPr>
        <w:t>°</w:t>
      </w:r>
      <w:proofErr w:type="gramStart"/>
      <w:r>
        <w:t>С</w:t>
      </w:r>
      <w:proofErr w:type="gramEnd"/>
      <w:r>
        <w:t>, средние из абсолютных минимальных температур составляют -27</w:t>
      </w:r>
      <w:r>
        <w:rPr>
          <w:rFonts w:ascii="Segoe UI Symbol" w:eastAsia="Segoe UI Symbol" w:hAnsi="Segoe UI Symbol" w:cs="Segoe UI Symbol"/>
        </w:rPr>
        <w:t>°</w:t>
      </w:r>
      <w:r>
        <w:t xml:space="preserve">С.  </w:t>
      </w:r>
    </w:p>
    <w:p w:rsidR="00DE5D74" w:rsidRDefault="00841733">
      <w:pPr>
        <w:ind w:left="-3" w:right="134"/>
      </w:pPr>
      <w:r>
        <w:t xml:space="preserve">Годовая сумма осадков на территории составляет 450 - 500 мм. Однако их распределение по сезонам неравномерно: в теплый период (апрель — октябрь) выпадает около 300-320 мм, а в холодный (ноябрь — март) не превышает 160 мм. Территория относится к зоне недостаточного увлажнения, что обусловлено достаточно высокой испаряемостью в теплый период. Суммарная величина испарения превосходит 400 мм.  </w:t>
      </w:r>
    </w:p>
    <w:p w:rsidR="00DE5D74" w:rsidRDefault="00841733">
      <w:pPr>
        <w:ind w:left="-3" w:right="134"/>
      </w:pPr>
      <w:r>
        <w:t xml:space="preserve">Устойчивый снежный покров на территории устанавливается после 10 декабря, а высота его колеблется от 10 до 15 см. </w:t>
      </w:r>
    </w:p>
    <w:p w:rsidR="00DE5D74" w:rsidRDefault="00841733">
      <w:pPr>
        <w:spacing w:after="8" w:line="259" w:lineRule="auto"/>
        <w:ind w:left="3910" w:firstLine="0"/>
        <w:jc w:val="left"/>
      </w:pPr>
      <w:r>
        <w:rPr>
          <w:noProof/>
        </w:rPr>
        <w:lastRenderedPageBreak/>
        <w:drawing>
          <wp:inline distT="0" distB="0" distL="0" distR="0">
            <wp:extent cx="1511808" cy="1847088"/>
            <wp:effectExtent l="0" t="0" r="0" b="0"/>
            <wp:docPr id="13235" name="Picture 13235"/>
            <wp:cNvGraphicFramePr/>
            <a:graphic xmlns:a="http://schemas.openxmlformats.org/drawingml/2006/main">
              <a:graphicData uri="http://schemas.openxmlformats.org/drawingml/2006/picture">
                <pic:pic xmlns:pic="http://schemas.openxmlformats.org/drawingml/2006/picture">
                  <pic:nvPicPr>
                    <pic:cNvPr id="13235" name="Picture 13235"/>
                    <pic:cNvPicPr/>
                  </pic:nvPicPr>
                  <pic:blipFill>
                    <a:blip r:embed="rId13" cstate="print"/>
                    <a:stretch>
                      <a:fillRect/>
                    </a:stretch>
                  </pic:blipFill>
                  <pic:spPr>
                    <a:xfrm>
                      <a:off x="0" y="0"/>
                      <a:ext cx="1511808" cy="1847088"/>
                    </a:xfrm>
                    <a:prstGeom prst="rect">
                      <a:avLst/>
                    </a:prstGeom>
                  </pic:spPr>
                </pic:pic>
              </a:graphicData>
            </a:graphic>
          </wp:inline>
        </w:drawing>
      </w:r>
    </w:p>
    <w:p w:rsidR="00DE5D74" w:rsidRDefault="00841733">
      <w:pPr>
        <w:ind w:left="567" w:right="134" w:firstLine="0"/>
      </w:pPr>
      <w:r>
        <w:t xml:space="preserve">В течение года преобладают средние скорости ветра.   </w:t>
      </w:r>
    </w:p>
    <w:p w:rsidR="00DE5D74" w:rsidRDefault="00841733">
      <w:pPr>
        <w:spacing w:after="0" w:line="259" w:lineRule="auto"/>
        <w:ind w:left="567" w:firstLine="0"/>
        <w:jc w:val="left"/>
      </w:pPr>
      <w:r>
        <w:t xml:space="preserve"> </w:t>
      </w:r>
    </w:p>
    <w:p w:rsidR="00DE5D74" w:rsidRDefault="00841733">
      <w:pPr>
        <w:ind w:left="-3" w:right="134"/>
      </w:pPr>
      <w:r>
        <w:t xml:space="preserve">Суммы средних суточных температур за период активной вегетации растений колеблются в пределах 2600-2800°. Сумма осадков за этот период составляет 230-270 мм, ГТК около 1. </w:t>
      </w:r>
    </w:p>
    <w:p w:rsidR="00DE5D74" w:rsidRDefault="00841733">
      <w:pPr>
        <w:ind w:left="-3" w:right="134"/>
      </w:pPr>
      <w:r>
        <w:t xml:space="preserve"> 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DE5D74" w:rsidRDefault="00841733">
      <w:pPr>
        <w:ind w:left="-3" w:right="134"/>
      </w:pPr>
      <w:r>
        <w:t xml:space="preserve"> Опасные метеорологические явления, приводящие к ЧС, и главным образом на дорогах,  – метели, ливневые дожди, град, шквал, гололёд.   </w:t>
      </w:r>
    </w:p>
    <w:p w:rsidR="00DE5D74" w:rsidRDefault="00841733">
      <w:pPr>
        <w:pStyle w:val="4"/>
        <w:ind w:left="562" w:right="131"/>
      </w:pPr>
      <w:r>
        <w:rPr>
          <w:b w:val="0"/>
          <w:i w:val="0"/>
        </w:rPr>
        <w:t xml:space="preserve"> </w:t>
      </w:r>
      <w:r>
        <w:t xml:space="preserve">Оценка природного потенциала </w:t>
      </w:r>
      <w:proofErr w:type="spellStart"/>
      <w:r>
        <w:t>самоочищающей</w:t>
      </w:r>
      <w:proofErr w:type="spellEnd"/>
      <w:r>
        <w:t xml:space="preserve"> способности атмосферы </w:t>
      </w:r>
    </w:p>
    <w:p w:rsidR="00DE5D74" w:rsidRDefault="00841733">
      <w:pPr>
        <w:ind w:left="-3" w:right="134"/>
      </w:pPr>
      <w:r>
        <w:t xml:space="preserve"> 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 </w:t>
      </w:r>
    </w:p>
    <w:p w:rsidR="00DE5D74" w:rsidRDefault="00841733">
      <w:pPr>
        <w:ind w:left="-3" w:right="134"/>
      </w:pPr>
      <w:r>
        <w:t xml:space="preserve"> </w:t>
      </w:r>
      <w:proofErr w:type="gramStart"/>
      <w:r>
        <w:t xml:space="preserve">Территория имеет умеренный потенциал загрязнения атмосферы (ПЗА – возможный показатель уровня загрязнения атмосферы для низких источников) (II зона по классификации </w:t>
      </w:r>
      <w:proofErr w:type="gramEnd"/>
    </w:p>
    <w:p w:rsidR="00DE5D74" w:rsidRDefault="00841733">
      <w:pPr>
        <w:ind w:left="-3" w:right="134" w:firstLine="0"/>
      </w:pPr>
      <w:proofErr w:type="spellStart"/>
      <w:proofErr w:type="gramStart"/>
      <w:r>
        <w:t>Э.Ю.Безуглой</w:t>
      </w:r>
      <w:proofErr w:type="spellEnd"/>
      <w:r>
        <w:t xml:space="preserve">).  </w:t>
      </w:r>
      <w:proofErr w:type="gramEnd"/>
    </w:p>
    <w:p w:rsidR="00DE5D74" w:rsidRDefault="00841733">
      <w:pPr>
        <w:ind w:left="-3" w:right="134"/>
      </w:pPr>
      <w:r>
        <w:t xml:space="preserve"> Метеорологические условия в равной степени способствуют как накоплению примесей в атмосфере, так и к их рассеиванию, что обусловливает умеренный потенциал загрязнения атмосферы.  </w:t>
      </w:r>
    </w:p>
    <w:p w:rsidR="00DE5D74" w:rsidRDefault="00841733">
      <w:pPr>
        <w:spacing w:after="0" w:line="259" w:lineRule="auto"/>
        <w:ind w:left="0" w:firstLine="0"/>
        <w:jc w:val="left"/>
      </w:pPr>
      <w:r>
        <w:t xml:space="preserve"> </w:t>
      </w:r>
    </w:p>
    <w:p w:rsidR="00DE5D74" w:rsidRDefault="00841733">
      <w:pPr>
        <w:pStyle w:val="3"/>
        <w:ind w:left="2314" w:right="132"/>
      </w:pPr>
      <w:r>
        <w:t xml:space="preserve">Геологическое строение и минерально-сырьевые ресурсы </w:t>
      </w:r>
    </w:p>
    <w:p w:rsidR="00DE5D74" w:rsidRDefault="00841733">
      <w:pPr>
        <w:pStyle w:val="4"/>
        <w:ind w:left="562" w:right="131"/>
      </w:pPr>
      <w:r>
        <w:t xml:space="preserve">Геологическое строение </w:t>
      </w:r>
    </w:p>
    <w:p w:rsidR="00DE5D74" w:rsidRDefault="00841733">
      <w:pPr>
        <w:ind w:left="-3" w:right="134"/>
      </w:pPr>
      <w:r>
        <w:t xml:space="preserve">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w:t>
      </w:r>
    </w:p>
    <w:p w:rsidR="00DE5D74" w:rsidRDefault="00841733">
      <w:pPr>
        <w:ind w:left="-3" w:right="134"/>
      </w:pPr>
      <w:r>
        <w:t xml:space="preserve">С поверхности покровные суглинки, местами лессовидного характера, а также пески и глины. </w:t>
      </w:r>
    </w:p>
    <w:p w:rsidR="00DE5D74" w:rsidRDefault="00841733">
      <w:pPr>
        <w:ind w:left="-3" w:right="134"/>
      </w:pPr>
      <w:r>
        <w:t xml:space="preserve">На территории выявлен комплекс экзогенных геологических процессов, таких как эрозионный, </w:t>
      </w:r>
      <w:proofErr w:type="spellStart"/>
      <w:r>
        <w:t>просадочный</w:t>
      </w:r>
      <w:proofErr w:type="spellEnd"/>
      <w:r>
        <w:t xml:space="preserve">, заболачивание в поймах рек.  </w:t>
      </w:r>
    </w:p>
    <w:p w:rsidR="00DE5D74" w:rsidRDefault="00841733">
      <w:pPr>
        <w:ind w:left="-3" w:right="134"/>
      </w:pPr>
      <w:r>
        <w:t xml:space="preserve">Овражная эрозия приурочена к склонам водоразделов и речных террас, сложенных легко размываемыми горными породами.  </w:t>
      </w:r>
    </w:p>
    <w:p w:rsidR="00DE5D74" w:rsidRDefault="00841733">
      <w:pPr>
        <w:ind w:left="-3" w:right="134"/>
      </w:pPr>
      <w:r>
        <w:t xml:space="preserve">Оползни возникают при условии наличия в геологическом строении склонов увлажненных глинистых слоев.  </w:t>
      </w:r>
    </w:p>
    <w:p w:rsidR="00DE5D74" w:rsidRDefault="00841733">
      <w:pPr>
        <w:ind w:left="-3" w:right="134"/>
      </w:pPr>
      <w:proofErr w:type="spellStart"/>
      <w:r>
        <w:lastRenderedPageBreak/>
        <w:t>Просадочные</w:t>
      </w:r>
      <w:proofErr w:type="spellEnd"/>
      <w:r>
        <w:t xml:space="preserve"> процессы распространены на поверхности плоских водоразделов и аллювиальных террас в пределах развития покровных лессовидных суглинков. </w:t>
      </w:r>
      <w:proofErr w:type="spellStart"/>
      <w:r>
        <w:t>Просадочные</w:t>
      </w:r>
      <w:proofErr w:type="spellEnd"/>
      <w:r>
        <w:t xml:space="preserve"> формы представлены степными блюдцами.  </w:t>
      </w:r>
    </w:p>
    <w:p w:rsidR="00DE5D74" w:rsidRDefault="00841733">
      <w:pPr>
        <w:ind w:left="-3" w:right="134"/>
      </w:pPr>
      <w:r>
        <w:t xml:space="preserve">Болота и процессы заболачивания на территории развиты в поймах и на участках низких террас. </w:t>
      </w:r>
    </w:p>
    <w:p w:rsidR="00DE5D74" w:rsidRDefault="00841733">
      <w:pPr>
        <w:ind w:left="562" w:right="131" w:hanging="10"/>
      </w:pPr>
      <w:r>
        <w:rPr>
          <w:b/>
          <w:i/>
        </w:rPr>
        <w:t xml:space="preserve">Минерально-сырьевые ресурсы. </w:t>
      </w:r>
    </w:p>
    <w:p w:rsidR="00DE5D74" w:rsidRDefault="00841733">
      <w:pPr>
        <w:ind w:left="-3" w:right="134"/>
      </w:pPr>
      <w:r>
        <w:t xml:space="preserve"> 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сельского поселения имеются следующие месторождения полезных ископаемых, представленных ниже в таблице. Месторождений подземных вод с утвержденными запасами на территории не выявлено. </w:t>
      </w:r>
    </w:p>
    <w:p w:rsidR="00DE5D74" w:rsidRDefault="00841733">
      <w:pPr>
        <w:spacing w:after="0" w:line="259" w:lineRule="auto"/>
        <w:ind w:left="567" w:firstLine="0"/>
        <w:jc w:val="left"/>
      </w:pPr>
      <w:r>
        <w:t xml:space="preserve"> </w:t>
      </w:r>
    </w:p>
    <w:tbl>
      <w:tblPr>
        <w:tblStyle w:val="TableGrid"/>
        <w:tblW w:w="10207" w:type="dxa"/>
        <w:tblInd w:w="0" w:type="dxa"/>
        <w:tblCellMar>
          <w:top w:w="60" w:type="dxa"/>
        </w:tblCellMar>
        <w:tblLook w:val="04A0" w:firstRow="1" w:lastRow="0" w:firstColumn="1" w:lastColumn="0" w:noHBand="0" w:noVBand="1"/>
      </w:tblPr>
      <w:tblGrid>
        <w:gridCol w:w="459"/>
        <w:gridCol w:w="1653"/>
        <w:gridCol w:w="1614"/>
        <w:gridCol w:w="1773"/>
        <w:gridCol w:w="2628"/>
        <w:gridCol w:w="2080"/>
      </w:tblGrid>
      <w:tr w:rsidR="00DE5D74">
        <w:trPr>
          <w:trHeight w:val="1034"/>
        </w:trPr>
        <w:tc>
          <w:tcPr>
            <w:tcW w:w="4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77" w:firstLine="0"/>
              <w:jc w:val="left"/>
            </w:pPr>
            <w:r>
              <w:rPr>
                <w:b/>
                <w:sz w:val="20"/>
              </w:rPr>
              <w:t xml:space="preserve">№ </w:t>
            </w:r>
          </w:p>
          <w:p w:rsidR="00DE5D74" w:rsidRDefault="00841733">
            <w:pPr>
              <w:spacing w:after="0" w:line="259" w:lineRule="auto"/>
              <w:ind w:left="34" w:firstLine="0"/>
              <w:jc w:val="left"/>
            </w:pPr>
            <w:proofErr w:type="gramStart"/>
            <w:r>
              <w:rPr>
                <w:b/>
                <w:sz w:val="20"/>
              </w:rPr>
              <w:t>п</w:t>
            </w:r>
            <w:proofErr w:type="gramEnd"/>
            <w:r>
              <w:rPr>
                <w:b/>
                <w:sz w:val="20"/>
              </w:rPr>
              <w:t xml:space="preserve">/п </w:t>
            </w:r>
          </w:p>
        </w:tc>
        <w:tc>
          <w:tcPr>
            <w:tcW w:w="16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r>
              <w:rPr>
                <w:b/>
                <w:sz w:val="20"/>
              </w:rPr>
              <w:t xml:space="preserve">Наименование полезного ископаемого </w:t>
            </w:r>
          </w:p>
        </w:tc>
        <w:tc>
          <w:tcPr>
            <w:tcW w:w="161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43" w:firstLine="0"/>
            </w:pPr>
            <w:r>
              <w:rPr>
                <w:b/>
                <w:sz w:val="20"/>
              </w:rPr>
              <w:t xml:space="preserve">Месторождение </w:t>
            </w:r>
          </w:p>
          <w:p w:rsidR="00DE5D74" w:rsidRDefault="00841733">
            <w:pPr>
              <w:spacing w:after="0" w:line="259" w:lineRule="auto"/>
              <w:ind w:left="0" w:right="48" w:firstLine="0"/>
              <w:jc w:val="center"/>
            </w:pPr>
            <w:r>
              <w:rPr>
                <w:b/>
                <w:sz w:val="20"/>
              </w:rPr>
              <w:t xml:space="preserve">(участок) </w:t>
            </w:r>
          </w:p>
        </w:tc>
        <w:tc>
          <w:tcPr>
            <w:tcW w:w="1781"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70" w:firstLine="0"/>
              <w:jc w:val="left"/>
            </w:pPr>
            <w:r>
              <w:rPr>
                <w:b/>
                <w:sz w:val="20"/>
              </w:rPr>
              <w:t xml:space="preserve">Местоположение </w:t>
            </w:r>
          </w:p>
        </w:tc>
        <w:tc>
          <w:tcPr>
            <w:tcW w:w="2693" w:type="dxa"/>
            <w:tcBorders>
              <w:top w:val="single" w:sz="2" w:space="0" w:color="000000"/>
              <w:left w:val="single" w:sz="2" w:space="0" w:color="000000"/>
              <w:bottom w:val="single" w:sz="2" w:space="0" w:color="000000"/>
              <w:right w:val="single" w:sz="2" w:space="0" w:color="000000"/>
            </w:tcBorders>
          </w:tcPr>
          <w:p w:rsidR="00DE5D74" w:rsidRDefault="00841733">
            <w:pPr>
              <w:spacing w:after="10" w:line="251" w:lineRule="auto"/>
              <w:ind w:left="0" w:firstLine="0"/>
              <w:jc w:val="center"/>
            </w:pPr>
            <w:r>
              <w:rPr>
                <w:b/>
                <w:sz w:val="20"/>
              </w:rPr>
              <w:t>Запасы (тыс. м</w:t>
            </w:r>
            <w:r>
              <w:rPr>
                <w:b/>
                <w:sz w:val="20"/>
                <w:vertAlign w:val="superscript"/>
              </w:rPr>
              <w:t>3</w:t>
            </w:r>
            <w:r>
              <w:rPr>
                <w:b/>
                <w:sz w:val="20"/>
              </w:rPr>
              <w:t xml:space="preserve">, тыс. тонн) балансовые, утвержденные ТКЗ, ГКЗ, год/ </w:t>
            </w:r>
          </w:p>
          <w:p w:rsidR="00DE5D74" w:rsidRDefault="00841733">
            <w:pPr>
              <w:spacing w:after="0" w:line="259" w:lineRule="auto"/>
              <w:ind w:left="0" w:right="50" w:firstLine="0"/>
              <w:jc w:val="center"/>
            </w:pPr>
            <w:r>
              <w:rPr>
                <w:b/>
                <w:sz w:val="20"/>
              </w:rPr>
              <w:t xml:space="preserve">Остаток на 01.01.2008 г. </w:t>
            </w:r>
          </w:p>
        </w:tc>
        <w:tc>
          <w:tcPr>
            <w:tcW w:w="1985"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2" w:firstLine="0"/>
              <w:jc w:val="left"/>
            </w:pPr>
            <w:r>
              <w:rPr>
                <w:b/>
                <w:sz w:val="20"/>
              </w:rPr>
              <w:t xml:space="preserve">Степень освоения </w:t>
            </w:r>
          </w:p>
        </w:tc>
      </w:tr>
      <w:tr w:rsidR="00DE5D74">
        <w:trPr>
          <w:trHeight w:val="346"/>
        </w:trPr>
        <w:tc>
          <w:tcPr>
            <w:tcW w:w="4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51" w:firstLine="0"/>
              <w:jc w:val="center"/>
            </w:pPr>
            <w:r>
              <w:rPr>
                <w:sz w:val="20"/>
              </w:rPr>
              <w:t xml:space="preserve">1 </w:t>
            </w:r>
          </w:p>
        </w:tc>
        <w:tc>
          <w:tcPr>
            <w:tcW w:w="16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51" w:firstLine="0"/>
              <w:jc w:val="center"/>
            </w:pPr>
            <w:r>
              <w:rPr>
                <w:sz w:val="20"/>
              </w:rPr>
              <w:t xml:space="preserve">2 </w:t>
            </w:r>
          </w:p>
        </w:tc>
        <w:tc>
          <w:tcPr>
            <w:tcW w:w="161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51" w:firstLine="0"/>
              <w:jc w:val="center"/>
            </w:pPr>
            <w:r>
              <w:rPr>
                <w:sz w:val="20"/>
              </w:rPr>
              <w:t xml:space="preserve">3 </w:t>
            </w:r>
          </w:p>
        </w:tc>
        <w:tc>
          <w:tcPr>
            <w:tcW w:w="1781"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51" w:firstLine="0"/>
              <w:jc w:val="center"/>
            </w:pPr>
            <w:r>
              <w:rPr>
                <w:sz w:val="20"/>
              </w:rPr>
              <w:t xml:space="preserve">4 </w:t>
            </w:r>
          </w:p>
        </w:tc>
        <w:tc>
          <w:tcPr>
            <w:tcW w:w="269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51" w:firstLine="0"/>
              <w:jc w:val="center"/>
            </w:pPr>
            <w:r>
              <w:rPr>
                <w:sz w:val="20"/>
              </w:rPr>
              <w:t xml:space="preserve">5 </w:t>
            </w:r>
          </w:p>
        </w:tc>
        <w:tc>
          <w:tcPr>
            <w:tcW w:w="1985"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53" w:firstLine="0"/>
              <w:jc w:val="center"/>
            </w:pPr>
            <w:r>
              <w:rPr>
                <w:sz w:val="20"/>
              </w:rPr>
              <w:t xml:space="preserve">6 </w:t>
            </w:r>
          </w:p>
        </w:tc>
      </w:tr>
      <w:tr w:rsidR="00DE5D74">
        <w:trPr>
          <w:trHeight w:val="806"/>
        </w:trPr>
        <w:tc>
          <w:tcPr>
            <w:tcW w:w="4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51" w:firstLine="0"/>
              <w:jc w:val="center"/>
            </w:pPr>
            <w:r>
              <w:rPr>
                <w:sz w:val="20"/>
              </w:rPr>
              <w:t xml:space="preserve">1 </w:t>
            </w:r>
          </w:p>
        </w:tc>
        <w:tc>
          <w:tcPr>
            <w:tcW w:w="16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pPr>
            <w:r>
              <w:rPr>
                <w:sz w:val="20"/>
              </w:rPr>
              <w:t xml:space="preserve">Кирпичные глины </w:t>
            </w:r>
          </w:p>
        </w:tc>
        <w:tc>
          <w:tcPr>
            <w:tcW w:w="161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proofErr w:type="spellStart"/>
            <w:r>
              <w:rPr>
                <w:sz w:val="20"/>
              </w:rPr>
              <w:t>Прикарьерный</w:t>
            </w:r>
            <w:proofErr w:type="spellEnd"/>
            <w:r>
              <w:rPr>
                <w:sz w:val="20"/>
              </w:rPr>
              <w:t xml:space="preserve"> участок </w:t>
            </w:r>
          </w:p>
        </w:tc>
        <w:tc>
          <w:tcPr>
            <w:tcW w:w="1781"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49" w:firstLine="0"/>
              <w:jc w:val="center"/>
            </w:pPr>
            <w:r>
              <w:rPr>
                <w:sz w:val="20"/>
              </w:rPr>
              <w:t xml:space="preserve">В 3,2 км к </w:t>
            </w:r>
            <w:proofErr w:type="gramStart"/>
            <w:r>
              <w:rPr>
                <w:sz w:val="20"/>
              </w:rPr>
              <w:t>СВ</w:t>
            </w:r>
            <w:proofErr w:type="gramEnd"/>
            <w:r>
              <w:rPr>
                <w:sz w:val="20"/>
              </w:rPr>
              <w:t xml:space="preserve"> от </w:t>
            </w:r>
          </w:p>
          <w:p w:rsidR="00DE5D74" w:rsidRDefault="00841733">
            <w:pPr>
              <w:spacing w:after="0" w:line="259" w:lineRule="auto"/>
              <w:ind w:left="0" w:right="48" w:firstLine="0"/>
              <w:jc w:val="center"/>
            </w:pPr>
            <w:proofErr w:type="spellStart"/>
            <w:proofErr w:type="gramStart"/>
            <w:r>
              <w:rPr>
                <w:sz w:val="20"/>
              </w:rPr>
              <w:t>ж</w:t>
            </w:r>
            <w:proofErr w:type="gramEnd"/>
            <w:r>
              <w:rPr>
                <w:sz w:val="20"/>
              </w:rPr>
              <w:t>.д.ст</w:t>
            </w:r>
            <w:proofErr w:type="spellEnd"/>
            <w:r>
              <w:rPr>
                <w:sz w:val="20"/>
              </w:rPr>
              <w:t xml:space="preserve">. Россошь </w:t>
            </w:r>
          </w:p>
        </w:tc>
        <w:tc>
          <w:tcPr>
            <w:tcW w:w="269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53" w:firstLine="0"/>
              <w:jc w:val="center"/>
            </w:pPr>
            <w:r>
              <w:rPr>
                <w:sz w:val="20"/>
              </w:rPr>
              <w:t xml:space="preserve">C1 -121 Заключение № 5 </w:t>
            </w:r>
          </w:p>
          <w:p w:rsidR="00DE5D74" w:rsidRDefault="00841733">
            <w:pPr>
              <w:spacing w:after="0" w:line="259" w:lineRule="auto"/>
              <w:ind w:left="0" w:firstLine="0"/>
              <w:jc w:val="center"/>
            </w:pPr>
            <w:proofErr w:type="gramStart"/>
            <w:r>
              <w:rPr>
                <w:sz w:val="20"/>
              </w:rPr>
              <w:t>ЭК</w:t>
            </w:r>
            <w:proofErr w:type="gramEnd"/>
            <w:r>
              <w:rPr>
                <w:sz w:val="20"/>
              </w:rPr>
              <w:t xml:space="preserve"> ГЭЗ по Воронежской области от 22.12.2005 г. </w:t>
            </w:r>
          </w:p>
        </w:tc>
        <w:tc>
          <w:tcPr>
            <w:tcW w:w="1985"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4" w:right="54" w:firstLine="0"/>
              <w:jc w:val="center"/>
            </w:pPr>
            <w:r>
              <w:rPr>
                <w:sz w:val="20"/>
              </w:rPr>
              <w:t xml:space="preserve">Оформлена лицензия на разработку  </w:t>
            </w:r>
          </w:p>
        </w:tc>
      </w:tr>
      <w:tr w:rsidR="00DE5D74">
        <w:trPr>
          <w:trHeight w:val="343"/>
        </w:trPr>
        <w:tc>
          <w:tcPr>
            <w:tcW w:w="466" w:type="dxa"/>
            <w:tcBorders>
              <w:top w:val="single" w:sz="2" w:space="0" w:color="000000"/>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1666" w:type="dxa"/>
            <w:tcBorders>
              <w:top w:val="single" w:sz="2" w:space="0" w:color="000000"/>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1618" w:type="dxa"/>
            <w:tcBorders>
              <w:top w:val="single" w:sz="2" w:space="0" w:color="000000"/>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1781" w:type="dxa"/>
            <w:tcBorders>
              <w:top w:val="single" w:sz="2" w:space="0" w:color="000000"/>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2693" w:type="dxa"/>
            <w:tcBorders>
              <w:top w:val="single" w:sz="2" w:space="0" w:color="000000"/>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1985"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1" w:firstLine="0"/>
              <w:jc w:val="center"/>
            </w:pPr>
            <w:proofErr w:type="spellStart"/>
            <w:r>
              <w:rPr>
                <w:sz w:val="20"/>
              </w:rPr>
              <w:t>ОО</w:t>
            </w:r>
            <w:proofErr w:type="gramStart"/>
            <w:r>
              <w:rPr>
                <w:sz w:val="20"/>
              </w:rPr>
              <w:t>О«</w:t>
            </w:r>
            <w:proofErr w:type="gramEnd"/>
            <w:r>
              <w:rPr>
                <w:sz w:val="20"/>
              </w:rPr>
              <w:t>Ферф</w:t>
            </w:r>
            <w:proofErr w:type="spellEnd"/>
            <w:r>
              <w:rPr>
                <w:sz w:val="20"/>
              </w:rPr>
              <w:t xml:space="preserve">» </w:t>
            </w:r>
          </w:p>
        </w:tc>
      </w:tr>
      <w:tr w:rsidR="00DE5D74">
        <w:trPr>
          <w:trHeight w:val="1037"/>
        </w:trPr>
        <w:tc>
          <w:tcPr>
            <w:tcW w:w="4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1" w:firstLine="0"/>
              <w:jc w:val="center"/>
            </w:pPr>
            <w:r>
              <w:rPr>
                <w:sz w:val="20"/>
              </w:rPr>
              <w:t xml:space="preserve">2 </w:t>
            </w:r>
          </w:p>
        </w:tc>
        <w:tc>
          <w:tcPr>
            <w:tcW w:w="16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1" w:firstLine="0"/>
              <w:jc w:val="center"/>
            </w:pPr>
            <w:r>
              <w:rPr>
                <w:sz w:val="20"/>
              </w:rPr>
              <w:t xml:space="preserve">Мел </w:t>
            </w:r>
          </w:p>
        </w:tc>
        <w:tc>
          <w:tcPr>
            <w:tcW w:w="161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33" w:right="36" w:firstLine="0"/>
              <w:jc w:val="center"/>
            </w:pPr>
            <w:proofErr w:type="spellStart"/>
            <w:r>
              <w:rPr>
                <w:sz w:val="20"/>
              </w:rPr>
              <w:t>Малолимановско</w:t>
            </w:r>
            <w:proofErr w:type="spellEnd"/>
            <w:r>
              <w:rPr>
                <w:sz w:val="20"/>
              </w:rPr>
              <w:t xml:space="preserve"> е </w:t>
            </w:r>
          </w:p>
        </w:tc>
        <w:tc>
          <w:tcPr>
            <w:tcW w:w="1781"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r>
              <w:rPr>
                <w:sz w:val="20"/>
              </w:rPr>
              <w:t xml:space="preserve">ЮВ окраина  </w:t>
            </w:r>
          </w:p>
          <w:p w:rsidR="00DE5D74" w:rsidRDefault="00841733">
            <w:pPr>
              <w:spacing w:after="0" w:line="259" w:lineRule="auto"/>
              <w:ind w:left="0" w:right="1" w:firstLine="0"/>
              <w:jc w:val="center"/>
            </w:pPr>
            <w:r>
              <w:rPr>
                <w:sz w:val="20"/>
              </w:rPr>
              <w:t xml:space="preserve">г. Россошь,  </w:t>
            </w:r>
          </w:p>
          <w:p w:rsidR="00DE5D74" w:rsidRDefault="00841733">
            <w:pPr>
              <w:spacing w:after="0" w:line="259" w:lineRule="auto"/>
              <w:ind w:left="185" w:firstLine="0"/>
              <w:jc w:val="left"/>
            </w:pPr>
            <w:r>
              <w:rPr>
                <w:sz w:val="20"/>
              </w:rPr>
              <w:t xml:space="preserve">с. Малый Лиман </w:t>
            </w:r>
          </w:p>
        </w:tc>
        <w:tc>
          <w:tcPr>
            <w:tcW w:w="269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338" w:right="240" w:firstLine="0"/>
              <w:jc w:val="center"/>
            </w:pPr>
            <w:r>
              <w:rPr>
                <w:sz w:val="20"/>
              </w:rPr>
              <w:t xml:space="preserve">A+B+C1-8730/5398  ТКЗ пр. 14 1994 год </w:t>
            </w:r>
          </w:p>
        </w:tc>
        <w:tc>
          <w:tcPr>
            <w:tcW w:w="1985"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r>
              <w:rPr>
                <w:sz w:val="20"/>
              </w:rPr>
              <w:t xml:space="preserve">Разрабатывается </w:t>
            </w:r>
          </w:p>
          <w:p w:rsidR="00DE5D74" w:rsidRDefault="00841733">
            <w:pPr>
              <w:spacing w:after="0" w:line="259" w:lineRule="auto"/>
              <w:ind w:left="0" w:firstLine="0"/>
              <w:jc w:val="center"/>
            </w:pPr>
            <w:r>
              <w:rPr>
                <w:sz w:val="20"/>
              </w:rPr>
              <w:t>ООО «</w:t>
            </w:r>
            <w:proofErr w:type="spellStart"/>
            <w:r>
              <w:rPr>
                <w:sz w:val="20"/>
              </w:rPr>
              <w:t>Придонхимстрой</w:t>
            </w:r>
            <w:proofErr w:type="spellEnd"/>
            <w:r>
              <w:rPr>
                <w:sz w:val="20"/>
              </w:rPr>
              <w:t xml:space="preserve"> Известь» </w:t>
            </w:r>
          </w:p>
        </w:tc>
      </w:tr>
      <w:tr w:rsidR="00DE5D74">
        <w:trPr>
          <w:trHeight w:val="574"/>
        </w:trPr>
        <w:tc>
          <w:tcPr>
            <w:tcW w:w="4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1" w:firstLine="0"/>
              <w:jc w:val="center"/>
            </w:pPr>
            <w:r>
              <w:rPr>
                <w:sz w:val="20"/>
              </w:rPr>
              <w:t xml:space="preserve">3 </w:t>
            </w:r>
          </w:p>
        </w:tc>
        <w:tc>
          <w:tcPr>
            <w:tcW w:w="16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 w:firstLine="0"/>
              <w:jc w:val="center"/>
            </w:pPr>
            <w:r>
              <w:rPr>
                <w:sz w:val="20"/>
              </w:rPr>
              <w:t xml:space="preserve">Суглинки  </w:t>
            </w:r>
          </w:p>
          <w:p w:rsidR="00DE5D74" w:rsidRDefault="00841733">
            <w:pPr>
              <w:spacing w:after="0" w:line="259" w:lineRule="auto"/>
              <w:ind w:left="50" w:firstLine="0"/>
              <w:jc w:val="center"/>
            </w:pPr>
            <w:r>
              <w:rPr>
                <w:sz w:val="20"/>
              </w:rPr>
              <w:t xml:space="preserve"> </w:t>
            </w:r>
          </w:p>
        </w:tc>
        <w:tc>
          <w:tcPr>
            <w:tcW w:w="161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proofErr w:type="spellStart"/>
            <w:r>
              <w:rPr>
                <w:sz w:val="20"/>
              </w:rPr>
              <w:t>Евстратовское</w:t>
            </w:r>
            <w:proofErr w:type="spellEnd"/>
            <w:r>
              <w:rPr>
                <w:sz w:val="20"/>
              </w:rPr>
              <w:t xml:space="preserve"> </w:t>
            </w:r>
          </w:p>
        </w:tc>
        <w:tc>
          <w:tcPr>
            <w:tcW w:w="1781"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r>
              <w:rPr>
                <w:sz w:val="20"/>
              </w:rPr>
              <w:t xml:space="preserve">В 7,5 км к </w:t>
            </w:r>
            <w:proofErr w:type="gramStart"/>
            <w:r>
              <w:rPr>
                <w:sz w:val="20"/>
              </w:rPr>
              <w:t>СВ</w:t>
            </w:r>
            <w:proofErr w:type="gramEnd"/>
            <w:r>
              <w:rPr>
                <w:sz w:val="20"/>
              </w:rPr>
              <w:t xml:space="preserve"> от с. </w:t>
            </w:r>
            <w:proofErr w:type="spellStart"/>
            <w:r>
              <w:rPr>
                <w:sz w:val="20"/>
              </w:rPr>
              <w:t>Евстратовка</w:t>
            </w:r>
            <w:proofErr w:type="spellEnd"/>
            <w:r>
              <w:rPr>
                <w:sz w:val="20"/>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 w:firstLine="0"/>
              <w:jc w:val="center"/>
            </w:pPr>
            <w:r>
              <w:rPr>
                <w:sz w:val="20"/>
              </w:rPr>
              <w:t xml:space="preserve">А+В-323/306 </w:t>
            </w:r>
          </w:p>
        </w:tc>
        <w:tc>
          <w:tcPr>
            <w:tcW w:w="1985"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75" w:right="75" w:firstLine="0"/>
              <w:jc w:val="center"/>
            </w:pPr>
            <w:r>
              <w:rPr>
                <w:sz w:val="20"/>
              </w:rPr>
              <w:t xml:space="preserve">Не  разрабатывается </w:t>
            </w:r>
          </w:p>
        </w:tc>
      </w:tr>
      <w:tr w:rsidR="00DE5D74">
        <w:trPr>
          <w:trHeight w:val="806"/>
        </w:trPr>
        <w:tc>
          <w:tcPr>
            <w:tcW w:w="4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1" w:firstLine="0"/>
              <w:jc w:val="center"/>
            </w:pPr>
            <w:r>
              <w:rPr>
                <w:sz w:val="20"/>
              </w:rPr>
              <w:t xml:space="preserve">4 </w:t>
            </w:r>
          </w:p>
        </w:tc>
        <w:tc>
          <w:tcPr>
            <w:tcW w:w="16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84" w:right="34" w:firstLine="0"/>
              <w:jc w:val="center"/>
            </w:pPr>
            <w:r>
              <w:rPr>
                <w:sz w:val="20"/>
              </w:rPr>
              <w:t>Песо</w:t>
            </w:r>
            <w:proofErr w:type="gramStart"/>
            <w:r>
              <w:rPr>
                <w:sz w:val="20"/>
              </w:rPr>
              <w:t>к-</w:t>
            </w:r>
            <w:proofErr w:type="gramEnd"/>
            <w:r>
              <w:rPr>
                <w:sz w:val="20"/>
              </w:rPr>
              <w:t xml:space="preserve"> </w:t>
            </w:r>
            <w:proofErr w:type="spellStart"/>
            <w:r>
              <w:rPr>
                <w:sz w:val="20"/>
              </w:rPr>
              <w:t>отощитель</w:t>
            </w:r>
            <w:proofErr w:type="spellEnd"/>
            <w:r>
              <w:rPr>
                <w:sz w:val="20"/>
              </w:rPr>
              <w:t xml:space="preserve"> </w:t>
            </w:r>
          </w:p>
        </w:tc>
        <w:tc>
          <w:tcPr>
            <w:tcW w:w="161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proofErr w:type="spellStart"/>
            <w:r>
              <w:rPr>
                <w:sz w:val="20"/>
              </w:rPr>
              <w:t>Евстратовское</w:t>
            </w:r>
            <w:proofErr w:type="spellEnd"/>
            <w:r>
              <w:rPr>
                <w:sz w:val="20"/>
              </w:rPr>
              <w:t xml:space="preserve"> </w:t>
            </w:r>
          </w:p>
        </w:tc>
        <w:tc>
          <w:tcPr>
            <w:tcW w:w="1781"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r>
              <w:rPr>
                <w:sz w:val="20"/>
              </w:rPr>
              <w:t xml:space="preserve">В 5,5 км </w:t>
            </w:r>
            <w:proofErr w:type="gramStart"/>
            <w:r>
              <w:rPr>
                <w:sz w:val="20"/>
              </w:rPr>
              <w:t>СВ</w:t>
            </w:r>
            <w:proofErr w:type="gramEnd"/>
            <w:r>
              <w:rPr>
                <w:sz w:val="20"/>
              </w:rPr>
              <w:t xml:space="preserve"> с. </w:t>
            </w:r>
            <w:proofErr w:type="spellStart"/>
            <w:r>
              <w:rPr>
                <w:sz w:val="20"/>
              </w:rPr>
              <w:t>Евстратовка</w:t>
            </w:r>
            <w:proofErr w:type="spellEnd"/>
            <w:r>
              <w:rPr>
                <w:sz w:val="20"/>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64" w:lineRule="auto"/>
              <w:ind w:left="78" w:right="28" w:firstLine="0"/>
              <w:jc w:val="center"/>
            </w:pPr>
            <w:r>
              <w:rPr>
                <w:sz w:val="20"/>
              </w:rPr>
              <w:t xml:space="preserve">А-34/32 приняты НТС ТГУЦР пр.53 от 27.06.1974 г. </w:t>
            </w:r>
          </w:p>
          <w:p w:rsidR="00DE5D74" w:rsidRDefault="00841733">
            <w:pPr>
              <w:spacing w:after="0" w:line="259" w:lineRule="auto"/>
              <w:ind w:left="0" w:right="6" w:firstLine="0"/>
              <w:jc w:val="center"/>
            </w:pPr>
            <w:proofErr w:type="gramStart"/>
            <w:r>
              <w:rPr>
                <w:sz w:val="20"/>
              </w:rPr>
              <w:t>Учтены</w:t>
            </w:r>
            <w:proofErr w:type="gramEnd"/>
            <w:r>
              <w:rPr>
                <w:sz w:val="20"/>
              </w:rPr>
              <w:t xml:space="preserve"> балансом </w:t>
            </w:r>
          </w:p>
        </w:tc>
        <w:tc>
          <w:tcPr>
            <w:tcW w:w="1985"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75" w:right="75" w:firstLine="0"/>
              <w:jc w:val="center"/>
            </w:pPr>
            <w:r>
              <w:rPr>
                <w:sz w:val="20"/>
              </w:rPr>
              <w:t xml:space="preserve">Не  разрабатывается </w:t>
            </w:r>
          </w:p>
        </w:tc>
      </w:tr>
      <w:tr w:rsidR="00DE5D74">
        <w:trPr>
          <w:trHeight w:val="804"/>
        </w:trPr>
        <w:tc>
          <w:tcPr>
            <w:tcW w:w="4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1" w:firstLine="0"/>
              <w:jc w:val="center"/>
            </w:pPr>
            <w:r>
              <w:rPr>
                <w:sz w:val="20"/>
              </w:rPr>
              <w:t xml:space="preserve">5 </w:t>
            </w:r>
          </w:p>
        </w:tc>
        <w:tc>
          <w:tcPr>
            <w:tcW w:w="16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6" w:firstLine="0"/>
              <w:jc w:val="center"/>
            </w:pPr>
            <w:r>
              <w:rPr>
                <w:sz w:val="20"/>
              </w:rPr>
              <w:t xml:space="preserve">Глины </w:t>
            </w:r>
          </w:p>
        </w:tc>
        <w:tc>
          <w:tcPr>
            <w:tcW w:w="161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3" w:firstLine="0"/>
              <w:jc w:val="center"/>
            </w:pPr>
            <w:r>
              <w:rPr>
                <w:sz w:val="20"/>
              </w:rPr>
              <w:t xml:space="preserve">Бабка </w:t>
            </w:r>
          </w:p>
        </w:tc>
        <w:tc>
          <w:tcPr>
            <w:tcW w:w="1781"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67" w:firstLine="0"/>
            </w:pPr>
            <w:r>
              <w:rPr>
                <w:sz w:val="20"/>
              </w:rPr>
              <w:t xml:space="preserve">В 5,3-6 км к ЮВ </w:t>
            </w:r>
            <w:proofErr w:type="gramStart"/>
            <w:r>
              <w:rPr>
                <w:sz w:val="20"/>
              </w:rPr>
              <w:t>от</w:t>
            </w:r>
            <w:proofErr w:type="gramEnd"/>
            <w:r>
              <w:rPr>
                <w:sz w:val="20"/>
              </w:rPr>
              <w:t xml:space="preserve"> </w:t>
            </w:r>
          </w:p>
          <w:p w:rsidR="00DE5D74" w:rsidRDefault="00841733">
            <w:pPr>
              <w:spacing w:after="0" w:line="259" w:lineRule="auto"/>
              <w:ind w:left="2" w:firstLine="0"/>
              <w:jc w:val="center"/>
            </w:pPr>
            <w:r>
              <w:rPr>
                <w:sz w:val="20"/>
              </w:rPr>
              <w:t xml:space="preserve">г. Россошь </w:t>
            </w:r>
          </w:p>
        </w:tc>
        <w:tc>
          <w:tcPr>
            <w:tcW w:w="2693" w:type="dxa"/>
            <w:tcBorders>
              <w:top w:val="single" w:sz="2" w:space="0" w:color="000000"/>
              <w:left w:val="single" w:sz="2" w:space="0" w:color="000000"/>
              <w:bottom w:val="single" w:sz="2" w:space="0" w:color="000000"/>
              <w:right w:val="single" w:sz="2" w:space="0" w:color="000000"/>
            </w:tcBorders>
          </w:tcPr>
          <w:p w:rsidR="00DE5D74" w:rsidRDefault="00841733">
            <w:pPr>
              <w:spacing w:after="35" w:line="243" w:lineRule="auto"/>
              <w:ind w:left="-19" w:firstLine="0"/>
              <w:jc w:val="center"/>
            </w:pPr>
            <w:r>
              <w:rPr>
                <w:sz w:val="20"/>
              </w:rPr>
              <w:t xml:space="preserve"> C1-211/126 ТКЗ при ГУПР по  Воронежской области пр.3 </w:t>
            </w:r>
            <w:proofErr w:type="gramStart"/>
            <w:r>
              <w:rPr>
                <w:sz w:val="20"/>
              </w:rPr>
              <w:t>от</w:t>
            </w:r>
            <w:proofErr w:type="gramEnd"/>
            <w:r>
              <w:rPr>
                <w:sz w:val="20"/>
              </w:rPr>
              <w:t xml:space="preserve"> </w:t>
            </w:r>
          </w:p>
          <w:p w:rsidR="00DE5D74" w:rsidRDefault="00841733">
            <w:pPr>
              <w:spacing w:after="0" w:line="259" w:lineRule="auto"/>
              <w:ind w:left="0" w:right="1" w:firstLine="0"/>
              <w:jc w:val="center"/>
            </w:pPr>
            <w:r>
              <w:rPr>
                <w:sz w:val="20"/>
              </w:rPr>
              <w:t xml:space="preserve">27.02.2003 г. </w:t>
            </w:r>
          </w:p>
        </w:tc>
        <w:tc>
          <w:tcPr>
            <w:tcW w:w="1985" w:type="dxa"/>
            <w:tcBorders>
              <w:top w:val="single" w:sz="2" w:space="0" w:color="000000"/>
              <w:left w:val="single" w:sz="2" w:space="0" w:color="000000"/>
              <w:bottom w:val="single" w:sz="2" w:space="0" w:color="000000"/>
              <w:right w:val="single" w:sz="2" w:space="0" w:color="000000"/>
            </w:tcBorders>
          </w:tcPr>
          <w:p w:rsidR="00DE5D74" w:rsidRDefault="00841733">
            <w:pPr>
              <w:spacing w:after="1" w:line="246" w:lineRule="auto"/>
              <w:ind w:left="81" w:right="31" w:firstLine="0"/>
              <w:jc w:val="center"/>
            </w:pPr>
            <w:r>
              <w:rPr>
                <w:sz w:val="20"/>
              </w:rPr>
              <w:t xml:space="preserve">Разрабатывается ОАО  </w:t>
            </w:r>
          </w:p>
          <w:p w:rsidR="00DE5D74" w:rsidRDefault="00841733">
            <w:pPr>
              <w:spacing w:after="0" w:line="259" w:lineRule="auto"/>
              <w:ind w:left="0" w:right="1" w:firstLine="0"/>
              <w:jc w:val="center"/>
            </w:pPr>
            <w:r>
              <w:rPr>
                <w:sz w:val="20"/>
              </w:rPr>
              <w:t xml:space="preserve">«Минудобрения» </w:t>
            </w:r>
          </w:p>
        </w:tc>
      </w:tr>
      <w:tr w:rsidR="00DE5D74">
        <w:trPr>
          <w:trHeight w:val="1325"/>
        </w:trPr>
        <w:tc>
          <w:tcPr>
            <w:tcW w:w="4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1" w:firstLine="0"/>
              <w:jc w:val="center"/>
            </w:pPr>
            <w:r>
              <w:rPr>
                <w:sz w:val="20"/>
              </w:rPr>
              <w:t xml:space="preserve">6 </w:t>
            </w:r>
          </w:p>
        </w:tc>
        <w:tc>
          <w:tcPr>
            <w:tcW w:w="16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r>
              <w:rPr>
                <w:sz w:val="20"/>
              </w:rPr>
              <w:t xml:space="preserve">Пески строительные </w:t>
            </w:r>
          </w:p>
        </w:tc>
        <w:tc>
          <w:tcPr>
            <w:tcW w:w="161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proofErr w:type="spellStart"/>
            <w:r>
              <w:rPr>
                <w:sz w:val="20"/>
              </w:rPr>
              <w:t>Евстратовское</w:t>
            </w:r>
            <w:proofErr w:type="spellEnd"/>
            <w:r>
              <w:rPr>
                <w:sz w:val="20"/>
              </w:rPr>
              <w:t xml:space="preserve"> </w:t>
            </w:r>
          </w:p>
          <w:p w:rsidR="00DE5D74" w:rsidRDefault="00841733">
            <w:pPr>
              <w:spacing w:after="0" w:line="259" w:lineRule="auto"/>
              <w:ind w:left="1" w:firstLine="0"/>
              <w:jc w:val="center"/>
            </w:pPr>
            <w:r>
              <w:rPr>
                <w:sz w:val="20"/>
              </w:rPr>
              <w:t xml:space="preserve">Участок </w:t>
            </w:r>
          </w:p>
          <w:p w:rsidR="00DE5D74" w:rsidRDefault="00841733">
            <w:pPr>
              <w:spacing w:after="0" w:line="259" w:lineRule="auto"/>
              <w:ind w:left="0" w:right="3" w:firstLine="0"/>
              <w:jc w:val="center"/>
            </w:pPr>
            <w:r>
              <w:rPr>
                <w:sz w:val="20"/>
              </w:rPr>
              <w:t xml:space="preserve">Западный I </w:t>
            </w:r>
          </w:p>
          <w:p w:rsidR="00DE5D74" w:rsidRDefault="00841733">
            <w:pPr>
              <w:spacing w:after="2" w:line="259" w:lineRule="auto"/>
              <w:ind w:left="170" w:firstLine="0"/>
              <w:jc w:val="left"/>
            </w:pPr>
            <w:r>
              <w:rPr>
                <w:sz w:val="20"/>
              </w:rPr>
              <w:t xml:space="preserve">Блок С2-1 (юг) </w:t>
            </w:r>
          </w:p>
          <w:p w:rsidR="00DE5D74" w:rsidRDefault="00841733">
            <w:pPr>
              <w:spacing w:after="0" w:line="259" w:lineRule="auto"/>
              <w:ind w:left="0" w:right="1" w:firstLine="0"/>
              <w:jc w:val="center"/>
            </w:pPr>
            <w:r>
              <w:rPr>
                <w:sz w:val="20"/>
              </w:rPr>
              <w:t xml:space="preserve">Блок С2-ceвep </w:t>
            </w:r>
          </w:p>
        </w:tc>
        <w:tc>
          <w:tcPr>
            <w:tcW w:w="1781"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 w:firstLine="0"/>
              <w:jc w:val="center"/>
            </w:pPr>
            <w:r>
              <w:rPr>
                <w:sz w:val="20"/>
              </w:rPr>
              <w:t xml:space="preserve">В 2 км к 3 </w:t>
            </w:r>
            <w:proofErr w:type="gramStart"/>
            <w:r>
              <w:rPr>
                <w:sz w:val="20"/>
              </w:rPr>
              <w:t>от</w:t>
            </w:r>
            <w:proofErr w:type="gramEnd"/>
            <w:r>
              <w:rPr>
                <w:sz w:val="20"/>
              </w:rPr>
              <w:t xml:space="preserve">  </w:t>
            </w:r>
          </w:p>
          <w:p w:rsidR="00DE5D74" w:rsidRDefault="00841733">
            <w:pPr>
              <w:spacing w:after="0" w:line="259" w:lineRule="auto"/>
              <w:ind w:left="2" w:firstLine="0"/>
              <w:jc w:val="center"/>
            </w:pPr>
            <w:r>
              <w:rPr>
                <w:sz w:val="20"/>
              </w:rPr>
              <w:t xml:space="preserve">с. </w:t>
            </w:r>
            <w:proofErr w:type="spellStart"/>
            <w:r>
              <w:rPr>
                <w:sz w:val="20"/>
              </w:rPr>
              <w:t>Евстратовское</w:t>
            </w:r>
            <w:proofErr w:type="spellEnd"/>
            <w:r>
              <w:rPr>
                <w:sz w:val="20"/>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DE5D74" w:rsidRDefault="00841733">
            <w:pPr>
              <w:spacing w:after="59" w:line="259" w:lineRule="auto"/>
              <w:ind w:left="1" w:firstLine="0"/>
              <w:jc w:val="center"/>
            </w:pPr>
            <w:r>
              <w:rPr>
                <w:sz w:val="20"/>
              </w:rPr>
              <w:t>А+В+C1-1299/1193 С</w:t>
            </w:r>
            <w:proofErr w:type="gramStart"/>
            <w:r>
              <w:rPr>
                <w:sz w:val="20"/>
              </w:rPr>
              <w:t>2</w:t>
            </w:r>
            <w:proofErr w:type="gramEnd"/>
            <w:r>
              <w:rPr>
                <w:sz w:val="20"/>
              </w:rPr>
              <w:t>-</w:t>
            </w:r>
          </w:p>
          <w:p w:rsidR="00DE5D74" w:rsidRDefault="00841733">
            <w:pPr>
              <w:spacing w:after="2" w:line="259" w:lineRule="auto"/>
              <w:ind w:left="1" w:firstLine="0"/>
              <w:jc w:val="center"/>
            </w:pPr>
            <w:r>
              <w:rPr>
                <w:sz w:val="20"/>
              </w:rPr>
              <w:t xml:space="preserve">819/819 ТКЗ пр.6 от </w:t>
            </w:r>
          </w:p>
          <w:p w:rsidR="00DE5D74" w:rsidRDefault="00841733">
            <w:pPr>
              <w:spacing w:after="0" w:line="216" w:lineRule="auto"/>
              <w:ind w:left="0" w:firstLine="0"/>
              <w:jc w:val="center"/>
            </w:pPr>
            <w:r>
              <w:rPr>
                <w:sz w:val="20"/>
              </w:rPr>
              <w:t>24.06.2003  г. дополнение к протоколу от 29.03.2004 г. С</w:t>
            </w:r>
            <w:proofErr w:type="gramStart"/>
            <w:r>
              <w:rPr>
                <w:sz w:val="31"/>
                <w:vertAlign w:val="subscript"/>
              </w:rPr>
              <w:t>2</w:t>
            </w:r>
            <w:proofErr w:type="gramEnd"/>
            <w:r>
              <w:rPr>
                <w:sz w:val="20"/>
              </w:rPr>
              <w:t>-</w:t>
            </w:r>
          </w:p>
          <w:p w:rsidR="00DE5D74" w:rsidRDefault="00841733">
            <w:pPr>
              <w:spacing w:after="0" w:line="259" w:lineRule="auto"/>
              <w:ind w:left="0" w:right="1" w:firstLine="0"/>
              <w:jc w:val="center"/>
            </w:pPr>
            <w:r>
              <w:rPr>
                <w:sz w:val="20"/>
              </w:rPr>
              <w:t xml:space="preserve">2799/2763 </w:t>
            </w:r>
          </w:p>
        </w:tc>
        <w:tc>
          <w:tcPr>
            <w:tcW w:w="1985"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3" w:firstLine="0"/>
              <w:jc w:val="center"/>
            </w:pPr>
            <w:r>
              <w:rPr>
                <w:sz w:val="20"/>
              </w:rPr>
              <w:t xml:space="preserve">- </w:t>
            </w:r>
          </w:p>
        </w:tc>
      </w:tr>
      <w:tr w:rsidR="00DE5D74">
        <w:trPr>
          <w:trHeight w:val="804"/>
        </w:trPr>
        <w:tc>
          <w:tcPr>
            <w:tcW w:w="4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1" w:firstLine="0"/>
              <w:jc w:val="center"/>
            </w:pPr>
            <w:r>
              <w:rPr>
                <w:sz w:val="20"/>
              </w:rPr>
              <w:t xml:space="preserve">7 </w:t>
            </w:r>
          </w:p>
        </w:tc>
        <w:tc>
          <w:tcPr>
            <w:tcW w:w="16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40" w:firstLine="302"/>
              <w:jc w:val="left"/>
            </w:pPr>
            <w:r>
              <w:rPr>
                <w:sz w:val="20"/>
              </w:rPr>
              <w:t xml:space="preserve"> Пески строительные </w:t>
            </w:r>
          </w:p>
        </w:tc>
        <w:tc>
          <w:tcPr>
            <w:tcW w:w="161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r>
              <w:rPr>
                <w:sz w:val="20"/>
              </w:rPr>
              <w:t xml:space="preserve">Участок </w:t>
            </w:r>
            <w:proofErr w:type="spellStart"/>
            <w:r>
              <w:rPr>
                <w:sz w:val="20"/>
              </w:rPr>
              <w:t>Евстратовский</w:t>
            </w:r>
            <w:proofErr w:type="spellEnd"/>
            <w:r>
              <w:rPr>
                <w:sz w:val="20"/>
              </w:rPr>
              <w:t xml:space="preserve"> II </w:t>
            </w:r>
          </w:p>
        </w:tc>
        <w:tc>
          <w:tcPr>
            <w:tcW w:w="1781"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00" w:right="104" w:firstLine="0"/>
              <w:jc w:val="center"/>
            </w:pPr>
            <w:r>
              <w:rPr>
                <w:sz w:val="20"/>
              </w:rPr>
              <w:t xml:space="preserve">В 0,3 км к 3 </w:t>
            </w:r>
            <w:proofErr w:type="gramStart"/>
            <w:r>
              <w:rPr>
                <w:sz w:val="20"/>
              </w:rPr>
              <w:t>от</w:t>
            </w:r>
            <w:proofErr w:type="gramEnd"/>
            <w:r>
              <w:rPr>
                <w:sz w:val="20"/>
              </w:rPr>
              <w:t xml:space="preserve">  с. </w:t>
            </w:r>
            <w:proofErr w:type="spellStart"/>
            <w:r>
              <w:rPr>
                <w:sz w:val="20"/>
              </w:rPr>
              <w:t>Евстратовка</w:t>
            </w:r>
            <w:proofErr w:type="spellEnd"/>
            <w:r>
              <w:rPr>
                <w:sz w:val="20"/>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DE5D74" w:rsidRDefault="00841733">
            <w:pPr>
              <w:spacing w:after="32" w:line="246" w:lineRule="auto"/>
              <w:ind w:left="0" w:firstLine="0"/>
              <w:jc w:val="center"/>
            </w:pPr>
            <w:r>
              <w:rPr>
                <w:sz w:val="20"/>
              </w:rPr>
              <w:t xml:space="preserve">C1-596/586 ТКЗ при ГУПР по Воронежской области пр. 1 </w:t>
            </w:r>
            <w:proofErr w:type="gramStart"/>
            <w:r>
              <w:rPr>
                <w:sz w:val="20"/>
              </w:rPr>
              <w:t>от</w:t>
            </w:r>
            <w:proofErr w:type="gramEnd"/>
            <w:r>
              <w:rPr>
                <w:sz w:val="20"/>
              </w:rPr>
              <w:t xml:space="preserve"> </w:t>
            </w:r>
          </w:p>
          <w:p w:rsidR="00DE5D74" w:rsidRDefault="00841733">
            <w:pPr>
              <w:spacing w:after="0" w:line="259" w:lineRule="auto"/>
              <w:ind w:left="0" w:right="1" w:firstLine="0"/>
              <w:jc w:val="center"/>
            </w:pPr>
            <w:r>
              <w:rPr>
                <w:sz w:val="20"/>
              </w:rPr>
              <w:t xml:space="preserve">02.02.2004 г. </w:t>
            </w:r>
          </w:p>
        </w:tc>
        <w:tc>
          <w:tcPr>
            <w:tcW w:w="1985"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3" w:lineRule="auto"/>
              <w:ind w:left="-24" w:right="20" w:firstLine="0"/>
              <w:jc w:val="center"/>
            </w:pPr>
            <w:r>
              <w:rPr>
                <w:sz w:val="20"/>
              </w:rPr>
              <w:t xml:space="preserve"> </w:t>
            </w:r>
            <w:r>
              <w:rPr>
                <w:sz w:val="20"/>
              </w:rPr>
              <w:tab/>
              <w:t xml:space="preserve">Разрабатывается ООО  </w:t>
            </w:r>
          </w:p>
          <w:p w:rsidR="00DE5D74" w:rsidRDefault="00841733">
            <w:pPr>
              <w:spacing w:after="0" w:line="259" w:lineRule="auto"/>
              <w:ind w:left="0" w:right="1" w:firstLine="0"/>
              <w:jc w:val="center"/>
            </w:pPr>
            <w:r>
              <w:rPr>
                <w:sz w:val="20"/>
              </w:rPr>
              <w:t>«</w:t>
            </w:r>
            <w:proofErr w:type="spellStart"/>
            <w:r>
              <w:rPr>
                <w:sz w:val="20"/>
              </w:rPr>
              <w:t>Строймаркет</w:t>
            </w:r>
            <w:proofErr w:type="spellEnd"/>
            <w:r>
              <w:rPr>
                <w:sz w:val="20"/>
              </w:rPr>
              <w:t xml:space="preserve">» </w:t>
            </w:r>
          </w:p>
        </w:tc>
      </w:tr>
      <w:tr w:rsidR="00DE5D74">
        <w:trPr>
          <w:trHeight w:val="806"/>
        </w:trPr>
        <w:tc>
          <w:tcPr>
            <w:tcW w:w="4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1" w:firstLine="0"/>
              <w:jc w:val="center"/>
            </w:pPr>
            <w:r>
              <w:rPr>
                <w:sz w:val="20"/>
              </w:rPr>
              <w:t xml:space="preserve">8 </w:t>
            </w:r>
          </w:p>
        </w:tc>
        <w:tc>
          <w:tcPr>
            <w:tcW w:w="16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r>
              <w:rPr>
                <w:sz w:val="20"/>
              </w:rPr>
              <w:t xml:space="preserve">Пески  строительные </w:t>
            </w:r>
          </w:p>
        </w:tc>
        <w:tc>
          <w:tcPr>
            <w:tcW w:w="161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72" w:firstLine="0"/>
            </w:pPr>
            <w:proofErr w:type="spellStart"/>
            <w:r>
              <w:rPr>
                <w:sz w:val="20"/>
              </w:rPr>
              <w:t>Евстратовское</w:t>
            </w:r>
            <w:proofErr w:type="spellEnd"/>
            <w:r>
              <w:rPr>
                <w:sz w:val="20"/>
              </w:rPr>
              <w:t xml:space="preserve"> III </w:t>
            </w:r>
          </w:p>
        </w:tc>
        <w:tc>
          <w:tcPr>
            <w:tcW w:w="1781"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68" w:firstLine="0"/>
              <w:jc w:val="left"/>
            </w:pPr>
            <w:r>
              <w:rPr>
                <w:sz w:val="20"/>
              </w:rPr>
              <w:t xml:space="preserve">В 0,6 км к ЮЗ </w:t>
            </w:r>
            <w:proofErr w:type="gramStart"/>
            <w:r>
              <w:rPr>
                <w:sz w:val="20"/>
              </w:rPr>
              <w:t>от</w:t>
            </w:r>
            <w:proofErr w:type="gramEnd"/>
            <w:r>
              <w:rPr>
                <w:sz w:val="20"/>
              </w:rPr>
              <w:t xml:space="preserve">  </w:t>
            </w:r>
          </w:p>
          <w:p w:rsidR="00DE5D74" w:rsidRDefault="00841733">
            <w:pPr>
              <w:spacing w:after="0" w:line="259" w:lineRule="auto"/>
              <w:ind w:left="0" w:firstLine="0"/>
              <w:jc w:val="center"/>
            </w:pPr>
            <w:r>
              <w:rPr>
                <w:sz w:val="20"/>
              </w:rPr>
              <w:t xml:space="preserve">с. </w:t>
            </w:r>
            <w:proofErr w:type="spellStart"/>
            <w:r>
              <w:rPr>
                <w:sz w:val="20"/>
              </w:rPr>
              <w:t>Евстратовка</w:t>
            </w:r>
            <w:proofErr w:type="spellEnd"/>
            <w:r>
              <w:rPr>
                <w:sz w:val="20"/>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58" w:right="57" w:firstLine="0"/>
              <w:jc w:val="center"/>
            </w:pPr>
            <w:r>
              <w:rPr>
                <w:sz w:val="20"/>
              </w:rPr>
              <w:t xml:space="preserve">C1-924/904 ТКЗ при ГУПР  по Воронежской области  пр. 4 от 14.04.2004 г. </w:t>
            </w:r>
          </w:p>
        </w:tc>
        <w:tc>
          <w:tcPr>
            <w:tcW w:w="1985"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r>
              <w:rPr>
                <w:sz w:val="20"/>
              </w:rPr>
              <w:t xml:space="preserve">Разрабатывается </w:t>
            </w:r>
          </w:p>
          <w:p w:rsidR="00DE5D74" w:rsidRDefault="00841733">
            <w:pPr>
              <w:spacing w:after="0" w:line="259" w:lineRule="auto"/>
              <w:ind w:left="0" w:right="5" w:firstLine="0"/>
              <w:jc w:val="center"/>
            </w:pPr>
            <w:r>
              <w:rPr>
                <w:sz w:val="20"/>
              </w:rPr>
              <w:t xml:space="preserve">ОАО </w:t>
            </w:r>
          </w:p>
          <w:p w:rsidR="00DE5D74" w:rsidRDefault="00841733">
            <w:pPr>
              <w:spacing w:after="0" w:line="259" w:lineRule="auto"/>
              <w:ind w:left="168" w:firstLine="0"/>
              <w:jc w:val="left"/>
            </w:pPr>
            <w:r>
              <w:rPr>
                <w:sz w:val="20"/>
              </w:rPr>
              <w:t xml:space="preserve"> «</w:t>
            </w:r>
            <w:proofErr w:type="spellStart"/>
            <w:r>
              <w:rPr>
                <w:sz w:val="20"/>
              </w:rPr>
              <w:t>Спецтрансстрой</w:t>
            </w:r>
            <w:proofErr w:type="spellEnd"/>
            <w:r>
              <w:rPr>
                <w:sz w:val="20"/>
              </w:rPr>
              <w:t xml:space="preserve">» </w:t>
            </w:r>
          </w:p>
        </w:tc>
      </w:tr>
      <w:tr w:rsidR="00DE5D74">
        <w:trPr>
          <w:trHeight w:val="1265"/>
        </w:trPr>
        <w:tc>
          <w:tcPr>
            <w:tcW w:w="4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1" w:firstLine="0"/>
              <w:jc w:val="center"/>
            </w:pPr>
            <w:r>
              <w:rPr>
                <w:sz w:val="20"/>
              </w:rPr>
              <w:lastRenderedPageBreak/>
              <w:t xml:space="preserve">9 </w:t>
            </w:r>
          </w:p>
        </w:tc>
        <w:tc>
          <w:tcPr>
            <w:tcW w:w="16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r>
              <w:rPr>
                <w:sz w:val="20"/>
              </w:rPr>
              <w:t xml:space="preserve">Пески  строительные </w:t>
            </w:r>
          </w:p>
        </w:tc>
        <w:tc>
          <w:tcPr>
            <w:tcW w:w="161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67" w:firstLine="0"/>
            </w:pPr>
            <w:proofErr w:type="spellStart"/>
            <w:r>
              <w:rPr>
                <w:sz w:val="20"/>
              </w:rPr>
              <w:t>Евстратовское</w:t>
            </w:r>
            <w:proofErr w:type="spellEnd"/>
            <w:r>
              <w:rPr>
                <w:sz w:val="20"/>
              </w:rPr>
              <w:t xml:space="preserve"> IV </w:t>
            </w:r>
          </w:p>
        </w:tc>
        <w:tc>
          <w:tcPr>
            <w:tcW w:w="1781"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42" w:lineRule="auto"/>
              <w:ind w:left="0" w:firstLine="0"/>
              <w:jc w:val="center"/>
            </w:pPr>
            <w:r>
              <w:rPr>
                <w:sz w:val="20"/>
              </w:rPr>
              <w:t xml:space="preserve">В 600 м к </w:t>
            </w:r>
            <w:proofErr w:type="gramStart"/>
            <w:r>
              <w:rPr>
                <w:sz w:val="20"/>
              </w:rPr>
              <w:t>З</w:t>
            </w:r>
            <w:proofErr w:type="gramEnd"/>
            <w:r>
              <w:rPr>
                <w:sz w:val="20"/>
              </w:rPr>
              <w:t xml:space="preserve"> от СЗ окраины </w:t>
            </w:r>
          </w:p>
          <w:p w:rsidR="00DE5D74" w:rsidRDefault="00841733">
            <w:pPr>
              <w:spacing w:after="0" w:line="259" w:lineRule="auto"/>
              <w:ind w:left="0" w:right="3" w:firstLine="0"/>
              <w:jc w:val="center"/>
            </w:pPr>
            <w:proofErr w:type="spellStart"/>
            <w:r>
              <w:rPr>
                <w:sz w:val="20"/>
              </w:rPr>
              <w:t>с</w:t>
            </w:r>
            <w:proofErr w:type="gramStart"/>
            <w:r>
              <w:rPr>
                <w:sz w:val="20"/>
              </w:rPr>
              <w:t>.Е</w:t>
            </w:r>
            <w:proofErr w:type="gramEnd"/>
            <w:r>
              <w:rPr>
                <w:sz w:val="20"/>
              </w:rPr>
              <w:t>встратовка</w:t>
            </w:r>
            <w:proofErr w:type="spellEnd"/>
            <w:r>
              <w:rPr>
                <w:sz w:val="20"/>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DE5D74" w:rsidRDefault="00841733">
            <w:pPr>
              <w:spacing w:after="23" w:line="247" w:lineRule="auto"/>
              <w:ind w:left="0" w:firstLine="0"/>
              <w:jc w:val="center"/>
            </w:pPr>
            <w:r>
              <w:rPr>
                <w:sz w:val="20"/>
              </w:rPr>
              <w:t xml:space="preserve">Запасы не утверждались, ожидаемые запасы 450-500 Выдана лицензия на геол. изучение и добычу ВРН </w:t>
            </w:r>
          </w:p>
          <w:p w:rsidR="00DE5D74" w:rsidRDefault="00841733">
            <w:pPr>
              <w:spacing w:after="0" w:line="259" w:lineRule="auto"/>
              <w:ind w:left="0" w:right="1" w:firstLine="0"/>
              <w:jc w:val="center"/>
            </w:pPr>
            <w:r>
              <w:rPr>
                <w:sz w:val="20"/>
              </w:rPr>
              <w:t xml:space="preserve">80009 ТОД от 17.09.2007г. </w:t>
            </w:r>
          </w:p>
        </w:tc>
        <w:tc>
          <w:tcPr>
            <w:tcW w:w="1985"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3" w:firstLine="0"/>
              <w:jc w:val="center"/>
            </w:pPr>
            <w:r>
              <w:rPr>
                <w:sz w:val="20"/>
              </w:rPr>
              <w:t xml:space="preserve">- </w:t>
            </w:r>
          </w:p>
        </w:tc>
      </w:tr>
    </w:tbl>
    <w:p w:rsidR="00DE5D74" w:rsidRDefault="00841733">
      <w:pPr>
        <w:spacing w:after="0" w:line="259" w:lineRule="auto"/>
        <w:ind w:left="0" w:firstLine="0"/>
        <w:jc w:val="left"/>
      </w:pPr>
      <w:r>
        <w:rPr>
          <w:b/>
          <w:i/>
        </w:rPr>
        <w:t xml:space="preserve"> </w:t>
      </w:r>
      <w:r>
        <w:rPr>
          <w:b/>
          <w:i/>
        </w:rPr>
        <w:tab/>
        <w:t xml:space="preserve"> </w:t>
      </w:r>
    </w:p>
    <w:p w:rsidR="00DE5D74" w:rsidRDefault="00841733">
      <w:pPr>
        <w:ind w:left="-3" w:right="134"/>
      </w:pPr>
      <w:r>
        <w:t xml:space="preserve">Залежи мела пригодны в качестве сырья для производства строительной извести. Разработка меловых карьеров с внедрением передовых технологий обогащения и измельчения мела позволит получать тонкодисперсный мел, который используется в лакокрасочной, резинотехнической, кабельной и химической промышленности, производстве </w:t>
      </w:r>
      <w:proofErr w:type="spellStart"/>
      <w:r>
        <w:t>герметиков</w:t>
      </w:r>
      <w:proofErr w:type="spellEnd"/>
      <w:r>
        <w:t xml:space="preserve"> и бумаги. </w:t>
      </w:r>
    </w:p>
    <w:p w:rsidR="00DE5D74" w:rsidRDefault="00841733">
      <w:pPr>
        <w:ind w:left="-3" w:right="134"/>
      </w:pPr>
      <w:r>
        <w:t>Пески могут использоваться для строительных работ и производства силикатных изделий.</w:t>
      </w:r>
      <w:r>
        <w:rPr>
          <w:b/>
        </w:rPr>
        <w:t xml:space="preserve"> </w:t>
      </w:r>
      <w:r>
        <w:t xml:space="preserve">Суглинки в основном пригодны для производства кирпича марки “100”.  </w:t>
      </w:r>
    </w:p>
    <w:p w:rsidR="00DE5D74" w:rsidRDefault="00841733">
      <w:pPr>
        <w:spacing w:after="0" w:line="259" w:lineRule="auto"/>
        <w:ind w:left="0" w:firstLine="0"/>
        <w:jc w:val="left"/>
      </w:pPr>
      <w:r>
        <w:t xml:space="preserve"> </w:t>
      </w:r>
    </w:p>
    <w:p w:rsidR="00DE5D74" w:rsidRDefault="00841733">
      <w:pPr>
        <w:pStyle w:val="3"/>
        <w:spacing w:after="5" w:line="250" w:lineRule="auto"/>
        <w:ind w:left="433" w:right="570"/>
        <w:jc w:val="center"/>
      </w:pPr>
      <w:r>
        <w:t xml:space="preserve">Водные ресурсы </w:t>
      </w:r>
    </w:p>
    <w:p w:rsidR="00DE5D74" w:rsidRDefault="00841733">
      <w:pPr>
        <w:pStyle w:val="4"/>
        <w:ind w:left="562" w:right="131"/>
      </w:pPr>
      <w:r>
        <w:t xml:space="preserve">Подземные воды </w:t>
      </w:r>
    </w:p>
    <w:p w:rsidR="00DE5D74" w:rsidRDefault="00841733">
      <w:pPr>
        <w:ind w:left="567" w:right="134" w:firstLine="0"/>
      </w:pPr>
      <w:r>
        <w:t xml:space="preserve">Территория располагается в зоне </w:t>
      </w:r>
      <w:proofErr w:type="spellStart"/>
      <w:r>
        <w:t>Донецко</w:t>
      </w:r>
      <w:proofErr w:type="spellEnd"/>
      <w:r>
        <w:t xml:space="preserve">-Донского гидрогеологического бассейна. </w:t>
      </w:r>
    </w:p>
    <w:p w:rsidR="00DE5D74" w:rsidRDefault="00841733">
      <w:pPr>
        <w:ind w:left="-3" w:right="134"/>
      </w:pPr>
      <w:r>
        <w:t xml:space="preserve">Пресные подземные воды приурочены к четырем основным водоносным комплексам, широко используемым для целей водоснабжения: неоген-четвертичному, </w:t>
      </w:r>
      <w:proofErr w:type="spellStart"/>
      <w:r>
        <w:t>турон-коньякскому</w:t>
      </w:r>
      <w:proofErr w:type="spellEnd"/>
      <w:r>
        <w:t xml:space="preserve">, </w:t>
      </w:r>
      <w:proofErr w:type="spellStart"/>
      <w:r>
        <w:t>аптсеноманскому</w:t>
      </w:r>
      <w:proofErr w:type="spellEnd"/>
      <w:r>
        <w:t xml:space="preserve"> и девонскому. </w:t>
      </w:r>
    </w:p>
    <w:p w:rsidR="00DE5D74" w:rsidRDefault="00841733">
      <w:pPr>
        <w:ind w:left="-3" w:right="134"/>
      </w:pPr>
      <w:proofErr w:type="gramStart"/>
      <w:r>
        <w:t>Основным водоносным комплексом, широко используемым для целей водоснабжения является</w:t>
      </w:r>
      <w:proofErr w:type="gramEnd"/>
      <w:r>
        <w:t xml:space="preserve"> </w:t>
      </w:r>
      <w:proofErr w:type="spellStart"/>
      <w:r>
        <w:t>турон-коньякский</w:t>
      </w:r>
      <w:proofErr w:type="spellEnd"/>
      <w:r>
        <w:t xml:space="preserve"> водоносный комплекс.  </w:t>
      </w:r>
    </w:p>
    <w:p w:rsidR="00DE5D74" w:rsidRDefault="00841733">
      <w:pPr>
        <w:ind w:left="-3" w:right="134"/>
      </w:pPr>
      <w:proofErr w:type="spellStart"/>
      <w:r>
        <w:rPr>
          <w:u w:val="single" w:color="000000"/>
        </w:rPr>
        <w:t>Турон-коньякский</w:t>
      </w:r>
      <w:proofErr w:type="spellEnd"/>
      <w:r>
        <w:rPr>
          <w:u w:val="single" w:color="000000"/>
        </w:rPr>
        <w:t xml:space="preserve"> водоносный горизонт</w:t>
      </w:r>
      <w:r>
        <w:t xml:space="preserve"> используется совместно с </w:t>
      </w:r>
      <w:proofErr w:type="spellStart"/>
      <w:r>
        <w:t>апт-сеноманским</w:t>
      </w:r>
      <w:proofErr w:type="spellEnd"/>
      <w:r>
        <w:t xml:space="preserve"> водоносным горизонтом, занимает обычно водораздельные пространства. Воды </w:t>
      </w:r>
      <w:proofErr w:type="spellStart"/>
      <w:r>
        <w:t>гидрокарбонатно</w:t>
      </w:r>
      <w:proofErr w:type="spellEnd"/>
      <w:r>
        <w:t xml:space="preserve"> кальциевого, хлоридно-гидрокарбонатно-кальциевого и смешанного типа. </w:t>
      </w:r>
    </w:p>
    <w:p w:rsidR="00DE5D74" w:rsidRDefault="00841733">
      <w:pPr>
        <w:pStyle w:val="4"/>
        <w:ind w:left="562" w:right="131"/>
      </w:pPr>
      <w:r>
        <w:t xml:space="preserve">Использование подземных вод </w:t>
      </w:r>
    </w:p>
    <w:p w:rsidR="00DE5D74" w:rsidRDefault="00841733">
      <w:pPr>
        <w:ind w:left="-3" w:right="134"/>
      </w:pPr>
      <w: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 Отпуск воды за год в среднем за последние пять лет всем потребителям составил — 50 тыс.м</w:t>
      </w:r>
      <w:r>
        <w:rPr>
          <w:vertAlign w:val="superscript"/>
        </w:rPr>
        <w:t>3</w:t>
      </w:r>
      <w:r>
        <w:t>. Отпуск воды в среднем населению и на коммунально-бытовые нужды - 50 тыс.м</w:t>
      </w:r>
      <w:r>
        <w:rPr>
          <w:vertAlign w:val="superscript"/>
        </w:rPr>
        <w:t>3</w:t>
      </w:r>
      <w:r>
        <w:t>. На одного жителя среднесуточный отпуск воды составил 120 лит</w:t>
      </w:r>
      <w:proofErr w:type="gramStart"/>
      <w:r>
        <w:t>.</w:t>
      </w:r>
      <w:proofErr w:type="gramEnd"/>
      <w:r>
        <w:t>/</w:t>
      </w:r>
      <w:proofErr w:type="gramStart"/>
      <w:r>
        <w:t>с</w:t>
      </w:r>
      <w:proofErr w:type="gramEnd"/>
      <w:r>
        <w:t xml:space="preserve">утки. </w:t>
      </w:r>
    </w:p>
    <w:p w:rsidR="00DE5D74" w:rsidRDefault="00841733">
      <w:pPr>
        <w:spacing w:after="0" w:line="259" w:lineRule="auto"/>
        <w:ind w:left="567" w:firstLine="0"/>
        <w:jc w:val="left"/>
      </w:pPr>
      <w:r>
        <w:t xml:space="preserve"> </w:t>
      </w:r>
    </w:p>
    <w:p w:rsidR="00DE5D74" w:rsidRDefault="00841733">
      <w:pPr>
        <w:pStyle w:val="4"/>
        <w:ind w:left="562" w:right="131"/>
      </w:pPr>
      <w:r>
        <w:t xml:space="preserve">Поверхностные воды </w:t>
      </w:r>
    </w:p>
    <w:p w:rsidR="00DE5D74" w:rsidRDefault="00841733">
      <w:pPr>
        <w:ind w:left="-3" w:right="134"/>
      </w:pPr>
      <w:r>
        <w:t xml:space="preserve">Поверхностные воды представлены водными объектами, относящиеся к бассейну средней части </w:t>
      </w:r>
      <w:proofErr w:type="spellStart"/>
      <w:r>
        <w:t>р</w:t>
      </w:r>
      <w:proofErr w:type="gramStart"/>
      <w:r>
        <w:t>.Д</w:t>
      </w:r>
      <w:proofErr w:type="gramEnd"/>
      <w:r>
        <w:t>он</w:t>
      </w:r>
      <w:proofErr w:type="spellEnd"/>
      <w:r>
        <w:t xml:space="preserve">. По территории поселения протекает с запада на восток р. Черная Калитва и ее левый приток </w:t>
      </w:r>
      <w:proofErr w:type="spellStart"/>
      <w:r>
        <w:t>р</w:t>
      </w:r>
      <w:proofErr w:type="gramStart"/>
      <w:r>
        <w:t>.М</w:t>
      </w:r>
      <w:proofErr w:type="gramEnd"/>
      <w:r>
        <w:t>алая</w:t>
      </w:r>
      <w:proofErr w:type="spellEnd"/>
      <w:r>
        <w:t xml:space="preserve"> </w:t>
      </w:r>
      <w:proofErr w:type="spellStart"/>
      <w:r>
        <w:t>Меженка</w:t>
      </w:r>
      <w:proofErr w:type="spellEnd"/>
      <w:r>
        <w:t xml:space="preserve">, а также несколько безымянных водотоков местами пересыхающих. На территории имеется несколько пойменных озер. </w:t>
      </w:r>
    </w:p>
    <w:p w:rsidR="00DE5D74" w:rsidRDefault="00841733">
      <w:pPr>
        <w:spacing w:after="0" w:line="259" w:lineRule="auto"/>
        <w:ind w:left="720" w:firstLine="0"/>
        <w:jc w:val="left"/>
      </w:pPr>
      <w:r>
        <w:rPr>
          <w:color w:val="FF0000"/>
        </w:rPr>
        <w:t xml:space="preserve"> </w:t>
      </w:r>
    </w:p>
    <w:p w:rsidR="00DE5D74" w:rsidRDefault="00841733">
      <w:pPr>
        <w:spacing w:after="0" w:line="259" w:lineRule="auto"/>
        <w:ind w:left="10" w:right="-561" w:hanging="10"/>
        <w:jc w:val="center"/>
      </w:pPr>
      <w:r>
        <w:t xml:space="preserve">Характеристика водотоков  </w:t>
      </w:r>
    </w:p>
    <w:tbl>
      <w:tblPr>
        <w:tblStyle w:val="TableGrid"/>
        <w:tblW w:w="10205" w:type="dxa"/>
        <w:tblInd w:w="3" w:type="dxa"/>
        <w:tblCellMar>
          <w:top w:w="10" w:type="dxa"/>
          <w:left w:w="110" w:type="dxa"/>
          <w:right w:w="65" w:type="dxa"/>
        </w:tblCellMar>
        <w:tblLook w:val="04A0" w:firstRow="1" w:lastRow="0" w:firstColumn="1" w:lastColumn="0" w:noHBand="0" w:noVBand="1"/>
      </w:tblPr>
      <w:tblGrid>
        <w:gridCol w:w="566"/>
        <w:gridCol w:w="2266"/>
        <w:gridCol w:w="2268"/>
        <w:gridCol w:w="2129"/>
        <w:gridCol w:w="1274"/>
        <w:gridCol w:w="1702"/>
      </w:tblGrid>
      <w:tr w:rsidR="00DE5D74">
        <w:trPr>
          <w:trHeight w:val="348"/>
        </w:trPr>
        <w:tc>
          <w:tcPr>
            <w:tcW w:w="566" w:type="dxa"/>
            <w:vMerge w:val="restart"/>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70" w:firstLine="0"/>
            </w:pPr>
            <w:r>
              <w:t>№</w:t>
            </w:r>
          </w:p>
          <w:p w:rsidR="00DE5D74" w:rsidRDefault="00841733">
            <w:pPr>
              <w:spacing w:after="0" w:line="259" w:lineRule="auto"/>
              <w:ind w:left="70" w:firstLine="0"/>
              <w:jc w:val="left"/>
            </w:pPr>
            <w:r>
              <w:t xml:space="preserve">№ </w:t>
            </w:r>
          </w:p>
          <w:p w:rsidR="00DE5D74" w:rsidRDefault="00841733">
            <w:pPr>
              <w:spacing w:after="0" w:line="259" w:lineRule="auto"/>
              <w:ind w:left="27" w:firstLine="0"/>
              <w:jc w:val="left"/>
            </w:pPr>
            <w:r>
              <w:t>п\</w:t>
            </w:r>
            <w:proofErr w:type="gramStart"/>
            <w:r>
              <w:t>п</w:t>
            </w:r>
            <w:proofErr w:type="gramEnd"/>
            <w:r>
              <w:t xml:space="preserve"> </w:t>
            </w:r>
          </w:p>
        </w:tc>
        <w:tc>
          <w:tcPr>
            <w:tcW w:w="2266" w:type="dxa"/>
            <w:vMerge w:val="restart"/>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1" w:firstLine="0"/>
              <w:jc w:val="center"/>
            </w:pPr>
            <w:r>
              <w:t xml:space="preserve">Название водотока </w:t>
            </w:r>
          </w:p>
        </w:tc>
        <w:tc>
          <w:tcPr>
            <w:tcW w:w="2268" w:type="dxa"/>
            <w:vMerge w:val="restart"/>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1" w:firstLine="0"/>
              <w:jc w:val="center"/>
            </w:pPr>
            <w:r>
              <w:t xml:space="preserve">Исток </w:t>
            </w:r>
          </w:p>
        </w:tc>
        <w:tc>
          <w:tcPr>
            <w:tcW w:w="3403" w:type="dxa"/>
            <w:gridSpan w:val="2"/>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0" w:firstLine="0"/>
              <w:jc w:val="center"/>
            </w:pPr>
            <w:r>
              <w:t xml:space="preserve">Куда впадает </w:t>
            </w:r>
          </w:p>
        </w:tc>
        <w:tc>
          <w:tcPr>
            <w:tcW w:w="1702" w:type="dxa"/>
            <w:vMerge w:val="restart"/>
            <w:tcBorders>
              <w:top w:val="single" w:sz="4" w:space="0" w:color="000000"/>
              <w:left w:val="single" w:sz="4" w:space="0" w:color="000000"/>
              <w:bottom w:val="single" w:sz="4" w:space="0" w:color="000000"/>
              <w:right w:val="single" w:sz="4" w:space="0" w:color="000000"/>
            </w:tcBorders>
          </w:tcPr>
          <w:p w:rsidR="00DE5D74" w:rsidRDefault="00841733">
            <w:pPr>
              <w:spacing w:after="0" w:line="242" w:lineRule="auto"/>
              <w:ind w:left="0" w:firstLine="0"/>
              <w:jc w:val="center"/>
            </w:pPr>
            <w:r>
              <w:t xml:space="preserve">Длина водотока, </w:t>
            </w:r>
            <w:proofErr w:type="gramStart"/>
            <w:r>
              <w:t>км</w:t>
            </w:r>
            <w:proofErr w:type="gramEnd"/>
            <w:r>
              <w:t xml:space="preserve"> </w:t>
            </w:r>
          </w:p>
          <w:p w:rsidR="00DE5D74" w:rsidRDefault="00841733">
            <w:pPr>
              <w:spacing w:after="0" w:line="259" w:lineRule="auto"/>
              <w:ind w:left="7" w:firstLine="0"/>
              <w:jc w:val="center"/>
            </w:pPr>
            <w:r>
              <w:t xml:space="preserve"> </w:t>
            </w:r>
          </w:p>
        </w:tc>
      </w:tr>
      <w:tr w:rsidR="00DE5D74">
        <w:trPr>
          <w:trHeight w:val="1022"/>
        </w:trPr>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212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3" w:firstLine="0"/>
              <w:jc w:val="center"/>
            </w:pPr>
            <w:r>
              <w:t xml:space="preserve">Устье  </w:t>
            </w:r>
          </w:p>
        </w:tc>
        <w:tc>
          <w:tcPr>
            <w:tcW w:w="12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5" w:firstLine="0"/>
              <w:jc w:val="center"/>
            </w:pPr>
            <w:r>
              <w:t xml:space="preserve">на каком </w:t>
            </w:r>
          </w:p>
          <w:p w:rsidR="00DE5D74" w:rsidRDefault="00841733">
            <w:pPr>
              <w:spacing w:after="0" w:line="259" w:lineRule="auto"/>
              <w:ind w:left="7" w:firstLine="0"/>
              <w:jc w:val="left"/>
            </w:pPr>
            <w:r>
              <w:t xml:space="preserve">расстояние </w:t>
            </w:r>
          </w:p>
          <w:p w:rsidR="00DE5D74" w:rsidRDefault="00841733">
            <w:pPr>
              <w:spacing w:after="0" w:line="259" w:lineRule="auto"/>
              <w:ind w:left="0" w:firstLine="0"/>
              <w:jc w:val="center"/>
            </w:pPr>
            <w:r>
              <w:t xml:space="preserve">от устья, </w:t>
            </w:r>
            <w:proofErr w:type="gramStart"/>
            <w:r>
              <w:t>км</w:t>
            </w:r>
            <w:proofErr w:type="gramEnd"/>
            <w:r>
              <w:t xml:space="preserve"> </w:t>
            </w:r>
          </w:p>
        </w:tc>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r>
      <w:tr w:rsidR="00DE5D74">
        <w:trPr>
          <w:trHeight w:val="262"/>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1" w:firstLine="0"/>
              <w:jc w:val="center"/>
            </w:pPr>
            <w:r>
              <w:t xml:space="preserve">1 </w:t>
            </w:r>
          </w:p>
        </w:tc>
        <w:tc>
          <w:tcPr>
            <w:tcW w:w="22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1" w:firstLine="0"/>
              <w:jc w:val="center"/>
            </w:pPr>
            <w:r>
              <w:t xml:space="preserve">2 </w:t>
            </w:r>
          </w:p>
        </w:tc>
        <w:tc>
          <w:tcPr>
            <w:tcW w:w="226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3" w:firstLine="0"/>
              <w:jc w:val="center"/>
            </w:pPr>
            <w:r>
              <w:t xml:space="preserve">3 </w:t>
            </w:r>
          </w:p>
        </w:tc>
        <w:tc>
          <w:tcPr>
            <w:tcW w:w="212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3" w:firstLine="0"/>
              <w:jc w:val="center"/>
            </w:pPr>
            <w: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8" w:firstLine="0"/>
              <w:jc w:val="center"/>
            </w:pPr>
            <w: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8" w:firstLine="0"/>
              <w:jc w:val="center"/>
            </w:pPr>
            <w:r>
              <w:t xml:space="preserve">6 </w:t>
            </w:r>
          </w:p>
        </w:tc>
      </w:tr>
      <w:tr w:rsidR="00DE5D74">
        <w:trPr>
          <w:trHeight w:val="264"/>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1" w:firstLine="0"/>
              <w:jc w:val="center"/>
            </w:pPr>
            <w:r>
              <w:t xml:space="preserve">1 </w:t>
            </w:r>
          </w:p>
        </w:tc>
        <w:tc>
          <w:tcPr>
            <w:tcW w:w="22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Черная Калитва </w:t>
            </w:r>
          </w:p>
        </w:tc>
        <w:tc>
          <w:tcPr>
            <w:tcW w:w="226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Белгородская область </w:t>
            </w:r>
          </w:p>
        </w:tc>
        <w:tc>
          <w:tcPr>
            <w:tcW w:w="212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Дон, пр. </w:t>
            </w:r>
          </w:p>
        </w:tc>
        <w:tc>
          <w:tcPr>
            <w:tcW w:w="12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t xml:space="preserve">1105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8" w:firstLine="0"/>
              <w:jc w:val="center"/>
            </w:pPr>
            <w:r>
              <w:t xml:space="preserve">162 </w:t>
            </w:r>
          </w:p>
        </w:tc>
      </w:tr>
      <w:tr w:rsidR="00DE5D74">
        <w:trPr>
          <w:trHeight w:val="264"/>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1" w:firstLine="0"/>
              <w:jc w:val="center"/>
            </w:pPr>
            <w:r>
              <w:t xml:space="preserve">2 </w:t>
            </w:r>
          </w:p>
        </w:tc>
        <w:tc>
          <w:tcPr>
            <w:tcW w:w="22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Малая </w:t>
            </w:r>
            <w:proofErr w:type="spellStart"/>
            <w:r>
              <w:t>Меженка</w:t>
            </w:r>
            <w:proofErr w:type="spellEnd"/>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У </w:t>
            </w:r>
            <w:proofErr w:type="spellStart"/>
            <w:r>
              <w:t>п</w:t>
            </w:r>
            <w:proofErr w:type="gramStart"/>
            <w:r>
              <w:t>.М</w:t>
            </w:r>
            <w:proofErr w:type="gramEnd"/>
            <w:r>
              <w:t>ирошников</w:t>
            </w:r>
            <w:proofErr w:type="spellEnd"/>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Черная Калитва, </w:t>
            </w:r>
            <w:proofErr w:type="spellStart"/>
            <w:r>
              <w:t>лв</w:t>
            </w:r>
            <w:proofErr w:type="spellEnd"/>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8" w:firstLine="0"/>
              <w:jc w:val="center"/>
            </w:pPr>
            <w:r>
              <w:t xml:space="preserve">21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8" w:firstLine="0"/>
              <w:jc w:val="center"/>
            </w:pPr>
            <w:r>
              <w:t xml:space="preserve">20 </w:t>
            </w:r>
          </w:p>
        </w:tc>
      </w:tr>
      <w:tr w:rsidR="00DE5D74">
        <w:trPr>
          <w:trHeight w:val="516"/>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1" w:firstLine="0"/>
              <w:jc w:val="center"/>
            </w:pPr>
            <w:r>
              <w:lastRenderedPageBreak/>
              <w:t xml:space="preserve">3 </w:t>
            </w:r>
          </w:p>
        </w:tc>
        <w:tc>
          <w:tcPr>
            <w:tcW w:w="22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t xml:space="preserve">Б/н, в 3 км к ЮВ от </w:t>
            </w:r>
            <w:proofErr w:type="spellStart"/>
            <w:r>
              <w:t>с</w:t>
            </w:r>
            <w:proofErr w:type="gramStart"/>
            <w:r>
              <w:t>.М</w:t>
            </w:r>
            <w:proofErr w:type="gramEnd"/>
            <w:r>
              <w:t>алая</w:t>
            </w:r>
            <w:proofErr w:type="spellEnd"/>
            <w:r>
              <w:t xml:space="preserve"> </w:t>
            </w:r>
            <w:proofErr w:type="spellStart"/>
            <w:r>
              <w:t>Меженка</w:t>
            </w:r>
            <w:proofErr w:type="spellEnd"/>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В 2,2 км к ЮЗ от </w:t>
            </w:r>
            <w:proofErr w:type="spellStart"/>
            <w:r>
              <w:t>с</w:t>
            </w:r>
            <w:proofErr w:type="gramStart"/>
            <w:r>
              <w:t>.Т</w:t>
            </w:r>
            <w:proofErr w:type="gramEnd"/>
            <w:r>
              <w:t>ерновка</w:t>
            </w:r>
            <w:proofErr w:type="spellEnd"/>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Черная Калитва, </w:t>
            </w:r>
            <w:proofErr w:type="spellStart"/>
            <w:r>
              <w:t>лв</w:t>
            </w:r>
            <w:proofErr w:type="spellEnd"/>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8" w:firstLine="0"/>
              <w:jc w:val="center"/>
            </w:pPr>
            <w:r>
              <w:t xml:space="preserve">17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t xml:space="preserve">0,6 </w:t>
            </w:r>
          </w:p>
        </w:tc>
      </w:tr>
      <w:tr w:rsidR="00DE5D74">
        <w:trPr>
          <w:trHeight w:val="516"/>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1" w:firstLine="0"/>
              <w:jc w:val="center"/>
            </w:pPr>
            <w:r>
              <w:t xml:space="preserve">4 </w:t>
            </w:r>
          </w:p>
        </w:tc>
        <w:tc>
          <w:tcPr>
            <w:tcW w:w="22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t xml:space="preserve">Б/н, в 1,2 км к ЮВ от </w:t>
            </w:r>
            <w:proofErr w:type="spellStart"/>
            <w:r>
              <w:t>с</w:t>
            </w:r>
            <w:proofErr w:type="gramStart"/>
            <w:r>
              <w:t>.М</w:t>
            </w:r>
            <w:proofErr w:type="gramEnd"/>
            <w:r>
              <w:t>алая</w:t>
            </w:r>
            <w:proofErr w:type="spellEnd"/>
            <w:r>
              <w:t xml:space="preserve"> </w:t>
            </w:r>
            <w:proofErr w:type="spellStart"/>
            <w:r>
              <w:t>Меженка</w:t>
            </w:r>
            <w:proofErr w:type="spellEnd"/>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t xml:space="preserve">В  1,3 км к ЮВ от </w:t>
            </w:r>
            <w:proofErr w:type="spellStart"/>
            <w:r>
              <w:t>с</w:t>
            </w:r>
            <w:proofErr w:type="gramStart"/>
            <w:r>
              <w:t>.М</w:t>
            </w:r>
            <w:proofErr w:type="gramEnd"/>
            <w:r>
              <w:t>алая</w:t>
            </w:r>
            <w:proofErr w:type="spellEnd"/>
            <w:r>
              <w:t xml:space="preserve"> </w:t>
            </w:r>
            <w:proofErr w:type="spellStart"/>
            <w:r>
              <w:t>Меженка</w:t>
            </w:r>
            <w:proofErr w:type="spellEnd"/>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Черная Калитва, </w:t>
            </w:r>
            <w:proofErr w:type="spellStart"/>
            <w:proofErr w:type="gramStart"/>
            <w:r>
              <w:t>пр</w:t>
            </w:r>
            <w:proofErr w:type="spellEnd"/>
            <w:proofErr w:type="gramEnd"/>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t xml:space="preserve">19,5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t xml:space="preserve">0,6 </w:t>
            </w:r>
          </w:p>
        </w:tc>
      </w:tr>
    </w:tbl>
    <w:p w:rsidR="00DE5D74" w:rsidRDefault="00841733">
      <w:pPr>
        <w:spacing w:after="0" w:line="259" w:lineRule="auto"/>
        <w:ind w:left="0" w:firstLine="0"/>
        <w:jc w:val="left"/>
      </w:pPr>
      <w:r>
        <w:t xml:space="preserve"> </w:t>
      </w:r>
      <w:r>
        <w:tab/>
        <w:t xml:space="preserve"> </w:t>
      </w:r>
    </w:p>
    <w:p w:rsidR="00DE5D74" w:rsidRDefault="00841733">
      <w:pPr>
        <w:ind w:left="-3" w:right="134"/>
      </w:pPr>
      <w:r>
        <w:t xml:space="preserve"> Половодье реки </w:t>
      </w:r>
      <w:r>
        <w:rPr>
          <w:i/>
        </w:rPr>
        <w:t>Чёрная Калитва</w:t>
      </w:r>
      <w:r>
        <w:t xml:space="preserve"> в среднем наступает  в середине марта. Ширина поймы реки от 200 м в верховье до 4-5 км в устье. Ледовые явления выражены слабо. Ледостав продолжается в среднем 2,5 месяца. </w:t>
      </w:r>
    </w:p>
    <w:p w:rsidR="00DE5D74" w:rsidRDefault="00841733">
      <w:pPr>
        <w:ind w:left="-3" w:right="134"/>
      </w:pPr>
      <w:r>
        <w:t xml:space="preserve"> Основным источником питания рек являются талые воды, что определяет характер водного режима водотоков. Основные особенности водного режима реки являются высокое весеннее половодье, летне-осенняя межень, прерываемая дождевыми паводками, и низкая зимняя межень. </w:t>
      </w:r>
    </w:p>
    <w:p w:rsidR="00DE5D74" w:rsidRDefault="00841733">
      <w:pPr>
        <w:ind w:left="-3" w:right="134"/>
      </w:pPr>
      <w:r>
        <w:t xml:space="preserve"> Во многих оврагах устроены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 </w:t>
      </w:r>
    </w:p>
    <w:p w:rsidR="00DE5D74" w:rsidRDefault="00841733">
      <w:pPr>
        <w:spacing w:after="0" w:line="259" w:lineRule="auto"/>
        <w:ind w:left="567" w:firstLine="0"/>
        <w:jc w:val="left"/>
      </w:pPr>
      <w:r>
        <w:rPr>
          <w:sz w:val="22"/>
        </w:rPr>
        <w:t xml:space="preserve"> </w:t>
      </w:r>
    </w:p>
    <w:p w:rsidR="00DE5D74" w:rsidRDefault="00841733">
      <w:pPr>
        <w:pStyle w:val="3"/>
        <w:spacing w:after="5" w:line="250" w:lineRule="auto"/>
        <w:ind w:left="433" w:right="8"/>
        <w:jc w:val="center"/>
      </w:pPr>
      <w:r>
        <w:t xml:space="preserve">Почвенные ресурсы </w:t>
      </w:r>
    </w:p>
    <w:p w:rsidR="00DE5D74" w:rsidRDefault="00841733">
      <w:pPr>
        <w:ind w:left="-3" w:right="134"/>
      </w:pPr>
      <w:r>
        <w:t xml:space="preserve">Почвенные ресурсы представлены черноземами обыкновенными. Также встречаются пятна оподзоленных черноземов. 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  </w:t>
      </w:r>
    </w:p>
    <w:p w:rsidR="00DE5D74" w:rsidRDefault="00841733">
      <w:pPr>
        <w:ind w:left="567" w:right="134" w:firstLine="0"/>
      </w:pPr>
      <w:r>
        <w:t xml:space="preserve">Водная и ветровая эрозия влечет деградацию почв. </w:t>
      </w:r>
    </w:p>
    <w:p w:rsidR="00DE5D74" w:rsidRDefault="00841733">
      <w:pPr>
        <w:ind w:left="-3" w:right="134"/>
      </w:pPr>
      <w:r>
        <w:t xml:space="preserve">Водная эрозия выражается здесь в расчленении поверхности земельных угодий на </w:t>
      </w:r>
      <w:proofErr w:type="gramStart"/>
      <w:r>
        <w:t>более дробные</w:t>
      </w:r>
      <w:proofErr w:type="gramEnd"/>
      <w:r>
        <w:t xml:space="preserve">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w:t>
      </w:r>
      <w:proofErr w:type="gramStart"/>
      <w:r>
        <w:t>разрушении</w:t>
      </w:r>
      <w:proofErr w:type="gramEnd"/>
      <w:r>
        <w:t xml:space="preserve">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 </w:t>
      </w:r>
    </w:p>
    <w:p w:rsidR="00DE5D74" w:rsidRDefault="00841733">
      <w:pPr>
        <w:ind w:left="567" w:right="134" w:firstLine="0"/>
      </w:pPr>
      <w:r>
        <w:t xml:space="preserve">Ветровая эрозия проявляется в виде пыльных бурь и местной (повседневной) дефляции. </w:t>
      </w:r>
    </w:p>
    <w:p w:rsidR="00DE5D74" w:rsidRDefault="00841733">
      <w:pPr>
        <w:ind w:left="-3" w:right="134" w:firstLine="0"/>
      </w:pPr>
      <w:r>
        <w:t xml:space="preserve">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 </w:t>
      </w:r>
    </w:p>
    <w:p w:rsidR="00DE5D74" w:rsidRDefault="00841733">
      <w:pPr>
        <w:spacing w:after="0" w:line="259" w:lineRule="auto"/>
        <w:ind w:left="567" w:firstLine="0"/>
        <w:jc w:val="left"/>
      </w:pPr>
      <w:r>
        <w:t xml:space="preserve"> </w:t>
      </w:r>
    </w:p>
    <w:p w:rsidR="00DE5D74" w:rsidRDefault="00841733">
      <w:pPr>
        <w:pStyle w:val="3"/>
        <w:spacing w:after="5" w:line="250" w:lineRule="auto"/>
        <w:ind w:left="433" w:right="6"/>
        <w:jc w:val="center"/>
      </w:pPr>
      <w:r>
        <w:t xml:space="preserve">Лесосырьевые ресурсы </w:t>
      </w:r>
    </w:p>
    <w:p w:rsidR="00DE5D74" w:rsidRDefault="00841733">
      <w:pPr>
        <w:ind w:left="-3" w:right="134"/>
      </w:pPr>
      <w:proofErr w:type="gramStart"/>
      <w:r>
        <w:t xml:space="preserve">Леса, расположенные на землях лесного фонда и землях иных категорий, согласно Лесному кодексу (2006г. ст.10) по целевому назначению относятся к защитным лесам, которые подлежат освоению в целях сохранения </w:t>
      </w:r>
      <w:proofErr w:type="spellStart"/>
      <w:r>
        <w:t>средообразующих</w:t>
      </w:r>
      <w:proofErr w:type="spellEnd"/>
      <w:r>
        <w:t xml:space="preserve">, </w:t>
      </w:r>
      <w:proofErr w:type="spellStart"/>
      <w:r>
        <w:t>водоохранных</w:t>
      </w:r>
      <w:proofErr w:type="spellEnd"/>
      <w:r>
        <w:t xml:space="preserve">, защитных, </w:t>
      </w:r>
      <w:proofErr w:type="spellStart"/>
      <w:r>
        <w:t>санитарногигиенических</w:t>
      </w:r>
      <w:proofErr w:type="spellEnd"/>
      <w:r>
        <w:t xml:space="preserve">,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w:t>
      </w:r>
      <w:proofErr w:type="gramEnd"/>
    </w:p>
    <w:p w:rsidR="00DE5D74" w:rsidRDefault="00841733">
      <w:pPr>
        <w:ind w:left="-3" w:right="134"/>
      </w:pPr>
      <w:r>
        <w:t xml:space="preserve">На территории действует </w:t>
      </w:r>
      <w:proofErr w:type="spellStart"/>
      <w:r>
        <w:t>Россошанское</w:t>
      </w:r>
      <w:proofErr w:type="spellEnd"/>
      <w:r>
        <w:t xml:space="preserve"> участковое лесничество </w:t>
      </w:r>
      <w:proofErr w:type="spellStart"/>
      <w:r>
        <w:t>Россошанского</w:t>
      </w:r>
      <w:proofErr w:type="spellEnd"/>
      <w:r>
        <w:t xml:space="preserve"> лесничества. Лесные насаждения представлены небольшими островными урочищами: </w:t>
      </w:r>
      <w:proofErr w:type="spellStart"/>
      <w:r>
        <w:t>Лиманская</w:t>
      </w:r>
      <w:proofErr w:type="spellEnd"/>
      <w:r>
        <w:t xml:space="preserve"> сосна I, </w:t>
      </w:r>
      <w:proofErr w:type="spellStart"/>
      <w:r>
        <w:t>Лиманская</w:t>
      </w:r>
      <w:proofErr w:type="spellEnd"/>
      <w:r>
        <w:t xml:space="preserve"> сосна II и Лиман. Основными лесообразующими породами являются дуб, сосна, осиновые и другие. В возрастной структуре лесов преобладают средневозрастные насаждения. В площади покрытой лесной растительностью почти 80% преобладают твердолиственные породы. </w:t>
      </w:r>
    </w:p>
    <w:p w:rsidR="00DE5D74" w:rsidRDefault="00841733">
      <w:pPr>
        <w:spacing w:after="0" w:line="259" w:lineRule="auto"/>
        <w:ind w:left="567" w:firstLine="0"/>
        <w:jc w:val="left"/>
      </w:pPr>
      <w:r>
        <w:lastRenderedPageBreak/>
        <w:t xml:space="preserve"> </w:t>
      </w:r>
    </w:p>
    <w:p w:rsidR="00DE5D74" w:rsidRDefault="00841733">
      <w:pPr>
        <w:ind w:left="433" w:hanging="10"/>
        <w:jc w:val="center"/>
      </w:pPr>
      <w:r>
        <w:rPr>
          <w:b/>
        </w:rPr>
        <w:t xml:space="preserve">Система особо охраняемых природных территорий </w:t>
      </w:r>
    </w:p>
    <w:p w:rsidR="00DE5D74" w:rsidRDefault="00841733">
      <w:pPr>
        <w:ind w:left="567" w:right="134" w:firstLine="0"/>
      </w:pPr>
      <w:r>
        <w:t xml:space="preserve">На территории сельского поселения не имеется особо охраняемых природных территорий. </w:t>
      </w:r>
    </w:p>
    <w:p w:rsidR="00DE5D74" w:rsidRDefault="00841733">
      <w:pPr>
        <w:spacing w:after="0" w:line="259" w:lineRule="auto"/>
        <w:ind w:left="567" w:firstLine="0"/>
        <w:jc w:val="left"/>
      </w:pPr>
      <w:r>
        <w:t xml:space="preserve"> </w:t>
      </w:r>
    </w:p>
    <w:p w:rsidR="00DE5D74" w:rsidRDefault="00841733">
      <w:pPr>
        <w:pStyle w:val="3"/>
        <w:spacing w:after="5" w:line="250" w:lineRule="auto"/>
        <w:ind w:left="433" w:right="4"/>
        <w:jc w:val="center"/>
      </w:pPr>
      <w:r>
        <w:t xml:space="preserve">Ландшафтно-рекреационный потенциал </w:t>
      </w:r>
    </w:p>
    <w:p w:rsidR="00DE5D74" w:rsidRDefault="00841733">
      <w:pPr>
        <w:ind w:left="-3" w:right="134"/>
      </w:pPr>
      <w:r>
        <w:t xml:space="preserve"> Территория расположена на Среднерусской возвышенности, характеризующаяся </w:t>
      </w:r>
      <w:proofErr w:type="spellStart"/>
      <w:r>
        <w:t>пологохолмистым</w:t>
      </w:r>
      <w:proofErr w:type="spellEnd"/>
      <w:r>
        <w:t xml:space="preserve"> рельефом. Рельеф сельского поселения сравнительно ровный с небольшим уклоном на восток. Леса расположены в юго-восточной части поселения в пойме р. Черная Калитва. Растительность представлена лесными, кустарниковыми, полукустарничковыми и травяными сообществами. </w:t>
      </w:r>
    </w:p>
    <w:p w:rsidR="00DE5D74" w:rsidRDefault="00841733">
      <w:pPr>
        <w:ind w:left="-3" w:right="134"/>
      </w:pPr>
      <w:r>
        <w:t xml:space="preserve">Наибольшую рекреационную ценность представляют пляжи реки Черная Калитва. Спокойный гидрологический режим рек предполагает развитие здесь любых околоводных видов отдыха. Долина реки Черная Калитва затопляемая паводком 1% обеспеченности, что ограничивает развитие рекреации только сезонным использованием. Кроме того на пойменных территориях развиваются процессы заболачивания.  </w:t>
      </w:r>
    </w:p>
    <w:p w:rsidR="00DE5D74" w:rsidRDefault="00841733">
      <w:pPr>
        <w:ind w:left="-3" w:right="134"/>
      </w:pPr>
      <w:r>
        <w:t xml:space="preserve">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w:t>
      </w:r>
    </w:p>
    <w:p w:rsidR="00DE5D74" w:rsidRDefault="00841733">
      <w:pPr>
        <w:ind w:left="567" w:right="134" w:firstLine="0"/>
      </w:pPr>
      <w:r>
        <w:t>Факторами, способствующими развитию рекреации в поселение, являются следующие</w:t>
      </w:r>
      <w:r>
        <w:rPr>
          <w:b/>
        </w:rPr>
        <w:t xml:space="preserve">: </w:t>
      </w:r>
    </w:p>
    <w:p w:rsidR="00DE5D74" w:rsidRDefault="00841733">
      <w:pPr>
        <w:numPr>
          <w:ilvl w:val="0"/>
          <w:numId w:val="5"/>
        </w:numPr>
        <w:ind w:right="134"/>
      </w:pPr>
      <w:r>
        <w:t xml:space="preserve">наличие рек, водоемов, песчаных пляжей, привлекающих </w:t>
      </w:r>
      <w:proofErr w:type="spellStart"/>
      <w:r>
        <w:t>рекреантов</w:t>
      </w:r>
      <w:proofErr w:type="spellEnd"/>
      <w:r>
        <w:t xml:space="preserve"> для курортного отдыха, отдыха выходного дня, для водного байдарочного туризма, любительского лова и спортивной охоты; </w:t>
      </w:r>
    </w:p>
    <w:p w:rsidR="00DE5D74" w:rsidRDefault="00841733">
      <w:pPr>
        <w:numPr>
          <w:ilvl w:val="0"/>
          <w:numId w:val="5"/>
        </w:numPr>
        <w:ind w:right="134"/>
      </w:pPr>
      <w:r>
        <w:t>купальный период с температурами массового купания 20-22</w:t>
      </w:r>
      <w:r>
        <w:rPr>
          <w:vertAlign w:val="superscript"/>
        </w:rPr>
        <w:t>0</w:t>
      </w:r>
      <w:r>
        <w:t>С продолжается в среднем 80-</w:t>
      </w:r>
    </w:p>
    <w:p w:rsidR="00DE5D74" w:rsidRDefault="00841733">
      <w:pPr>
        <w:spacing w:after="2" w:line="259" w:lineRule="auto"/>
        <w:ind w:left="-5" w:hanging="10"/>
        <w:jc w:val="left"/>
      </w:pPr>
      <w:r>
        <w:t xml:space="preserve">90 дней; </w:t>
      </w:r>
    </w:p>
    <w:p w:rsidR="00DE5D74" w:rsidRDefault="00841733">
      <w:pPr>
        <w:numPr>
          <w:ilvl w:val="0"/>
          <w:numId w:val="6"/>
        </w:numPr>
        <w:ind w:right="1781" w:hanging="139"/>
      </w:pPr>
      <w:r>
        <w:t xml:space="preserve">наличие лесных массивов естественного и искусственного происхождения; - хорошая транспортная доступность. </w:t>
      </w:r>
    </w:p>
    <w:p w:rsidR="00DE5D74" w:rsidRDefault="00841733">
      <w:pPr>
        <w:ind w:left="-3" w:right="134"/>
      </w:pPr>
      <w:r>
        <w:t xml:space="preserve">Основными лимитирующими факторами развития рекреации в поселение являются следующие: </w:t>
      </w:r>
    </w:p>
    <w:p w:rsidR="00DE5D74" w:rsidRDefault="00841733">
      <w:pPr>
        <w:numPr>
          <w:ilvl w:val="0"/>
          <w:numId w:val="6"/>
        </w:numPr>
        <w:ind w:right="1781" w:hanging="139"/>
      </w:pPr>
      <w:r>
        <w:t xml:space="preserve">наличие оползней, овражно-балочного рельефа; </w:t>
      </w:r>
    </w:p>
    <w:p w:rsidR="00DE5D74" w:rsidRDefault="00841733">
      <w:pPr>
        <w:numPr>
          <w:ilvl w:val="0"/>
          <w:numId w:val="6"/>
        </w:numPr>
        <w:ind w:right="1781" w:hanging="139"/>
      </w:pPr>
      <w:r>
        <w:t xml:space="preserve">наличие гнуса в мае-июне-июле на реке; - заболачивание пойменных территорий; </w:t>
      </w:r>
      <w:r>
        <w:rPr>
          <w:b/>
        </w:rPr>
        <w:t>-</w:t>
      </w:r>
      <w:r>
        <w:t xml:space="preserve"> затопление пойменных территорий паводком. </w:t>
      </w:r>
    </w:p>
    <w:p w:rsidR="00DE5D74" w:rsidRDefault="00841733">
      <w:pPr>
        <w:spacing w:after="0" w:line="259" w:lineRule="auto"/>
        <w:ind w:left="567" w:firstLine="0"/>
        <w:jc w:val="left"/>
      </w:pPr>
      <w:r>
        <w:t xml:space="preserve"> </w:t>
      </w:r>
    </w:p>
    <w:p w:rsidR="00DE5D74" w:rsidRDefault="00841733">
      <w:pPr>
        <w:pStyle w:val="4"/>
        <w:spacing w:after="13" w:line="247" w:lineRule="auto"/>
        <w:ind w:left="562" w:right="132"/>
      </w:pPr>
      <w:r>
        <w:rPr>
          <w:i w:val="0"/>
        </w:rPr>
        <w:t xml:space="preserve">1.5. Население и демография </w:t>
      </w:r>
    </w:p>
    <w:p w:rsidR="00DE5D74" w:rsidRDefault="00841733">
      <w:pPr>
        <w:spacing w:after="0" w:line="259" w:lineRule="auto"/>
        <w:ind w:left="567" w:firstLine="0"/>
        <w:jc w:val="left"/>
      </w:pPr>
      <w:r>
        <w:t xml:space="preserve"> </w:t>
      </w:r>
    </w:p>
    <w:p w:rsidR="00DE5D74" w:rsidRDefault="00841733">
      <w:pPr>
        <w:ind w:left="577" w:right="142" w:hanging="10"/>
        <w:jc w:val="left"/>
      </w:pPr>
      <w:r>
        <w:t xml:space="preserve">Население, его динамика и возрастная структура являются важнейшими </w:t>
      </w:r>
      <w:proofErr w:type="spellStart"/>
      <w:r>
        <w:t>социальноэкономическими</w:t>
      </w:r>
      <w:proofErr w:type="spellEnd"/>
      <w:r>
        <w:t xml:space="preserve">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 </w:t>
      </w:r>
    </w:p>
    <w:p w:rsidR="00DE5D74" w:rsidRDefault="00841733">
      <w:pPr>
        <w:ind w:left="-3" w:right="134"/>
      </w:pPr>
      <w:r>
        <w:t xml:space="preserve">По состоянию на 01.01.2009 г. численность населения </w:t>
      </w:r>
      <w:proofErr w:type="spellStart"/>
      <w:r>
        <w:t>Евстратовского</w:t>
      </w:r>
      <w:proofErr w:type="spellEnd"/>
      <w:r>
        <w:t xml:space="preserve">   сельского поселения составила   1439 человек. ( По данным паспорта муниципального образования) </w:t>
      </w:r>
    </w:p>
    <w:p w:rsidR="00DE5D74" w:rsidRDefault="00841733">
      <w:pPr>
        <w:pStyle w:val="4"/>
        <w:ind w:left="562" w:right="131"/>
      </w:pPr>
      <w:r>
        <w:t xml:space="preserve">     Динамика численности населения </w:t>
      </w:r>
      <w:proofErr w:type="spellStart"/>
      <w:r>
        <w:t>Евстратовского</w:t>
      </w:r>
      <w:proofErr w:type="spellEnd"/>
      <w:r>
        <w:t xml:space="preserve">  сельского  поселения </w:t>
      </w:r>
    </w:p>
    <w:p w:rsidR="00DE5D74" w:rsidRDefault="00841733">
      <w:pPr>
        <w:spacing w:after="0" w:line="259" w:lineRule="auto"/>
        <w:ind w:left="0" w:firstLine="0"/>
        <w:jc w:val="left"/>
      </w:pPr>
      <w:r>
        <w:rPr>
          <w:b/>
          <w:i/>
        </w:rPr>
        <w:t xml:space="preserve"> </w:t>
      </w:r>
    </w:p>
    <w:tbl>
      <w:tblPr>
        <w:tblStyle w:val="TableGrid"/>
        <w:tblW w:w="10169" w:type="dxa"/>
        <w:tblInd w:w="4" w:type="dxa"/>
        <w:tblCellMar>
          <w:top w:w="78" w:type="dxa"/>
          <w:left w:w="66" w:type="dxa"/>
          <w:right w:w="84" w:type="dxa"/>
        </w:tblCellMar>
        <w:tblLook w:val="04A0" w:firstRow="1" w:lastRow="0" w:firstColumn="1" w:lastColumn="0" w:noHBand="0" w:noVBand="1"/>
      </w:tblPr>
      <w:tblGrid>
        <w:gridCol w:w="564"/>
        <w:gridCol w:w="4724"/>
        <w:gridCol w:w="977"/>
        <w:gridCol w:w="977"/>
        <w:gridCol w:w="978"/>
        <w:gridCol w:w="977"/>
        <w:gridCol w:w="972"/>
      </w:tblGrid>
      <w:tr w:rsidR="00DE5D74">
        <w:trPr>
          <w:trHeight w:val="820"/>
        </w:trPr>
        <w:tc>
          <w:tcPr>
            <w:tcW w:w="564" w:type="dxa"/>
            <w:tcBorders>
              <w:top w:val="double" w:sz="6" w:space="0" w:color="000000"/>
              <w:left w:val="single" w:sz="9" w:space="0" w:color="000000"/>
              <w:bottom w:val="single" w:sz="12" w:space="0" w:color="000000"/>
              <w:right w:val="double" w:sz="6" w:space="0" w:color="000000"/>
            </w:tcBorders>
          </w:tcPr>
          <w:p w:rsidR="00DE5D74" w:rsidRDefault="00841733">
            <w:pPr>
              <w:spacing w:after="0" w:line="259" w:lineRule="auto"/>
              <w:ind w:left="0" w:firstLine="0"/>
              <w:jc w:val="left"/>
            </w:pPr>
            <w:r>
              <w:t xml:space="preserve">№ </w:t>
            </w:r>
          </w:p>
          <w:p w:rsidR="00DE5D74" w:rsidRDefault="00841733">
            <w:pPr>
              <w:spacing w:after="0" w:line="259" w:lineRule="auto"/>
              <w:ind w:left="0" w:firstLine="0"/>
              <w:jc w:val="left"/>
            </w:pPr>
            <w:proofErr w:type="gramStart"/>
            <w:r>
              <w:t>п</w:t>
            </w:r>
            <w:proofErr w:type="gramEnd"/>
            <w:r>
              <w:t xml:space="preserve">/п </w:t>
            </w:r>
          </w:p>
        </w:tc>
        <w:tc>
          <w:tcPr>
            <w:tcW w:w="4724" w:type="dxa"/>
            <w:tcBorders>
              <w:top w:val="double" w:sz="6" w:space="0" w:color="000000"/>
              <w:left w:val="double" w:sz="6" w:space="0" w:color="000000"/>
              <w:bottom w:val="single" w:sz="12" w:space="0" w:color="000000"/>
              <w:right w:val="single" w:sz="12" w:space="0" w:color="000000"/>
            </w:tcBorders>
          </w:tcPr>
          <w:p w:rsidR="00DE5D74" w:rsidRDefault="00841733">
            <w:pPr>
              <w:spacing w:after="0" w:line="259" w:lineRule="auto"/>
              <w:ind w:left="2" w:firstLine="0"/>
              <w:jc w:val="left"/>
            </w:pPr>
            <w:r>
              <w:t xml:space="preserve">Показатели </w:t>
            </w:r>
          </w:p>
        </w:tc>
        <w:tc>
          <w:tcPr>
            <w:tcW w:w="977" w:type="dxa"/>
            <w:tcBorders>
              <w:top w:val="double" w:sz="6" w:space="0" w:color="000000"/>
              <w:left w:val="single" w:sz="12" w:space="0" w:color="000000"/>
              <w:bottom w:val="single" w:sz="12" w:space="0" w:color="000000"/>
              <w:right w:val="single" w:sz="12" w:space="0" w:color="000000"/>
            </w:tcBorders>
            <w:vAlign w:val="center"/>
          </w:tcPr>
          <w:p w:rsidR="00DE5D74" w:rsidRDefault="00841733">
            <w:pPr>
              <w:spacing w:after="0" w:line="259" w:lineRule="auto"/>
              <w:ind w:left="4" w:firstLine="0"/>
              <w:jc w:val="left"/>
            </w:pPr>
            <w:r>
              <w:t xml:space="preserve">2005 год </w:t>
            </w:r>
          </w:p>
        </w:tc>
        <w:tc>
          <w:tcPr>
            <w:tcW w:w="977" w:type="dxa"/>
            <w:tcBorders>
              <w:top w:val="double" w:sz="6" w:space="0" w:color="000000"/>
              <w:left w:val="single" w:sz="12" w:space="0" w:color="000000"/>
              <w:bottom w:val="single" w:sz="12" w:space="0" w:color="000000"/>
              <w:right w:val="single" w:sz="12" w:space="0" w:color="000000"/>
            </w:tcBorders>
            <w:vAlign w:val="center"/>
          </w:tcPr>
          <w:p w:rsidR="00DE5D74" w:rsidRDefault="00841733">
            <w:pPr>
              <w:spacing w:after="0" w:line="259" w:lineRule="auto"/>
              <w:ind w:left="4" w:firstLine="0"/>
              <w:jc w:val="left"/>
            </w:pPr>
            <w:r>
              <w:t xml:space="preserve">2006 год </w:t>
            </w:r>
          </w:p>
        </w:tc>
        <w:tc>
          <w:tcPr>
            <w:tcW w:w="978" w:type="dxa"/>
            <w:tcBorders>
              <w:top w:val="double" w:sz="6" w:space="0" w:color="000000"/>
              <w:left w:val="single" w:sz="12" w:space="0" w:color="000000"/>
              <w:bottom w:val="single" w:sz="12" w:space="0" w:color="000000"/>
              <w:right w:val="double" w:sz="6" w:space="0" w:color="000000"/>
            </w:tcBorders>
            <w:vAlign w:val="center"/>
          </w:tcPr>
          <w:p w:rsidR="00DE5D74" w:rsidRDefault="00841733">
            <w:pPr>
              <w:spacing w:after="0" w:line="259" w:lineRule="auto"/>
              <w:ind w:left="4" w:firstLine="0"/>
              <w:jc w:val="left"/>
            </w:pPr>
            <w:r>
              <w:t xml:space="preserve">2007 год </w:t>
            </w:r>
          </w:p>
        </w:tc>
        <w:tc>
          <w:tcPr>
            <w:tcW w:w="977" w:type="dxa"/>
            <w:tcBorders>
              <w:top w:val="double" w:sz="6" w:space="0" w:color="000000"/>
              <w:left w:val="double" w:sz="6" w:space="0" w:color="000000"/>
              <w:bottom w:val="single" w:sz="12" w:space="0" w:color="000000"/>
              <w:right w:val="double" w:sz="6" w:space="0" w:color="000000"/>
            </w:tcBorders>
            <w:vAlign w:val="center"/>
          </w:tcPr>
          <w:p w:rsidR="00DE5D74" w:rsidRDefault="00841733">
            <w:pPr>
              <w:spacing w:after="0" w:line="259" w:lineRule="auto"/>
              <w:ind w:left="2" w:firstLine="0"/>
              <w:jc w:val="left"/>
            </w:pPr>
            <w:r>
              <w:t xml:space="preserve">2008 год </w:t>
            </w:r>
          </w:p>
        </w:tc>
        <w:tc>
          <w:tcPr>
            <w:tcW w:w="972" w:type="dxa"/>
            <w:tcBorders>
              <w:top w:val="double" w:sz="6" w:space="0" w:color="000000"/>
              <w:left w:val="double" w:sz="6" w:space="0" w:color="000000"/>
              <w:bottom w:val="single" w:sz="12" w:space="0" w:color="000000"/>
              <w:right w:val="single" w:sz="9" w:space="0" w:color="000000"/>
            </w:tcBorders>
            <w:vAlign w:val="center"/>
          </w:tcPr>
          <w:p w:rsidR="00DE5D74" w:rsidRDefault="00841733">
            <w:pPr>
              <w:spacing w:after="0" w:line="259" w:lineRule="auto"/>
              <w:ind w:left="2" w:firstLine="0"/>
              <w:jc w:val="left"/>
            </w:pPr>
            <w:r>
              <w:t xml:space="preserve">2009 год </w:t>
            </w:r>
          </w:p>
        </w:tc>
      </w:tr>
      <w:tr w:rsidR="00DE5D74">
        <w:trPr>
          <w:trHeight w:val="821"/>
        </w:trPr>
        <w:tc>
          <w:tcPr>
            <w:tcW w:w="564" w:type="dxa"/>
            <w:tcBorders>
              <w:top w:val="single" w:sz="12" w:space="0" w:color="000000"/>
              <w:left w:val="single" w:sz="9" w:space="0" w:color="000000"/>
              <w:bottom w:val="single" w:sz="12" w:space="0" w:color="000000"/>
              <w:right w:val="double" w:sz="6" w:space="0" w:color="000000"/>
            </w:tcBorders>
          </w:tcPr>
          <w:p w:rsidR="00DE5D74" w:rsidRDefault="00841733">
            <w:pPr>
              <w:spacing w:after="0" w:line="259" w:lineRule="auto"/>
              <w:ind w:left="0" w:firstLine="0"/>
              <w:jc w:val="left"/>
            </w:pPr>
            <w:r>
              <w:lastRenderedPageBreak/>
              <w:t xml:space="preserve">1 </w:t>
            </w:r>
          </w:p>
        </w:tc>
        <w:tc>
          <w:tcPr>
            <w:tcW w:w="4724" w:type="dxa"/>
            <w:tcBorders>
              <w:top w:val="single" w:sz="12" w:space="0" w:color="000000"/>
              <w:left w:val="double" w:sz="6" w:space="0" w:color="000000"/>
              <w:bottom w:val="single" w:sz="12" w:space="0" w:color="000000"/>
              <w:right w:val="single" w:sz="12" w:space="0" w:color="000000"/>
            </w:tcBorders>
          </w:tcPr>
          <w:p w:rsidR="00DE5D74" w:rsidRDefault="00841733">
            <w:pPr>
              <w:spacing w:after="0" w:line="259" w:lineRule="auto"/>
              <w:ind w:left="2" w:firstLine="0"/>
              <w:jc w:val="left"/>
            </w:pPr>
            <w:r>
              <w:t xml:space="preserve">Численность постоянного населения на 1 января, всего </w:t>
            </w:r>
          </w:p>
        </w:tc>
        <w:tc>
          <w:tcPr>
            <w:tcW w:w="977" w:type="dxa"/>
            <w:tcBorders>
              <w:top w:val="single" w:sz="12" w:space="0" w:color="000000"/>
              <w:left w:val="single" w:sz="12" w:space="0" w:color="000000"/>
              <w:bottom w:val="single" w:sz="12" w:space="0" w:color="000000"/>
              <w:right w:val="single" w:sz="12" w:space="0" w:color="000000"/>
            </w:tcBorders>
          </w:tcPr>
          <w:p w:rsidR="00DE5D74" w:rsidRDefault="00841733">
            <w:pPr>
              <w:spacing w:after="0" w:line="259" w:lineRule="auto"/>
              <w:ind w:left="4" w:firstLine="0"/>
              <w:jc w:val="left"/>
            </w:pPr>
            <w:r>
              <w:t xml:space="preserve">1458 </w:t>
            </w:r>
          </w:p>
        </w:tc>
        <w:tc>
          <w:tcPr>
            <w:tcW w:w="977" w:type="dxa"/>
            <w:tcBorders>
              <w:top w:val="single" w:sz="12" w:space="0" w:color="000000"/>
              <w:left w:val="single" w:sz="12" w:space="0" w:color="000000"/>
              <w:bottom w:val="single" w:sz="12" w:space="0" w:color="000000"/>
              <w:right w:val="single" w:sz="12" w:space="0" w:color="000000"/>
            </w:tcBorders>
          </w:tcPr>
          <w:p w:rsidR="00DE5D74" w:rsidRDefault="00841733">
            <w:pPr>
              <w:spacing w:after="0" w:line="259" w:lineRule="auto"/>
              <w:ind w:left="4" w:firstLine="0"/>
              <w:jc w:val="left"/>
            </w:pPr>
            <w:r>
              <w:t xml:space="preserve">1503 </w:t>
            </w:r>
          </w:p>
        </w:tc>
        <w:tc>
          <w:tcPr>
            <w:tcW w:w="978" w:type="dxa"/>
            <w:tcBorders>
              <w:top w:val="single" w:sz="12" w:space="0" w:color="000000"/>
              <w:left w:val="single" w:sz="12" w:space="0" w:color="000000"/>
              <w:bottom w:val="single" w:sz="12" w:space="0" w:color="000000"/>
              <w:right w:val="double" w:sz="6" w:space="0" w:color="000000"/>
            </w:tcBorders>
          </w:tcPr>
          <w:p w:rsidR="00DE5D74" w:rsidRDefault="00841733">
            <w:pPr>
              <w:spacing w:after="0" w:line="259" w:lineRule="auto"/>
              <w:ind w:left="4" w:firstLine="0"/>
              <w:jc w:val="left"/>
            </w:pPr>
            <w:r>
              <w:t xml:space="preserve">1432 </w:t>
            </w:r>
          </w:p>
        </w:tc>
        <w:tc>
          <w:tcPr>
            <w:tcW w:w="977" w:type="dxa"/>
            <w:tcBorders>
              <w:top w:val="single" w:sz="12" w:space="0" w:color="000000"/>
              <w:left w:val="double" w:sz="6" w:space="0" w:color="000000"/>
              <w:bottom w:val="single" w:sz="12" w:space="0" w:color="000000"/>
              <w:right w:val="double" w:sz="6" w:space="0" w:color="000000"/>
            </w:tcBorders>
          </w:tcPr>
          <w:p w:rsidR="00DE5D74" w:rsidRDefault="00841733">
            <w:pPr>
              <w:spacing w:after="0" w:line="259" w:lineRule="auto"/>
              <w:ind w:left="2" w:firstLine="0"/>
              <w:jc w:val="left"/>
            </w:pPr>
            <w:r>
              <w:t xml:space="preserve">1455 </w:t>
            </w:r>
          </w:p>
        </w:tc>
        <w:tc>
          <w:tcPr>
            <w:tcW w:w="972" w:type="dxa"/>
            <w:tcBorders>
              <w:top w:val="single" w:sz="12" w:space="0" w:color="000000"/>
              <w:left w:val="double" w:sz="6" w:space="0" w:color="000000"/>
              <w:bottom w:val="single" w:sz="12" w:space="0" w:color="000000"/>
              <w:right w:val="single" w:sz="9" w:space="0" w:color="000000"/>
            </w:tcBorders>
          </w:tcPr>
          <w:p w:rsidR="00DE5D74" w:rsidRDefault="00841733">
            <w:pPr>
              <w:spacing w:after="0" w:line="259" w:lineRule="auto"/>
              <w:ind w:left="2" w:firstLine="0"/>
              <w:jc w:val="left"/>
            </w:pPr>
            <w:r>
              <w:t xml:space="preserve">1439 </w:t>
            </w:r>
          </w:p>
        </w:tc>
      </w:tr>
      <w:tr w:rsidR="00DE5D74">
        <w:trPr>
          <w:trHeight w:val="545"/>
        </w:trPr>
        <w:tc>
          <w:tcPr>
            <w:tcW w:w="564" w:type="dxa"/>
            <w:tcBorders>
              <w:top w:val="single" w:sz="12" w:space="0" w:color="000000"/>
              <w:left w:val="single" w:sz="9" w:space="0" w:color="000000"/>
              <w:bottom w:val="single" w:sz="12" w:space="0" w:color="000000"/>
              <w:right w:val="double" w:sz="6" w:space="0" w:color="000000"/>
            </w:tcBorders>
            <w:vAlign w:val="center"/>
          </w:tcPr>
          <w:p w:rsidR="00DE5D74" w:rsidRDefault="00841733">
            <w:pPr>
              <w:spacing w:after="0" w:line="259" w:lineRule="auto"/>
              <w:ind w:left="0" w:firstLine="0"/>
              <w:jc w:val="left"/>
            </w:pPr>
            <w:r>
              <w:t xml:space="preserve">2 </w:t>
            </w:r>
          </w:p>
        </w:tc>
        <w:tc>
          <w:tcPr>
            <w:tcW w:w="4724" w:type="dxa"/>
            <w:tcBorders>
              <w:top w:val="single" w:sz="12" w:space="0" w:color="000000"/>
              <w:left w:val="double" w:sz="6" w:space="0" w:color="000000"/>
              <w:bottom w:val="single" w:sz="12" w:space="0" w:color="000000"/>
              <w:right w:val="single" w:sz="12" w:space="0" w:color="000000"/>
            </w:tcBorders>
          </w:tcPr>
          <w:p w:rsidR="00DE5D74" w:rsidRDefault="00841733">
            <w:pPr>
              <w:spacing w:after="0" w:line="259" w:lineRule="auto"/>
              <w:ind w:left="2" w:firstLine="0"/>
              <w:jc w:val="left"/>
            </w:pPr>
            <w:r>
              <w:t xml:space="preserve">Родилось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DE5D74" w:rsidRDefault="00841733">
            <w:pPr>
              <w:spacing w:after="0" w:line="259" w:lineRule="auto"/>
              <w:ind w:left="4" w:firstLine="0"/>
              <w:jc w:val="left"/>
            </w:pPr>
            <w:r>
              <w:t xml:space="preserve">19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DE5D74" w:rsidRDefault="00841733">
            <w:pPr>
              <w:spacing w:after="0" w:line="259" w:lineRule="auto"/>
              <w:ind w:left="4" w:firstLine="0"/>
              <w:jc w:val="left"/>
            </w:pPr>
            <w:r>
              <w:t xml:space="preserve">11 </w:t>
            </w:r>
          </w:p>
        </w:tc>
        <w:tc>
          <w:tcPr>
            <w:tcW w:w="978" w:type="dxa"/>
            <w:tcBorders>
              <w:top w:val="single" w:sz="12" w:space="0" w:color="000000"/>
              <w:left w:val="single" w:sz="12" w:space="0" w:color="000000"/>
              <w:bottom w:val="single" w:sz="12" w:space="0" w:color="000000"/>
              <w:right w:val="double" w:sz="6" w:space="0" w:color="000000"/>
            </w:tcBorders>
            <w:vAlign w:val="center"/>
          </w:tcPr>
          <w:p w:rsidR="00DE5D74" w:rsidRDefault="00841733">
            <w:pPr>
              <w:spacing w:after="0" w:line="259" w:lineRule="auto"/>
              <w:ind w:left="4" w:firstLine="0"/>
              <w:jc w:val="left"/>
            </w:pPr>
            <w:r>
              <w:t xml:space="preserve">11 </w:t>
            </w:r>
          </w:p>
        </w:tc>
        <w:tc>
          <w:tcPr>
            <w:tcW w:w="977" w:type="dxa"/>
            <w:tcBorders>
              <w:top w:val="single" w:sz="12" w:space="0" w:color="000000"/>
              <w:left w:val="double" w:sz="6" w:space="0" w:color="000000"/>
              <w:bottom w:val="single" w:sz="12" w:space="0" w:color="000000"/>
              <w:right w:val="double" w:sz="6" w:space="0" w:color="000000"/>
            </w:tcBorders>
            <w:vAlign w:val="center"/>
          </w:tcPr>
          <w:p w:rsidR="00DE5D74" w:rsidRDefault="00841733">
            <w:pPr>
              <w:spacing w:after="0" w:line="259" w:lineRule="auto"/>
              <w:ind w:left="2" w:firstLine="0"/>
              <w:jc w:val="left"/>
            </w:pPr>
            <w:r>
              <w:t xml:space="preserve">23 </w:t>
            </w:r>
          </w:p>
        </w:tc>
        <w:tc>
          <w:tcPr>
            <w:tcW w:w="972" w:type="dxa"/>
            <w:tcBorders>
              <w:top w:val="single" w:sz="12" w:space="0" w:color="000000"/>
              <w:left w:val="double" w:sz="6" w:space="0" w:color="000000"/>
              <w:bottom w:val="single" w:sz="12" w:space="0" w:color="000000"/>
              <w:right w:val="single" w:sz="9" w:space="0" w:color="000000"/>
            </w:tcBorders>
            <w:vAlign w:val="center"/>
          </w:tcPr>
          <w:p w:rsidR="00DE5D74" w:rsidRDefault="00841733">
            <w:pPr>
              <w:spacing w:after="0" w:line="259" w:lineRule="auto"/>
              <w:ind w:left="2" w:firstLine="0"/>
              <w:jc w:val="left"/>
            </w:pPr>
            <w:r>
              <w:t xml:space="preserve">9 </w:t>
            </w:r>
          </w:p>
        </w:tc>
      </w:tr>
      <w:tr w:rsidR="00DE5D74">
        <w:trPr>
          <w:trHeight w:val="545"/>
        </w:trPr>
        <w:tc>
          <w:tcPr>
            <w:tcW w:w="564" w:type="dxa"/>
            <w:tcBorders>
              <w:top w:val="single" w:sz="12" w:space="0" w:color="000000"/>
              <w:left w:val="single" w:sz="9" w:space="0" w:color="000000"/>
              <w:bottom w:val="single" w:sz="12" w:space="0" w:color="000000"/>
              <w:right w:val="double" w:sz="6" w:space="0" w:color="000000"/>
            </w:tcBorders>
            <w:vAlign w:val="center"/>
          </w:tcPr>
          <w:p w:rsidR="00DE5D74" w:rsidRDefault="00841733">
            <w:pPr>
              <w:spacing w:after="0" w:line="259" w:lineRule="auto"/>
              <w:ind w:left="0" w:firstLine="0"/>
              <w:jc w:val="left"/>
            </w:pPr>
            <w:r>
              <w:t xml:space="preserve">3 </w:t>
            </w:r>
          </w:p>
        </w:tc>
        <w:tc>
          <w:tcPr>
            <w:tcW w:w="4724" w:type="dxa"/>
            <w:tcBorders>
              <w:top w:val="single" w:sz="12" w:space="0" w:color="000000"/>
              <w:left w:val="double" w:sz="6" w:space="0" w:color="000000"/>
              <w:bottom w:val="single" w:sz="12" w:space="0" w:color="000000"/>
              <w:right w:val="single" w:sz="12" w:space="0" w:color="000000"/>
            </w:tcBorders>
          </w:tcPr>
          <w:p w:rsidR="00DE5D74" w:rsidRDefault="00841733">
            <w:pPr>
              <w:spacing w:after="0" w:line="259" w:lineRule="auto"/>
              <w:ind w:left="2" w:firstLine="0"/>
              <w:jc w:val="left"/>
            </w:pPr>
            <w:r>
              <w:t xml:space="preserve">Умерло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DE5D74" w:rsidRDefault="00841733">
            <w:pPr>
              <w:spacing w:after="0" w:line="259" w:lineRule="auto"/>
              <w:ind w:left="4" w:firstLine="0"/>
              <w:jc w:val="left"/>
            </w:pPr>
            <w:r>
              <w:t xml:space="preserve">24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DE5D74" w:rsidRDefault="00841733">
            <w:pPr>
              <w:spacing w:after="0" w:line="259" w:lineRule="auto"/>
              <w:ind w:left="4" w:firstLine="0"/>
              <w:jc w:val="left"/>
            </w:pPr>
            <w:r>
              <w:t xml:space="preserve">21 </w:t>
            </w:r>
          </w:p>
        </w:tc>
        <w:tc>
          <w:tcPr>
            <w:tcW w:w="978" w:type="dxa"/>
            <w:tcBorders>
              <w:top w:val="single" w:sz="12" w:space="0" w:color="000000"/>
              <w:left w:val="single" w:sz="12" w:space="0" w:color="000000"/>
              <w:bottom w:val="single" w:sz="12" w:space="0" w:color="000000"/>
              <w:right w:val="double" w:sz="6" w:space="0" w:color="000000"/>
            </w:tcBorders>
            <w:vAlign w:val="center"/>
          </w:tcPr>
          <w:p w:rsidR="00DE5D74" w:rsidRDefault="00841733">
            <w:pPr>
              <w:spacing w:after="0" w:line="259" w:lineRule="auto"/>
              <w:ind w:left="4" w:firstLine="0"/>
              <w:jc w:val="left"/>
            </w:pPr>
            <w:r>
              <w:t xml:space="preserve">23 </w:t>
            </w:r>
          </w:p>
        </w:tc>
        <w:tc>
          <w:tcPr>
            <w:tcW w:w="977" w:type="dxa"/>
            <w:tcBorders>
              <w:top w:val="single" w:sz="12" w:space="0" w:color="000000"/>
              <w:left w:val="double" w:sz="6" w:space="0" w:color="000000"/>
              <w:bottom w:val="single" w:sz="12" w:space="0" w:color="000000"/>
              <w:right w:val="double" w:sz="6" w:space="0" w:color="000000"/>
            </w:tcBorders>
            <w:vAlign w:val="center"/>
          </w:tcPr>
          <w:p w:rsidR="00DE5D74" w:rsidRDefault="00841733">
            <w:pPr>
              <w:spacing w:after="0" w:line="259" w:lineRule="auto"/>
              <w:ind w:left="2" w:firstLine="0"/>
              <w:jc w:val="left"/>
            </w:pPr>
            <w:r>
              <w:t xml:space="preserve">17 </w:t>
            </w:r>
          </w:p>
        </w:tc>
        <w:tc>
          <w:tcPr>
            <w:tcW w:w="972" w:type="dxa"/>
            <w:tcBorders>
              <w:top w:val="single" w:sz="12" w:space="0" w:color="000000"/>
              <w:left w:val="double" w:sz="6" w:space="0" w:color="000000"/>
              <w:bottom w:val="single" w:sz="12" w:space="0" w:color="000000"/>
              <w:right w:val="single" w:sz="9" w:space="0" w:color="000000"/>
            </w:tcBorders>
            <w:vAlign w:val="center"/>
          </w:tcPr>
          <w:p w:rsidR="00DE5D74" w:rsidRDefault="00841733">
            <w:pPr>
              <w:spacing w:after="0" w:line="259" w:lineRule="auto"/>
              <w:ind w:left="2" w:firstLine="0"/>
              <w:jc w:val="left"/>
            </w:pPr>
            <w:r>
              <w:t xml:space="preserve">33 </w:t>
            </w:r>
          </w:p>
        </w:tc>
      </w:tr>
      <w:tr w:rsidR="00DE5D74">
        <w:trPr>
          <w:trHeight w:val="821"/>
        </w:trPr>
        <w:tc>
          <w:tcPr>
            <w:tcW w:w="564" w:type="dxa"/>
            <w:tcBorders>
              <w:top w:val="single" w:sz="12" w:space="0" w:color="000000"/>
              <w:left w:val="single" w:sz="9" w:space="0" w:color="000000"/>
              <w:bottom w:val="single" w:sz="12" w:space="0" w:color="000000"/>
              <w:right w:val="double" w:sz="6" w:space="0" w:color="000000"/>
            </w:tcBorders>
          </w:tcPr>
          <w:p w:rsidR="00DE5D74" w:rsidRDefault="00841733">
            <w:pPr>
              <w:spacing w:after="0" w:line="259" w:lineRule="auto"/>
              <w:ind w:left="0" w:firstLine="0"/>
              <w:jc w:val="left"/>
            </w:pPr>
            <w:r>
              <w:t xml:space="preserve">4 </w:t>
            </w:r>
          </w:p>
        </w:tc>
        <w:tc>
          <w:tcPr>
            <w:tcW w:w="4724" w:type="dxa"/>
            <w:tcBorders>
              <w:top w:val="single" w:sz="12" w:space="0" w:color="000000"/>
              <w:left w:val="double" w:sz="6" w:space="0" w:color="000000"/>
              <w:bottom w:val="single" w:sz="12" w:space="0" w:color="000000"/>
              <w:right w:val="single" w:sz="12" w:space="0" w:color="000000"/>
            </w:tcBorders>
          </w:tcPr>
          <w:p w:rsidR="00DE5D74" w:rsidRDefault="00841733">
            <w:pPr>
              <w:spacing w:after="4" w:line="259" w:lineRule="auto"/>
              <w:ind w:left="2" w:firstLine="0"/>
              <w:jc w:val="left"/>
            </w:pPr>
            <w:r>
              <w:t xml:space="preserve">Естественный прирост населения прирост </w:t>
            </w:r>
          </w:p>
          <w:p w:rsidR="00DE5D74" w:rsidRDefault="00841733">
            <w:pPr>
              <w:spacing w:after="0" w:line="259" w:lineRule="auto"/>
              <w:ind w:left="2" w:firstLine="0"/>
              <w:jc w:val="left"/>
            </w:pPr>
            <w:r>
              <w:t>(+), убыль</w:t>
            </w:r>
            <w:proofErr w:type="gramStart"/>
            <w:r>
              <w:t xml:space="preserve"> (-)  </w:t>
            </w:r>
            <w:proofErr w:type="gramEnd"/>
          </w:p>
        </w:tc>
        <w:tc>
          <w:tcPr>
            <w:tcW w:w="977" w:type="dxa"/>
            <w:tcBorders>
              <w:top w:val="single" w:sz="12" w:space="0" w:color="000000"/>
              <w:left w:val="single" w:sz="12" w:space="0" w:color="000000"/>
              <w:bottom w:val="single" w:sz="12" w:space="0" w:color="000000"/>
              <w:right w:val="single" w:sz="12" w:space="0" w:color="000000"/>
            </w:tcBorders>
          </w:tcPr>
          <w:p w:rsidR="00DE5D74" w:rsidRDefault="00841733">
            <w:pPr>
              <w:spacing w:after="0" w:line="259" w:lineRule="auto"/>
              <w:ind w:left="4" w:firstLine="0"/>
              <w:jc w:val="left"/>
            </w:pPr>
            <w:r>
              <w:t xml:space="preserve">-5 </w:t>
            </w:r>
          </w:p>
        </w:tc>
        <w:tc>
          <w:tcPr>
            <w:tcW w:w="977" w:type="dxa"/>
            <w:tcBorders>
              <w:top w:val="single" w:sz="12" w:space="0" w:color="000000"/>
              <w:left w:val="single" w:sz="12" w:space="0" w:color="000000"/>
              <w:bottom w:val="single" w:sz="12" w:space="0" w:color="000000"/>
              <w:right w:val="single" w:sz="12" w:space="0" w:color="000000"/>
            </w:tcBorders>
          </w:tcPr>
          <w:p w:rsidR="00DE5D74" w:rsidRDefault="00841733">
            <w:pPr>
              <w:spacing w:after="0" w:line="259" w:lineRule="auto"/>
              <w:ind w:left="4" w:firstLine="0"/>
              <w:jc w:val="left"/>
            </w:pPr>
            <w:r>
              <w:t xml:space="preserve">-10 </w:t>
            </w:r>
          </w:p>
        </w:tc>
        <w:tc>
          <w:tcPr>
            <w:tcW w:w="978" w:type="dxa"/>
            <w:tcBorders>
              <w:top w:val="single" w:sz="12" w:space="0" w:color="000000"/>
              <w:left w:val="single" w:sz="12" w:space="0" w:color="000000"/>
              <w:bottom w:val="single" w:sz="12" w:space="0" w:color="000000"/>
              <w:right w:val="double" w:sz="6" w:space="0" w:color="000000"/>
            </w:tcBorders>
          </w:tcPr>
          <w:p w:rsidR="00DE5D74" w:rsidRDefault="00841733">
            <w:pPr>
              <w:spacing w:after="0" w:line="259" w:lineRule="auto"/>
              <w:ind w:left="4" w:firstLine="0"/>
              <w:jc w:val="left"/>
            </w:pPr>
            <w:r>
              <w:t xml:space="preserve">-12 </w:t>
            </w:r>
          </w:p>
        </w:tc>
        <w:tc>
          <w:tcPr>
            <w:tcW w:w="977" w:type="dxa"/>
            <w:tcBorders>
              <w:top w:val="single" w:sz="12" w:space="0" w:color="000000"/>
              <w:left w:val="double" w:sz="6" w:space="0" w:color="000000"/>
              <w:bottom w:val="single" w:sz="12" w:space="0" w:color="000000"/>
              <w:right w:val="double" w:sz="6" w:space="0" w:color="000000"/>
            </w:tcBorders>
          </w:tcPr>
          <w:p w:rsidR="00DE5D74" w:rsidRDefault="00841733">
            <w:pPr>
              <w:spacing w:after="0" w:line="259" w:lineRule="auto"/>
              <w:ind w:left="2" w:firstLine="0"/>
              <w:jc w:val="left"/>
            </w:pPr>
            <w:r>
              <w:t xml:space="preserve">6 </w:t>
            </w:r>
          </w:p>
        </w:tc>
        <w:tc>
          <w:tcPr>
            <w:tcW w:w="972" w:type="dxa"/>
            <w:tcBorders>
              <w:top w:val="single" w:sz="12" w:space="0" w:color="000000"/>
              <w:left w:val="double" w:sz="6" w:space="0" w:color="000000"/>
              <w:bottom w:val="single" w:sz="12" w:space="0" w:color="000000"/>
              <w:right w:val="single" w:sz="9" w:space="0" w:color="000000"/>
            </w:tcBorders>
          </w:tcPr>
          <w:p w:rsidR="00DE5D74" w:rsidRDefault="00841733">
            <w:pPr>
              <w:spacing w:after="0" w:line="259" w:lineRule="auto"/>
              <w:ind w:left="2" w:firstLine="0"/>
              <w:jc w:val="left"/>
            </w:pPr>
            <w:r>
              <w:t xml:space="preserve">-24 </w:t>
            </w:r>
          </w:p>
        </w:tc>
      </w:tr>
      <w:tr w:rsidR="00DE5D74">
        <w:trPr>
          <w:trHeight w:val="545"/>
        </w:trPr>
        <w:tc>
          <w:tcPr>
            <w:tcW w:w="564" w:type="dxa"/>
            <w:tcBorders>
              <w:top w:val="single" w:sz="12" w:space="0" w:color="000000"/>
              <w:left w:val="single" w:sz="9" w:space="0" w:color="000000"/>
              <w:bottom w:val="single" w:sz="12" w:space="0" w:color="000000"/>
              <w:right w:val="double" w:sz="6" w:space="0" w:color="000000"/>
            </w:tcBorders>
            <w:vAlign w:val="center"/>
          </w:tcPr>
          <w:p w:rsidR="00DE5D74" w:rsidRDefault="00841733">
            <w:pPr>
              <w:spacing w:after="0" w:line="259" w:lineRule="auto"/>
              <w:ind w:left="0" w:firstLine="0"/>
              <w:jc w:val="left"/>
            </w:pPr>
            <w:r>
              <w:t xml:space="preserve">5 </w:t>
            </w:r>
          </w:p>
        </w:tc>
        <w:tc>
          <w:tcPr>
            <w:tcW w:w="4724" w:type="dxa"/>
            <w:tcBorders>
              <w:top w:val="single" w:sz="12" w:space="0" w:color="000000"/>
              <w:left w:val="double" w:sz="6" w:space="0" w:color="000000"/>
              <w:bottom w:val="single" w:sz="12" w:space="0" w:color="000000"/>
              <w:right w:val="single" w:sz="12" w:space="0" w:color="000000"/>
            </w:tcBorders>
          </w:tcPr>
          <w:p w:rsidR="00DE5D74" w:rsidRDefault="00841733">
            <w:pPr>
              <w:spacing w:after="0" w:line="259" w:lineRule="auto"/>
              <w:ind w:left="2" w:firstLine="0"/>
              <w:jc w:val="left"/>
            </w:pPr>
            <w:r>
              <w:t xml:space="preserve">Прибыло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DE5D74" w:rsidRDefault="00841733">
            <w:pPr>
              <w:spacing w:after="0" w:line="259" w:lineRule="auto"/>
              <w:ind w:left="4" w:firstLine="0"/>
              <w:jc w:val="left"/>
            </w:pPr>
            <w:r>
              <w:t xml:space="preserve">65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DE5D74" w:rsidRDefault="00841733">
            <w:pPr>
              <w:spacing w:after="0" w:line="259" w:lineRule="auto"/>
              <w:ind w:left="4" w:firstLine="0"/>
              <w:jc w:val="left"/>
            </w:pPr>
            <w:r>
              <w:t xml:space="preserve">54 </w:t>
            </w:r>
          </w:p>
        </w:tc>
        <w:tc>
          <w:tcPr>
            <w:tcW w:w="978" w:type="dxa"/>
            <w:tcBorders>
              <w:top w:val="single" w:sz="12" w:space="0" w:color="000000"/>
              <w:left w:val="single" w:sz="12" w:space="0" w:color="000000"/>
              <w:bottom w:val="single" w:sz="12" w:space="0" w:color="000000"/>
              <w:right w:val="double" w:sz="6" w:space="0" w:color="000000"/>
            </w:tcBorders>
            <w:vAlign w:val="center"/>
          </w:tcPr>
          <w:p w:rsidR="00DE5D74" w:rsidRDefault="00841733">
            <w:pPr>
              <w:spacing w:after="0" w:line="259" w:lineRule="auto"/>
              <w:ind w:left="4" w:firstLine="0"/>
              <w:jc w:val="left"/>
            </w:pPr>
            <w:r>
              <w:t xml:space="preserve">57 </w:t>
            </w:r>
          </w:p>
        </w:tc>
        <w:tc>
          <w:tcPr>
            <w:tcW w:w="977" w:type="dxa"/>
            <w:tcBorders>
              <w:top w:val="single" w:sz="12" w:space="0" w:color="000000"/>
              <w:left w:val="double" w:sz="6" w:space="0" w:color="000000"/>
              <w:bottom w:val="single" w:sz="12" w:space="0" w:color="000000"/>
              <w:right w:val="double" w:sz="6" w:space="0" w:color="000000"/>
            </w:tcBorders>
            <w:vAlign w:val="center"/>
          </w:tcPr>
          <w:p w:rsidR="00DE5D74" w:rsidRDefault="00841733">
            <w:pPr>
              <w:spacing w:after="0" w:line="259" w:lineRule="auto"/>
              <w:ind w:left="2" w:firstLine="0"/>
              <w:jc w:val="left"/>
            </w:pPr>
            <w:r>
              <w:t xml:space="preserve">52 </w:t>
            </w:r>
          </w:p>
        </w:tc>
        <w:tc>
          <w:tcPr>
            <w:tcW w:w="972" w:type="dxa"/>
            <w:tcBorders>
              <w:top w:val="single" w:sz="12" w:space="0" w:color="000000"/>
              <w:left w:val="double" w:sz="6" w:space="0" w:color="000000"/>
              <w:bottom w:val="single" w:sz="12" w:space="0" w:color="000000"/>
              <w:right w:val="single" w:sz="9" w:space="0" w:color="000000"/>
            </w:tcBorders>
            <w:vAlign w:val="center"/>
          </w:tcPr>
          <w:p w:rsidR="00DE5D74" w:rsidRDefault="00841733">
            <w:pPr>
              <w:spacing w:after="0" w:line="259" w:lineRule="auto"/>
              <w:ind w:left="2" w:firstLine="0"/>
              <w:jc w:val="left"/>
            </w:pPr>
            <w:r>
              <w:t xml:space="preserve">54 </w:t>
            </w:r>
          </w:p>
        </w:tc>
      </w:tr>
      <w:tr w:rsidR="00DE5D74">
        <w:trPr>
          <w:trHeight w:val="545"/>
        </w:trPr>
        <w:tc>
          <w:tcPr>
            <w:tcW w:w="564" w:type="dxa"/>
            <w:tcBorders>
              <w:top w:val="single" w:sz="12" w:space="0" w:color="000000"/>
              <w:left w:val="single" w:sz="9" w:space="0" w:color="000000"/>
              <w:bottom w:val="single" w:sz="12" w:space="0" w:color="000000"/>
              <w:right w:val="double" w:sz="6" w:space="0" w:color="000000"/>
            </w:tcBorders>
            <w:vAlign w:val="center"/>
          </w:tcPr>
          <w:p w:rsidR="00DE5D74" w:rsidRDefault="00841733">
            <w:pPr>
              <w:spacing w:after="0" w:line="259" w:lineRule="auto"/>
              <w:ind w:left="0" w:firstLine="0"/>
              <w:jc w:val="left"/>
            </w:pPr>
            <w:r>
              <w:t xml:space="preserve">6 </w:t>
            </w:r>
          </w:p>
        </w:tc>
        <w:tc>
          <w:tcPr>
            <w:tcW w:w="4724" w:type="dxa"/>
            <w:tcBorders>
              <w:top w:val="single" w:sz="12" w:space="0" w:color="000000"/>
              <w:left w:val="double" w:sz="6" w:space="0" w:color="000000"/>
              <w:bottom w:val="single" w:sz="12" w:space="0" w:color="000000"/>
              <w:right w:val="single" w:sz="12" w:space="0" w:color="000000"/>
            </w:tcBorders>
          </w:tcPr>
          <w:p w:rsidR="00DE5D74" w:rsidRDefault="00841733">
            <w:pPr>
              <w:spacing w:after="0" w:line="259" w:lineRule="auto"/>
              <w:ind w:left="2" w:firstLine="0"/>
              <w:jc w:val="left"/>
            </w:pPr>
            <w:r>
              <w:t xml:space="preserve">Выбыло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DE5D74" w:rsidRDefault="00841733">
            <w:pPr>
              <w:spacing w:after="0" w:line="259" w:lineRule="auto"/>
              <w:ind w:left="4" w:firstLine="0"/>
              <w:jc w:val="left"/>
            </w:pPr>
            <w:r>
              <w:t xml:space="preserve">37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DE5D74" w:rsidRDefault="00841733">
            <w:pPr>
              <w:spacing w:after="0" w:line="259" w:lineRule="auto"/>
              <w:ind w:left="4" w:firstLine="0"/>
              <w:jc w:val="left"/>
            </w:pPr>
            <w:r>
              <w:t xml:space="preserve">35 </w:t>
            </w:r>
          </w:p>
        </w:tc>
        <w:tc>
          <w:tcPr>
            <w:tcW w:w="978" w:type="dxa"/>
            <w:tcBorders>
              <w:top w:val="single" w:sz="12" w:space="0" w:color="000000"/>
              <w:left w:val="single" w:sz="12" w:space="0" w:color="000000"/>
              <w:bottom w:val="single" w:sz="12" w:space="0" w:color="000000"/>
              <w:right w:val="double" w:sz="6" w:space="0" w:color="000000"/>
            </w:tcBorders>
            <w:vAlign w:val="center"/>
          </w:tcPr>
          <w:p w:rsidR="00DE5D74" w:rsidRDefault="00841733">
            <w:pPr>
              <w:spacing w:after="0" w:line="259" w:lineRule="auto"/>
              <w:ind w:left="4" w:firstLine="0"/>
              <w:jc w:val="left"/>
            </w:pPr>
            <w:r>
              <w:t xml:space="preserve">50 </w:t>
            </w:r>
          </w:p>
        </w:tc>
        <w:tc>
          <w:tcPr>
            <w:tcW w:w="977" w:type="dxa"/>
            <w:tcBorders>
              <w:top w:val="single" w:sz="12" w:space="0" w:color="000000"/>
              <w:left w:val="double" w:sz="6" w:space="0" w:color="000000"/>
              <w:bottom w:val="single" w:sz="12" w:space="0" w:color="000000"/>
              <w:right w:val="double" w:sz="6" w:space="0" w:color="000000"/>
            </w:tcBorders>
            <w:vAlign w:val="center"/>
          </w:tcPr>
          <w:p w:rsidR="00DE5D74" w:rsidRDefault="00841733">
            <w:pPr>
              <w:spacing w:after="0" w:line="259" w:lineRule="auto"/>
              <w:ind w:left="2" w:firstLine="0"/>
              <w:jc w:val="left"/>
            </w:pPr>
            <w:r>
              <w:t xml:space="preserve">38 </w:t>
            </w:r>
          </w:p>
        </w:tc>
        <w:tc>
          <w:tcPr>
            <w:tcW w:w="972" w:type="dxa"/>
            <w:tcBorders>
              <w:top w:val="single" w:sz="12" w:space="0" w:color="000000"/>
              <w:left w:val="double" w:sz="6" w:space="0" w:color="000000"/>
              <w:bottom w:val="single" w:sz="12" w:space="0" w:color="000000"/>
              <w:right w:val="single" w:sz="9" w:space="0" w:color="000000"/>
            </w:tcBorders>
            <w:vAlign w:val="center"/>
          </w:tcPr>
          <w:p w:rsidR="00DE5D74" w:rsidRDefault="00841733">
            <w:pPr>
              <w:spacing w:after="0" w:line="259" w:lineRule="auto"/>
              <w:ind w:left="2" w:firstLine="0"/>
              <w:jc w:val="left"/>
            </w:pPr>
            <w:r>
              <w:t xml:space="preserve">46 </w:t>
            </w:r>
          </w:p>
        </w:tc>
      </w:tr>
      <w:tr w:rsidR="00DE5D74">
        <w:trPr>
          <w:trHeight w:val="545"/>
        </w:trPr>
        <w:tc>
          <w:tcPr>
            <w:tcW w:w="564" w:type="dxa"/>
            <w:tcBorders>
              <w:top w:val="single" w:sz="12" w:space="0" w:color="000000"/>
              <w:left w:val="single" w:sz="9" w:space="0" w:color="000000"/>
              <w:bottom w:val="single" w:sz="12" w:space="0" w:color="000000"/>
              <w:right w:val="double" w:sz="6" w:space="0" w:color="000000"/>
            </w:tcBorders>
            <w:vAlign w:val="center"/>
          </w:tcPr>
          <w:p w:rsidR="00DE5D74" w:rsidRDefault="00841733">
            <w:pPr>
              <w:spacing w:after="0" w:line="259" w:lineRule="auto"/>
              <w:ind w:left="0" w:firstLine="0"/>
              <w:jc w:val="left"/>
            </w:pPr>
            <w:r>
              <w:t xml:space="preserve">7 </w:t>
            </w:r>
          </w:p>
        </w:tc>
        <w:tc>
          <w:tcPr>
            <w:tcW w:w="4724" w:type="dxa"/>
            <w:tcBorders>
              <w:top w:val="single" w:sz="12" w:space="0" w:color="000000"/>
              <w:left w:val="double" w:sz="6" w:space="0" w:color="000000"/>
              <w:bottom w:val="single" w:sz="12" w:space="0" w:color="000000"/>
              <w:right w:val="single" w:sz="12" w:space="0" w:color="000000"/>
            </w:tcBorders>
          </w:tcPr>
          <w:p w:rsidR="00DE5D74" w:rsidRDefault="00841733">
            <w:pPr>
              <w:spacing w:after="0" w:line="259" w:lineRule="auto"/>
              <w:ind w:left="2" w:firstLine="0"/>
              <w:jc w:val="left"/>
            </w:pPr>
            <w:r>
              <w:t>Миграционный прирост</w:t>
            </w:r>
            <w:proofErr w:type="gramStart"/>
            <w:r>
              <w:t xml:space="preserve"> (+), </w:t>
            </w:r>
            <w:proofErr w:type="gramEnd"/>
            <w:r>
              <w:t xml:space="preserve">убыль (-)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DE5D74" w:rsidRDefault="00841733">
            <w:pPr>
              <w:spacing w:after="0" w:line="259" w:lineRule="auto"/>
              <w:ind w:left="4" w:firstLine="0"/>
              <w:jc w:val="left"/>
            </w:pPr>
            <w:r>
              <w:t xml:space="preserve">28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DE5D74" w:rsidRDefault="00841733">
            <w:pPr>
              <w:spacing w:after="0" w:line="259" w:lineRule="auto"/>
              <w:ind w:left="4" w:firstLine="0"/>
              <w:jc w:val="left"/>
            </w:pPr>
            <w:r>
              <w:t xml:space="preserve">19 </w:t>
            </w:r>
          </w:p>
        </w:tc>
        <w:tc>
          <w:tcPr>
            <w:tcW w:w="978" w:type="dxa"/>
            <w:tcBorders>
              <w:top w:val="single" w:sz="12" w:space="0" w:color="000000"/>
              <w:left w:val="single" w:sz="12" w:space="0" w:color="000000"/>
              <w:bottom w:val="single" w:sz="12" w:space="0" w:color="000000"/>
              <w:right w:val="double" w:sz="6" w:space="0" w:color="000000"/>
            </w:tcBorders>
            <w:vAlign w:val="center"/>
          </w:tcPr>
          <w:p w:rsidR="00DE5D74" w:rsidRDefault="00841733">
            <w:pPr>
              <w:spacing w:after="0" w:line="259" w:lineRule="auto"/>
              <w:ind w:left="4" w:firstLine="0"/>
              <w:jc w:val="left"/>
            </w:pPr>
            <w:r>
              <w:t xml:space="preserve">7 </w:t>
            </w:r>
          </w:p>
        </w:tc>
        <w:tc>
          <w:tcPr>
            <w:tcW w:w="977" w:type="dxa"/>
            <w:tcBorders>
              <w:top w:val="single" w:sz="12" w:space="0" w:color="000000"/>
              <w:left w:val="double" w:sz="6" w:space="0" w:color="000000"/>
              <w:bottom w:val="single" w:sz="12" w:space="0" w:color="000000"/>
              <w:right w:val="double" w:sz="6" w:space="0" w:color="000000"/>
            </w:tcBorders>
            <w:vAlign w:val="center"/>
          </w:tcPr>
          <w:p w:rsidR="00DE5D74" w:rsidRDefault="00841733">
            <w:pPr>
              <w:spacing w:after="0" w:line="259" w:lineRule="auto"/>
              <w:ind w:left="2" w:firstLine="0"/>
              <w:jc w:val="left"/>
            </w:pPr>
            <w:r>
              <w:t xml:space="preserve">14 </w:t>
            </w:r>
          </w:p>
        </w:tc>
        <w:tc>
          <w:tcPr>
            <w:tcW w:w="972" w:type="dxa"/>
            <w:tcBorders>
              <w:top w:val="single" w:sz="12" w:space="0" w:color="000000"/>
              <w:left w:val="double" w:sz="6" w:space="0" w:color="000000"/>
              <w:bottom w:val="single" w:sz="12" w:space="0" w:color="000000"/>
              <w:right w:val="single" w:sz="9" w:space="0" w:color="000000"/>
            </w:tcBorders>
            <w:vAlign w:val="center"/>
          </w:tcPr>
          <w:p w:rsidR="00DE5D74" w:rsidRDefault="00841733">
            <w:pPr>
              <w:spacing w:after="0" w:line="259" w:lineRule="auto"/>
              <w:ind w:left="2" w:firstLine="0"/>
              <w:jc w:val="left"/>
            </w:pPr>
            <w:r>
              <w:t xml:space="preserve">8 </w:t>
            </w:r>
          </w:p>
        </w:tc>
      </w:tr>
      <w:tr w:rsidR="00DE5D74">
        <w:trPr>
          <w:trHeight w:val="545"/>
        </w:trPr>
        <w:tc>
          <w:tcPr>
            <w:tcW w:w="564" w:type="dxa"/>
            <w:tcBorders>
              <w:top w:val="single" w:sz="12" w:space="0" w:color="000000"/>
              <w:left w:val="single" w:sz="9" w:space="0" w:color="000000"/>
              <w:bottom w:val="single" w:sz="12" w:space="0" w:color="000000"/>
              <w:right w:val="double" w:sz="6" w:space="0" w:color="000000"/>
            </w:tcBorders>
            <w:vAlign w:val="center"/>
          </w:tcPr>
          <w:p w:rsidR="00DE5D74" w:rsidRDefault="00841733">
            <w:pPr>
              <w:spacing w:after="0" w:line="259" w:lineRule="auto"/>
              <w:ind w:left="0" w:firstLine="0"/>
              <w:jc w:val="left"/>
            </w:pPr>
            <w:r>
              <w:t xml:space="preserve">8 </w:t>
            </w:r>
          </w:p>
        </w:tc>
        <w:tc>
          <w:tcPr>
            <w:tcW w:w="4724" w:type="dxa"/>
            <w:tcBorders>
              <w:top w:val="single" w:sz="12" w:space="0" w:color="000000"/>
              <w:left w:val="double" w:sz="6" w:space="0" w:color="000000"/>
              <w:bottom w:val="single" w:sz="12" w:space="0" w:color="000000"/>
              <w:right w:val="single" w:sz="12" w:space="0" w:color="000000"/>
            </w:tcBorders>
          </w:tcPr>
          <w:p w:rsidR="00DE5D74" w:rsidRDefault="00841733">
            <w:pPr>
              <w:spacing w:after="0" w:line="259" w:lineRule="auto"/>
              <w:ind w:left="2" w:firstLine="0"/>
              <w:jc w:val="left"/>
            </w:pPr>
            <w:r>
              <w:t xml:space="preserve">Общий прирост (убыль) населения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DE5D74" w:rsidRDefault="00841733">
            <w:pPr>
              <w:spacing w:after="0" w:line="259" w:lineRule="auto"/>
              <w:ind w:left="4" w:firstLine="0"/>
              <w:jc w:val="left"/>
            </w:pPr>
            <w:r>
              <w:t xml:space="preserve">23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DE5D74" w:rsidRDefault="00841733">
            <w:pPr>
              <w:spacing w:after="0" w:line="259" w:lineRule="auto"/>
              <w:ind w:left="4" w:firstLine="0"/>
              <w:jc w:val="left"/>
            </w:pPr>
            <w:r>
              <w:t xml:space="preserve">9 </w:t>
            </w:r>
          </w:p>
        </w:tc>
        <w:tc>
          <w:tcPr>
            <w:tcW w:w="978" w:type="dxa"/>
            <w:tcBorders>
              <w:top w:val="single" w:sz="12" w:space="0" w:color="000000"/>
              <w:left w:val="single" w:sz="12" w:space="0" w:color="000000"/>
              <w:bottom w:val="single" w:sz="12" w:space="0" w:color="000000"/>
              <w:right w:val="double" w:sz="6" w:space="0" w:color="000000"/>
            </w:tcBorders>
            <w:vAlign w:val="center"/>
          </w:tcPr>
          <w:p w:rsidR="00DE5D74" w:rsidRDefault="00841733">
            <w:pPr>
              <w:spacing w:after="0" w:line="259" w:lineRule="auto"/>
              <w:ind w:left="4" w:firstLine="0"/>
              <w:jc w:val="left"/>
            </w:pPr>
            <w:r>
              <w:t xml:space="preserve">-5 </w:t>
            </w:r>
          </w:p>
        </w:tc>
        <w:tc>
          <w:tcPr>
            <w:tcW w:w="977" w:type="dxa"/>
            <w:tcBorders>
              <w:top w:val="single" w:sz="12" w:space="0" w:color="000000"/>
              <w:left w:val="double" w:sz="6" w:space="0" w:color="000000"/>
              <w:bottom w:val="single" w:sz="12" w:space="0" w:color="000000"/>
              <w:right w:val="double" w:sz="6" w:space="0" w:color="000000"/>
            </w:tcBorders>
            <w:vAlign w:val="center"/>
          </w:tcPr>
          <w:p w:rsidR="00DE5D74" w:rsidRDefault="00841733">
            <w:pPr>
              <w:spacing w:after="0" w:line="259" w:lineRule="auto"/>
              <w:ind w:left="2" w:firstLine="0"/>
              <w:jc w:val="left"/>
            </w:pPr>
            <w:r>
              <w:t xml:space="preserve">20 </w:t>
            </w:r>
          </w:p>
        </w:tc>
        <w:tc>
          <w:tcPr>
            <w:tcW w:w="972" w:type="dxa"/>
            <w:tcBorders>
              <w:top w:val="single" w:sz="12" w:space="0" w:color="000000"/>
              <w:left w:val="double" w:sz="6" w:space="0" w:color="000000"/>
              <w:bottom w:val="single" w:sz="12" w:space="0" w:color="000000"/>
              <w:right w:val="single" w:sz="9" w:space="0" w:color="000000"/>
            </w:tcBorders>
            <w:vAlign w:val="center"/>
          </w:tcPr>
          <w:p w:rsidR="00DE5D74" w:rsidRDefault="00841733">
            <w:pPr>
              <w:spacing w:after="0" w:line="259" w:lineRule="auto"/>
              <w:ind w:left="2" w:firstLine="0"/>
              <w:jc w:val="left"/>
            </w:pPr>
            <w:r>
              <w:t xml:space="preserve">-16 </w:t>
            </w:r>
          </w:p>
        </w:tc>
      </w:tr>
      <w:tr w:rsidR="00DE5D74">
        <w:trPr>
          <w:trHeight w:val="821"/>
        </w:trPr>
        <w:tc>
          <w:tcPr>
            <w:tcW w:w="564" w:type="dxa"/>
            <w:tcBorders>
              <w:top w:val="single" w:sz="12" w:space="0" w:color="000000"/>
              <w:left w:val="single" w:sz="9" w:space="0" w:color="000000"/>
              <w:bottom w:val="single" w:sz="12" w:space="0" w:color="000000"/>
              <w:right w:val="double" w:sz="6" w:space="0" w:color="000000"/>
            </w:tcBorders>
          </w:tcPr>
          <w:p w:rsidR="00DE5D74" w:rsidRDefault="00841733">
            <w:pPr>
              <w:spacing w:after="0" w:line="259" w:lineRule="auto"/>
              <w:ind w:left="0" w:firstLine="0"/>
              <w:jc w:val="left"/>
            </w:pPr>
            <w:r>
              <w:t xml:space="preserve">9 </w:t>
            </w:r>
          </w:p>
        </w:tc>
        <w:tc>
          <w:tcPr>
            <w:tcW w:w="4724" w:type="dxa"/>
            <w:tcBorders>
              <w:top w:val="single" w:sz="12" w:space="0" w:color="000000"/>
              <w:left w:val="double" w:sz="6" w:space="0" w:color="000000"/>
              <w:bottom w:val="single" w:sz="12" w:space="0" w:color="000000"/>
              <w:right w:val="single" w:sz="12" w:space="0" w:color="000000"/>
            </w:tcBorders>
          </w:tcPr>
          <w:p w:rsidR="00DE5D74" w:rsidRDefault="00841733">
            <w:pPr>
              <w:spacing w:after="0" w:line="259" w:lineRule="auto"/>
              <w:ind w:left="2" w:firstLine="0"/>
              <w:jc w:val="left"/>
            </w:pPr>
            <w:r>
              <w:t xml:space="preserve">Общий коэффициент рождаемости, промилле </w:t>
            </w:r>
          </w:p>
        </w:tc>
        <w:tc>
          <w:tcPr>
            <w:tcW w:w="977" w:type="dxa"/>
            <w:tcBorders>
              <w:top w:val="single" w:sz="12" w:space="0" w:color="000000"/>
              <w:left w:val="single" w:sz="12" w:space="0" w:color="000000"/>
              <w:bottom w:val="single" w:sz="12" w:space="0" w:color="000000"/>
              <w:right w:val="single" w:sz="12" w:space="0" w:color="000000"/>
            </w:tcBorders>
          </w:tcPr>
          <w:p w:rsidR="00DE5D74" w:rsidRDefault="00841733">
            <w:pPr>
              <w:spacing w:after="0" w:line="259" w:lineRule="auto"/>
              <w:ind w:left="4" w:firstLine="0"/>
              <w:jc w:val="left"/>
            </w:pPr>
            <w:r>
              <w:t xml:space="preserve">13,0 </w:t>
            </w:r>
          </w:p>
        </w:tc>
        <w:tc>
          <w:tcPr>
            <w:tcW w:w="977" w:type="dxa"/>
            <w:tcBorders>
              <w:top w:val="single" w:sz="12" w:space="0" w:color="000000"/>
              <w:left w:val="single" w:sz="12" w:space="0" w:color="000000"/>
              <w:bottom w:val="single" w:sz="12" w:space="0" w:color="000000"/>
              <w:right w:val="single" w:sz="12" w:space="0" w:color="000000"/>
            </w:tcBorders>
          </w:tcPr>
          <w:p w:rsidR="00DE5D74" w:rsidRDefault="00841733">
            <w:pPr>
              <w:spacing w:after="0" w:line="259" w:lineRule="auto"/>
              <w:ind w:left="4" w:firstLine="0"/>
              <w:jc w:val="left"/>
            </w:pPr>
            <w:r>
              <w:t xml:space="preserve">7,3 </w:t>
            </w:r>
          </w:p>
        </w:tc>
        <w:tc>
          <w:tcPr>
            <w:tcW w:w="978" w:type="dxa"/>
            <w:tcBorders>
              <w:top w:val="single" w:sz="12" w:space="0" w:color="000000"/>
              <w:left w:val="single" w:sz="12" w:space="0" w:color="000000"/>
              <w:bottom w:val="single" w:sz="12" w:space="0" w:color="000000"/>
              <w:right w:val="double" w:sz="6" w:space="0" w:color="000000"/>
            </w:tcBorders>
          </w:tcPr>
          <w:p w:rsidR="00DE5D74" w:rsidRDefault="00841733">
            <w:pPr>
              <w:spacing w:after="0" w:line="259" w:lineRule="auto"/>
              <w:ind w:left="4" w:firstLine="0"/>
              <w:jc w:val="left"/>
            </w:pPr>
            <w:r>
              <w:t xml:space="preserve">7,7 </w:t>
            </w:r>
          </w:p>
        </w:tc>
        <w:tc>
          <w:tcPr>
            <w:tcW w:w="977" w:type="dxa"/>
            <w:tcBorders>
              <w:top w:val="single" w:sz="12" w:space="0" w:color="000000"/>
              <w:left w:val="double" w:sz="6" w:space="0" w:color="000000"/>
              <w:bottom w:val="single" w:sz="12" w:space="0" w:color="000000"/>
              <w:right w:val="double" w:sz="6" w:space="0" w:color="000000"/>
            </w:tcBorders>
          </w:tcPr>
          <w:p w:rsidR="00DE5D74" w:rsidRDefault="00841733">
            <w:pPr>
              <w:spacing w:after="0" w:line="259" w:lineRule="auto"/>
              <w:ind w:left="2" w:firstLine="0"/>
              <w:jc w:val="left"/>
            </w:pPr>
            <w:r>
              <w:t xml:space="preserve">15,8 </w:t>
            </w:r>
          </w:p>
        </w:tc>
        <w:tc>
          <w:tcPr>
            <w:tcW w:w="972" w:type="dxa"/>
            <w:tcBorders>
              <w:top w:val="single" w:sz="12" w:space="0" w:color="000000"/>
              <w:left w:val="double" w:sz="6" w:space="0" w:color="000000"/>
              <w:bottom w:val="single" w:sz="12" w:space="0" w:color="000000"/>
              <w:right w:val="single" w:sz="9" w:space="0" w:color="000000"/>
            </w:tcBorders>
          </w:tcPr>
          <w:p w:rsidR="00DE5D74" w:rsidRDefault="00841733">
            <w:pPr>
              <w:spacing w:after="0" w:line="259" w:lineRule="auto"/>
              <w:ind w:left="2" w:firstLine="0"/>
              <w:jc w:val="left"/>
            </w:pPr>
            <w:r>
              <w:t xml:space="preserve">6,3 </w:t>
            </w:r>
          </w:p>
        </w:tc>
      </w:tr>
      <w:tr w:rsidR="00DE5D74">
        <w:trPr>
          <w:trHeight w:val="546"/>
        </w:trPr>
        <w:tc>
          <w:tcPr>
            <w:tcW w:w="564" w:type="dxa"/>
            <w:tcBorders>
              <w:top w:val="single" w:sz="12" w:space="0" w:color="000000"/>
              <w:left w:val="single" w:sz="9" w:space="0" w:color="000000"/>
              <w:bottom w:val="double" w:sz="6" w:space="0" w:color="000000"/>
              <w:right w:val="double" w:sz="6" w:space="0" w:color="000000"/>
            </w:tcBorders>
            <w:vAlign w:val="center"/>
          </w:tcPr>
          <w:p w:rsidR="00DE5D74" w:rsidRDefault="00841733">
            <w:pPr>
              <w:spacing w:after="0" w:line="259" w:lineRule="auto"/>
              <w:ind w:left="0" w:firstLine="0"/>
              <w:jc w:val="left"/>
            </w:pPr>
            <w:r>
              <w:t xml:space="preserve">10 </w:t>
            </w:r>
          </w:p>
        </w:tc>
        <w:tc>
          <w:tcPr>
            <w:tcW w:w="4724" w:type="dxa"/>
            <w:tcBorders>
              <w:top w:val="single" w:sz="12" w:space="0" w:color="000000"/>
              <w:left w:val="double" w:sz="6" w:space="0" w:color="000000"/>
              <w:bottom w:val="double" w:sz="6" w:space="0" w:color="000000"/>
              <w:right w:val="single" w:sz="12" w:space="0" w:color="000000"/>
            </w:tcBorders>
          </w:tcPr>
          <w:p w:rsidR="00DE5D74" w:rsidRDefault="00841733">
            <w:pPr>
              <w:spacing w:after="0" w:line="259" w:lineRule="auto"/>
              <w:ind w:left="2" w:firstLine="0"/>
            </w:pPr>
            <w:r>
              <w:t xml:space="preserve">Общий коэффициент смертности, промилле </w:t>
            </w:r>
          </w:p>
        </w:tc>
        <w:tc>
          <w:tcPr>
            <w:tcW w:w="977" w:type="dxa"/>
            <w:tcBorders>
              <w:top w:val="single" w:sz="12" w:space="0" w:color="000000"/>
              <w:left w:val="single" w:sz="12" w:space="0" w:color="000000"/>
              <w:bottom w:val="double" w:sz="6" w:space="0" w:color="000000"/>
              <w:right w:val="single" w:sz="12" w:space="0" w:color="000000"/>
            </w:tcBorders>
            <w:vAlign w:val="center"/>
          </w:tcPr>
          <w:p w:rsidR="00DE5D74" w:rsidRDefault="00841733">
            <w:pPr>
              <w:spacing w:after="0" w:line="259" w:lineRule="auto"/>
              <w:ind w:left="4" w:firstLine="0"/>
              <w:jc w:val="left"/>
            </w:pPr>
            <w:r>
              <w:t xml:space="preserve">16,5 </w:t>
            </w:r>
          </w:p>
        </w:tc>
        <w:tc>
          <w:tcPr>
            <w:tcW w:w="977" w:type="dxa"/>
            <w:tcBorders>
              <w:top w:val="single" w:sz="12" w:space="0" w:color="000000"/>
              <w:left w:val="single" w:sz="12" w:space="0" w:color="000000"/>
              <w:bottom w:val="double" w:sz="6" w:space="0" w:color="000000"/>
              <w:right w:val="single" w:sz="12" w:space="0" w:color="000000"/>
            </w:tcBorders>
            <w:vAlign w:val="center"/>
          </w:tcPr>
          <w:p w:rsidR="00DE5D74" w:rsidRDefault="00841733">
            <w:pPr>
              <w:spacing w:after="0" w:line="259" w:lineRule="auto"/>
              <w:ind w:left="4" w:firstLine="0"/>
              <w:jc w:val="left"/>
            </w:pPr>
            <w:r>
              <w:t xml:space="preserve">14,0 </w:t>
            </w:r>
          </w:p>
        </w:tc>
        <w:tc>
          <w:tcPr>
            <w:tcW w:w="978" w:type="dxa"/>
            <w:tcBorders>
              <w:top w:val="single" w:sz="12" w:space="0" w:color="000000"/>
              <w:left w:val="single" w:sz="12" w:space="0" w:color="000000"/>
              <w:bottom w:val="double" w:sz="6" w:space="0" w:color="000000"/>
              <w:right w:val="double" w:sz="6" w:space="0" w:color="000000"/>
            </w:tcBorders>
            <w:vAlign w:val="center"/>
          </w:tcPr>
          <w:p w:rsidR="00DE5D74" w:rsidRDefault="00841733">
            <w:pPr>
              <w:spacing w:after="0" w:line="259" w:lineRule="auto"/>
              <w:ind w:left="4" w:firstLine="0"/>
              <w:jc w:val="left"/>
            </w:pPr>
            <w:r>
              <w:t xml:space="preserve">16,1 </w:t>
            </w:r>
          </w:p>
        </w:tc>
        <w:tc>
          <w:tcPr>
            <w:tcW w:w="977" w:type="dxa"/>
            <w:tcBorders>
              <w:top w:val="single" w:sz="12" w:space="0" w:color="000000"/>
              <w:left w:val="double" w:sz="6" w:space="0" w:color="000000"/>
              <w:bottom w:val="double" w:sz="6" w:space="0" w:color="000000"/>
              <w:right w:val="double" w:sz="6" w:space="0" w:color="000000"/>
            </w:tcBorders>
            <w:vAlign w:val="center"/>
          </w:tcPr>
          <w:p w:rsidR="00DE5D74" w:rsidRDefault="00841733">
            <w:pPr>
              <w:spacing w:after="0" w:line="259" w:lineRule="auto"/>
              <w:ind w:left="2" w:firstLine="0"/>
              <w:jc w:val="left"/>
            </w:pPr>
            <w:r>
              <w:t xml:space="preserve">11,7 </w:t>
            </w:r>
          </w:p>
        </w:tc>
        <w:tc>
          <w:tcPr>
            <w:tcW w:w="972" w:type="dxa"/>
            <w:tcBorders>
              <w:top w:val="single" w:sz="12" w:space="0" w:color="000000"/>
              <w:left w:val="double" w:sz="6" w:space="0" w:color="000000"/>
              <w:bottom w:val="double" w:sz="6" w:space="0" w:color="000000"/>
              <w:right w:val="single" w:sz="9" w:space="0" w:color="000000"/>
            </w:tcBorders>
            <w:vAlign w:val="center"/>
          </w:tcPr>
          <w:p w:rsidR="00DE5D74" w:rsidRDefault="00841733">
            <w:pPr>
              <w:spacing w:after="0" w:line="259" w:lineRule="auto"/>
              <w:ind w:left="2" w:firstLine="0"/>
              <w:jc w:val="left"/>
            </w:pPr>
            <w:r>
              <w:t xml:space="preserve">22,9 </w:t>
            </w:r>
          </w:p>
        </w:tc>
      </w:tr>
    </w:tbl>
    <w:p w:rsidR="00DE5D74" w:rsidRDefault="00841733">
      <w:pPr>
        <w:spacing w:after="0" w:line="259" w:lineRule="auto"/>
        <w:ind w:left="567" w:firstLine="0"/>
        <w:jc w:val="left"/>
      </w:pPr>
      <w:r>
        <w:t xml:space="preserve"> </w:t>
      </w:r>
    </w:p>
    <w:p w:rsidR="00DE5D74" w:rsidRDefault="00841733">
      <w:pPr>
        <w:ind w:left="-3" w:right="134"/>
      </w:pPr>
      <w:r>
        <w:t xml:space="preserve">По состоянию на 01.01.2005 г. численность населения </w:t>
      </w:r>
      <w:proofErr w:type="spellStart"/>
      <w:r>
        <w:t>Евстратовского</w:t>
      </w:r>
      <w:proofErr w:type="spellEnd"/>
      <w:r>
        <w:t xml:space="preserve">   сельского поселения составила 1458 человек. За последние годы численность населения муниципального образования сократилась на 19 человек (1,3 %) и в 2009 году данный показатель составил 1439  человек.  </w:t>
      </w:r>
    </w:p>
    <w:p w:rsidR="00DE5D74" w:rsidRDefault="00841733">
      <w:pPr>
        <w:ind w:left="-3" w:right="134"/>
      </w:pPr>
      <w:r>
        <w:t xml:space="preserve">Анализируя данные таблицы можно сделать вывод о том, что демографическая ситуация в поселении является непростой, и в целом подчиняется общероссийской тенденции (высокая смертность при низких показателях рождаемости).  </w:t>
      </w:r>
    </w:p>
    <w:p w:rsidR="00DE5D74" w:rsidRDefault="00841733">
      <w:pPr>
        <w:ind w:left="-3" w:right="134"/>
      </w:pPr>
      <w:r>
        <w:t xml:space="preserve">Воспроизводство населения, как процесс замещения поколений является определяющим фактором изменения динамики численности населения.  </w:t>
      </w:r>
    </w:p>
    <w:p w:rsidR="00DE5D74" w:rsidRDefault="00841733">
      <w:pPr>
        <w:ind w:left="-3" w:right="134"/>
      </w:pPr>
      <w:r>
        <w:t>В  рассматриваемый период (2005 - 2009 гг.) наблюдается снижение как абсолютных, так и относительных показателей рождаемости. В 2009 году в сельском поселении родилось 9 детей, что на 53% ниже показателя 2005  года. Общий коэффициент рождаемости снизился с 13,0 ‰ в 2005  году до 6,3 ‰ в 2009 году.</w:t>
      </w:r>
      <w:r>
        <w:rPr>
          <w:rFonts w:ascii="Calibri" w:eastAsia="Calibri" w:hAnsi="Calibri" w:cs="Calibri"/>
          <w:sz w:val="22"/>
        </w:rPr>
        <w:t xml:space="preserve">  </w:t>
      </w:r>
    </w:p>
    <w:p w:rsidR="00DE5D74" w:rsidRDefault="00841733">
      <w:pPr>
        <w:ind w:left="-3" w:right="134"/>
      </w:pPr>
      <w:r>
        <w:t xml:space="preserve">Вторым компонентом, определяющим естественный прирост населения, является показатель смертности, который в период 2005 – 2009 </w:t>
      </w:r>
      <w:proofErr w:type="spellStart"/>
      <w:r>
        <w:t>г.г</w:t>
      </w:r>
      <w:proofErr w:type="spellEnd"/>
      <w:r>
        <w:t xml:space="preserve">.  характеризовался ростом.       Коэффициент смертности вырос с 16,5 ‰ в 2005 году до 22,9 ‰ в 2009 году.  Необходимо отметить, что смертность в поселении на протяжении рассматриваемых лет превышает рождаемость в среднем в 2,3 раза.  </w:t>
      </w:r>
      <w:proofErr w:type="gramStart"/>
      <w:r>
        <w:t xml:space="preserve">Срединный за период 2005 - 2009 гг. условный коэффициент депопуляции (отношение числа родившихся к числу умерших) в сельском поселении составил 0,45 при пороговых значениях 1,0-1,3.   </w:t>
      </w:r>
      <w:proofErr w:type="gramEnd"/>
    </w:p>
    <w:p w:rsidR="00DE5D74" w:rsidRDefault="00841733">
      <w:pPr>
        <w:spacing w:after="0" w:line="259" w:lineRule="auto"/>
        <w:ind w:left="567" w:firstLine="0"/>
        <w:jc w:val="left"/>
      </w:pPr>
      <w:r>
        <w:t xml:space="preserve"> </w:t>
      </w:r>
    </w:p>
    <w:p w:rsidR="00DE5D74" w:rsidRDefault="00841733">
      <w:pPr>
        <w:spacing w:after="55" w:line="259" w:lineRule="auto"/>
        <w:ind w:left="7" w:firstLine="0"/>
        <w:jc w:val="left"/>
      </w:pPr>
      <w:r>
        <w:rPr>
          <w:noProof/>
        </w:rPr>
        <w:lastRenderedPageBreak/>
        <w:drawing>
          <wp:inline distT="0" distB="0" distL="0" distR="0">
            <wp:extent cx="4648201" cy="2654808"/>
            <wp:effectExtent l="0" t="0" r="0" b="0"/>
            <wp:docPr id="450732" name="Picture 450732"/>
            <wp:cNvGraphicFramePr/>
            <a:graphic xmlns:a="http://schemas.openxmlformats.org/drawingml/2006/main">
              <a:graphicData uri="http://schemas.openxmlformats.org/drawingml/2006/picture">
                <pic:pic xmlns:pic="http://schemas.openxmlformats.org/drawingml/2006/picture">
                  <pic:nvPicPr>
                    <pic:cNvPr id="450732" name="Picture 450732"/>
                    <pic:cNvPicPr/>
                  </pic:nvPicPr>
                  <pic:blipFill>
                    <a:blip r:embed="rId14" cstate="print"/>
                    <a:stretch>
                      <a:fillRect/>
                    </a:stretch>
                  </pic:blipFill>
                  <pic:spPr>
                    <a:xfrm>
                      <a:off x="0" y="0"/>
                      <a:ext cx="4648201" cy="2654808"/>
                    </a:xfrm>
                    <a:prstGeom prst="rect">
                      <a:avLst/>
                    </a:prstGeom>
                  </pic:spPr>
                </pic:pic>
              </a:graphicData>
            </a:graphic>
          </wp:inline>
        </w:drawing>
      </w:r>
    </w:p>
    <w:p w:rsidR="00DE5D74" w:rsidRDefault="00841733">
      <w:pPr>
        <w:spacing w:after="0" w:line="259" w:lineRule="auto"/>
        <w:ind w:left="567" w:firstLine="0"/>
        <w:jc w:val="left"/>
      </w:pPr>
      <w:r>
        <w:t xml:space="preserve"> </w:t>
      </w:r>
    </w:p>
    <w:p w:rsidR="00DE5D74" w:rsidRDefault="00841733">
      <w:pPr>
        <w:spacing w:after="53" w:line="259" w:lineRule="auto"/>
        <w:ind w:left="576" w:firstLine="0"/>
        <w:jc w:val="left"/>
      </w:pPr>
      <w:r>
        <w:rPr>
          <w:noProof/>
        </w:rPr>
        <w:drawing>
          <wp:inline distT="0" distB="0" distL="0" distR="0">
            <wp:extent cx="4870704" cy="2529840"/>
            <wp:effectExtent l="0" t="0" r="0" b="0"/>
            <wp:docPr id="450734" name="Picture 450734"/>
            <wp:cNvGraphicFramePr/>
            <a:graphic xmlns:a="http://schemas.openxmlformats.org/drawingml/2006/main">
              <a:graphicData uri="http://schemas.openxmlformats.org/drawingml/2006/picture">
                <pic:pic xmlns:pic="http://schemas.openxmlformats.org/drawingml/2006/picture">
                  <pic:nvPicPr>
                    <pic:cNvPr id="450734" name="Picture 450734"/>
                    <pic:cNvPicPr/>
                  </pic:nvPicPr>
                  <pic:blipFill>
                    <a:blip r:embed="rId15" cstate="print"/>
                    <a:stretch>
                      <a:fillRect/>
                    </a:stretch>
                  </pic:blipFill>
                  <pic:spPr>
                    <a:xfrm>
                      <a:off x="0" y="0"/>
                      <a:ext cx="4870704" cy="2529840"/>
                    </a:xfrm>
                    <a:prstGeom prst="rect">
                      <a:avLst/>
                    </a:prstGeom>
                  </pic:spPr>
                </pic:pic>
              </a:graphicData>
            </a:graphic>
          </wp:inline>
        </w:drawing>
      </w:r>
    </w:p>
    <w:p w:rsidR="00DE5D74" w:rsidRDefault="00841733">
      <w:pPr>
        <w:spacing w:after="0" w:line="259" w:lineRule="auto"/>
        <w:ind w:left="567" w:firstLine="0"/>
        <w:jc w:val="left"/>
      </w:pPr>
      <w:r>
        <w:t xml:space="preserve">  </w:t>
      </w:r>
    </w:p>
    <w:p w:rsidR="00DE5D74" w:rsidRDefault="00841733">
      <w:pPr>
        <w:ind w:left="-3" w:right="134"/>
      </w:pPr>
      <w:r>
        <w:t xml:space="preserve">Миграционные процессы в </w:t>
      </w:r>
      <w:proofErr w:type="spellStart"/>
      <w:r>
        <w:t>Евстратовском</w:t>
      </w:r>
      <w:proofErr w:type="spellEnd"/>
      <w:r>
        <w:t xml:space="preserve">   сельском поселении характеризуются миграционным приростом. Максимальное значение данного показателя зарегистрировано в 2005 году и составило 28 человек. В 2009 году зарегистрирован миграционный прирост в количестве 8 человек. </w:t>
      </w:r>
    </w:p>
    <w:p w:rsidR="00DE5D74" w:rsidRDefault="00841733">
      <w:pPr>
        <w:ind w:left="-3" w:right="134"/>
      </w:pPr>
      <w:r>
        <w:t xml:space="preserve">Число </w:t>
      </w:r>
      <w:proofErr w:type="gramStart"/>
      <w:r>
        <w:t>прибывших</w:t>
      </w:r>
      <w:proofErr w:type="gramEnd"/>
      <w:r>
        <w:t xml:space="preserve"> в 2009 году снизилось на 17% по сравнению с уровнем 2005 года. Число выбывших в 2009 году составило 46  человек, что выше показателя 2005 года на 24%. Таким образом, миграционные процессы  немного улучшают  ситуацию с депопуляцией населения в поселении. </w:t>
      </w:r>
    </w:p>
    <w:p w:rsidR="00DE5D74" w:rsidRDefault="00841733">
      <w:pPr>
        <w:ind w:left="-3" w:right="134"/>
      </w:pPr>
      <w:r>
        <w:t xml:space="preserve">Анализ естественного и механического  движения населения за 2005 - 2009 год свидетельствует о том, что в </w:t>
      </w:r>
      <w:proofErr w:type="spellStart"/>
      <w:r>
        <w:t>Евстратовском</w:t>
      </w:r>
      <w:proofErr w:type="spellEnd"/>
      <w:r>
        <w:t xml:space="preserve">  сельском поселении сложилась неблагополучная ситуация в процессах естественного воспроизводства населения. Основным фактором сокращения численности населения сельского поселения является его естественная убыль, вызванная превышением смертности над рождаемостью, причем естественная убыль населения имеет в течение рассматриваемых  лет достаточно стабильный отрицательный тренд, что свидетельствует о системном демографическом кризисе.  </w:t>
      </w:r>
    </w:p>
    <w:p w:rsidR="00DE5D74" w:rsidRDefault="00841733">
      <w:pPr>
        <w:ind w:left="-3" w:right="134"/>
      </w:pPr>
      <w:r>
        <w:t xml:space="preserve"> Ввиду неблагоприятных демографических процессов прослеживается стабильная тенденция к уменьшению численности экономически активного населения в поселении, а также ежегодному снижению доли людей, занятых в отраслях экономики.</w:t>
      </w:r>
      <w:r>
        <w:rPr>
          <w:b/>
        </w:rPr>
        <w:t xml:space="preserve"> </w:t>
      </w:r>
    </w:p>
    <w:p w:rsidR="00DE5D74" w:rsidRDefault="00841733">
      <w:pPr>
        <w:spacing w:after="0" w:line="259" w:lineRule="auto"/>
        <w:ind w:left="567" w:firstLine="0"/>
        <w:jc w:val="left"/>
      </w:pPr>
      <w:r>
        <w:rPr>
          <w:b/>
        </w:rPr>
        <w:lastRenderedPageBreak/>
        <w:t xml:space="preserve"> </w:t>
      </w:r>
    </w:p>
    <w:p w:rsidR="00DE5D74" w:rsidRDefault="00841733">
      <w:pPr>
        <w:spacing w:after="13" w:line="247" w:lineRule="auto"/>
        <w:ind w:left="0" w:right="132" w:firstLine="566"/>
      </w:pPr>
      <w:r>
        <w:rPr>
          <w:b/>
        </w:rPr>
        <w:t xml:space="preserve">Динамика возрастной структуры населения </w:t>
      </w:r>
      <w:proofErr w:type="spellStart"/>
      <w:r>
        <w:rPr>
          <w:b/>
        </w:rPr>
        <w:t>Евстратовского</w:t>
      </w:r>
      <w:proofErr w:type="spellEnd"/>
      <w:r>
        <w:rPr>
          <w:b/>
        </w:rPr>
        <w:t xml:space="preserve">  сельского поселения за 2005 - 2009 </w:t>
      </w:r>
      <w:proofErr w:type="spellStart"/>
      <w:r>
        <w:rPr>
          <w:b/>
        </w:rPr>
        <w:t>г.г</w:t>
      </w:r>
      <w:proofErr w:type="spellEnd"/>
      <w:r>
        <w:rPr>
          <w:b/>
        </w:rPr>
        <w:t xml:space="preserve">.  представлена в таблице: </w:t>
      </w:r>
    </w:p>
    <w:p w:rsidR="00DE5D74" w:rsidRDefault="00841733">
      <w:pPr>
        <w:spacing w:after="0" w:line="259" w:lineRule="auto"/>
        <w:ind w:left="0" w:firstLine="0"/>
        <w:jc w:val="left"/>
      </w:pPr>
      <w:r>
        <w:rPr>
          <w:b/>
        </w:rPr>
        <w:t xml:space="preserve"> </w:t>
      </w:r>
    </w:p>
    <w:tbl>
      <w:tblPr>
        <w:tblStyle w:val="TableGrid"/>
        <w:tblW w:w="8518" w:type="dxa"/>
        <w:tblInd w:w="-108" w:type="dxa"/>
        <w:tblCellMar>
          <w:top w:w="19" w:type="dxa"/>
          <w:left w:w="108" w:type="dxa"/>
          <w:right w:w="115" w:type="dxa"/>
        </w:tblCellMar>
        <w:tblLook w:val="04A0" w:firstRow="1" w:lastRow="0" w:firstColumn="1" w:lastColumn="0" w:noHBand="0" w:noVBand="1"/>
      </w:tblPr>
      <w:tblGrid>
        <w:gridCol w:w="3869"/>
        <w:gridCol w:w="929"/>
        <w:gridCol w:w="931"/>
        <w:gridCol w:w="929"/>
        <w:gridCol w:w="931"/>
        <w:gridCol w:w="929"/>
      </w:tblGrid>
      <w:tr w:rsidR="00DE5D74">
        <w:trPr>
          <w:trHeight w:val="634"/>
        </w:trPr>
        <w:tc>
          <w:tcPr>
            <w:tcW w:w="3869"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4" w:firstLine="0"/>
              <w:jc w:val="center"/>
            </w:pPr>
            <w:r>
              <w:rPr>
                <w:b/>
              </w:rPr>
              <w:t xml:space="preserve">Показатели </w:t>
            </w:r>
          </w:p>
        </w:tc>
        <w:tc>
          <w:tcPr>
            <w:tcW w:w="929"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0" w:firstLine="0"/>
              <w:jc w:val="center"/>
            </w:pPr>
            <w:r>
              <w:rPr>
                <w:b/>
              </w:rPr>
              <w:t xml:space="preserve">2005 год </w:t>
            </w:r>
          </w:p>
        </w:tc>
        <w:tc>
          <w:tcPr>
            <w:tcW w:w="931"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0" w:firstLine="0"/>
              <w:jc w:val="center"/>
            </w:pPr>
            <w:r>
              <w:rPr>
                <w:b/>
              </w:rPr>
              <w:t xml:space="preserve">2006 год </w:t>
            </w:r>
          </w:p>
        </w:tc>
        <w:tc>
          <w:tcPr>
            <w:tcW w:w="929"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0" w:firstLine="0"/>
              <w:jc w:val="center"/>
            </w:pPr>
            <w:r>
              <w:rPr>
                <w:b/>
              </w:rPr>
              <w:t xml:space="preserve">2007 год </w:t>
            </w:r>
          </w:p>
        </w:tc>
        <w:tc>
          <w:tcPr>
            <w:tcW w:w="931"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0" w:firstLine="0"/>
              <w:jc w:val="center"/>
            </w:pPr>
            <w:r>
              <w:rPr>
                <w:b/>
              </w:rPr>
              <w:t xml:space="preserve">2008 год </w:t>
            </w:r>
          </w:p>
        </w:tc>
        <w:tc>
          <w:tcPr>
            <w:tcW w:w="929"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0" w:firstLine="0"/>
              <w:jc w:val="center"/>
            </w:pPr>
            <w:r>
              <w:rPr>
                <w:b/>
              </w:rPr>
              <w:t xml:space="preserve">2009 год </w:t>
            </w:r>
          </w:p>
        </w:tc>
      </w:tr>
      <w:tr w:rsidR="00DE5D74">
        <w:trPr>
          <w:trHeight w:val="910"/>
        </w:trPr>
        <w:tc>
          <w:tcPr>
            <w:tcW w:w="3869"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0" w:firstLine="0"/>
              <w:jc w:val="left"/>
            </w:pPr>
            <w:r>
              <w:rPr>
                <w:b/>
              </w:rPr>
              <w:t xml:space="preserve">Численность населения моложе трудоспособного возраста, всего чел. </w:t>
            </w:r>
          </w:p>
        </w:tc>
        <w:tc>
          <w:tcPr>
            <w:tcW w:w="929"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5" w:firstLine="0"/>
              <w:jc w:val="center"/>
            </w:pPr>
            <w:r>
              <w:rPr>
                <w:b/>
              </w:rPr>
              <w:t xml:space="preserve">239 </w:t>
            </w:r>
          </w:p>
        </w:tc>
        <w:tc>
          <w:tcPr>
            <w:tcW w:w="931"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7" w:firstLine="0"/>
              <w:jc w:val="center"/>
            </w:pPr>
            <w:r>
              <w:rPr>
                <w:b/>
              </w:rPr>
              <w:t xml:space="preserve">239 </w:t>
            </w:r>
          </w:p>
        </w:tc>
        <w:tc>
          <w:tcPr>
            <w:tcW w:w="929"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5" w:firstLine="0"/>
              <w:jc w:val="center"/>
            </w:pPr>
            <w:r>
              <w:rPr>
                <w:b/>
              </w:rPr>
              <w:t xml:space="preserve">234 </w:t>
            </w:r>
          </w:p>
        </w:tc>
        <w:tc>
          <w:tcPr>
            <w:tcW w:w="931"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7" w:firstLine="0"/>
              <w:jc w:val="center"/>
            </w:pPr>
            <w:r>
              <w:rPr>
                <w:b/>
              </w:rPr>
              <w:t xml:space="preserve">245 </w:t>
            </w:r>
          </w:p>
        </w:tc>
        <w:tc>
          <w:tcPr>
            <w:tcW w:w="929"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5" w:firstLine="0"/>
              <w:jc w:val="center"/>
            </w:pPr>
            <w:r>
              <w:rPr>
                <w:b/>
              </w:rPr>
              <w:t xml:space="preserve">237 </w:t>
            </w:r>
          </w:p>
        </w:tc>
      </w:tr>
      <w:tr w:rsidR="00DE5D74">
        <w:trPr>
          <w:trHeight w:val="910"/>
        </w:trPr>
        <w:tc>
          <w:tcPr>
            <w:tcW w:w="3869"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0" w:firstLine="0"/>
              <w:jc w:val="left"/>
            </w:pPr>
            <w:r>
              <w:rPr>
                <w:b/>
              </w:rPr>
              <w:t xml:space="preserve">Численность населения трудоспособного возраста, всего, чел </w:t>
            </w:r>
          </w:p>
        </w:tc>
        <w:tc>
          <w:tcPr>
            <w:tcW w:w="929"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5" w:firstLine="0"/>
              <w:jc w:val="center"/>
            </w:pPr>
            <w:r>
              <w:rPr>
                <w:b/>
              </w:rPr>
              <w:t xml:space="preserve">564 </w:t>
            </w:r>
          </w:p>
        </w:tc>
        <w:tc>
          <w:tcPr>
            <w:tcW w:w="931"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7" w:firstLine="0"/>
              <w:jc w:val="center"/>
            </w:pPr>
            <w:r>
              <w:rPr>
                <w:b/>
              </w:rPr>
              <w:t xml:space="preserve">839 </w:t>
            </w:r>
          </w:p>
        </w:tc>
        <w:tc>
          <w:tcPr>
            <w:tcW w:w="929"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5" w:firstLine="0"/>
              <w:jc w:val="center"/>
            </w:pPr>
            <w:r>
              <w:rPr>
                <w:b/>
              </w:rPr>
              <w:t xml:space="preserve">823 </w:t>
            </w:r>
          </w:p>
        </w:tc>
        <w:tc>
          <w:tcPr>
            <w:tcW w:w="931"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7" w:firstLine="0"/>
              <w:jc w:val="center"/>
            </w:pPr>
            <w:r>
              <w:rPr>
                <w:b/>
              </w:rPr>
              <w:t xml:space="preserve">835 </w:t>
            </w:r>
          </w:p>
        </w:tc>
        <w:tc>
          <w:tcPr>
            <w:tcW w:w="929"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5" w:firstLine="0"/>
              <w:jc w:val="center"/>
            </w:pPr>
            <w:r>
              <w:rPr>
                <w:b/>
              </w:rPr>
              <w:t xml:space="preserve">839 </w:t>
            </w:r>
          </w:p>
        </w:tc>
      </w:tr>
      <w:tr w:rsidR="00DE5D74">
        <w:trPr>
          <w:trHeight w:val="634"/>
        </w:trPr>
        <w:tc>
          <w:tcPr>
            <w:tcW w:w="3869"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0" w:firstLine="0"/>
              <w:jc w:val="left"/>
            </w:pPr>
            <w:r>
              <w:rPr>
                <w:b/>
              </w:rPr>
              <w:t xml:space="preserve">Численность населения старше трудоспособного возраста,  </w:t>
            </w:r>
          </w:p>
        </w:tc>
        <w:tc>
          <w:tcPr>
            <w:tcW w:w="929"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5" w:firstLine="0"/>
              <w:jc w:val="center"/>
            </w:pPr>
            <w:r>
              <w:rPr>
                <w:b/>
              </w:rPr>
              <w:t xml:space="preserve">695 </w:t>
            </w:r>
          </w:p>
        </w:tc>
        <w:tc>
          <w:tcPr>
            <w:tcW w:w="931"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7" w:firstLine="0"/>
              <w:jc w:val="center"/>
            </w:pPr>
            <w:r>
              <w:rPr>
                <w:b/>
              </w:rPr>
              <w:t xml:space="preserve">425 </w:t>
            </w:r>
          </w:p>
        </w:tc>
        <w:tc>
          <w:tcPr>
            <w:tcW w:w="929"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5" w:firstLine="0"/>
              <w:jc w:val="center"/>
            </w:pPr>
            <w:r>
              <w:rPr>
                <w:b/>
              </w:rPr>
              <w:t xml:space="preserve">375 </w:t>
            </w:r>
          </w:p>
        </w:tc>
        <w:tc>
          <w:tcPr>
            <w:tcW w:w="931"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7" w:firstLine="0"/>
              <w:jc w:val="center"/>
            </w:pPr>
            <w:r>
              <w:rPr>
                <w:b/>
              </w:rPr>
              <w:t xml:space="preserve">375 </w:t>
            </w:r>
          </w:p>
        </w:tc>
        <w:tc>
          <w:tcPr>
            <w:tcW w:w="929" w:type="dxa"/>
            <w:tcBorders>
              <w:top w:val="single" w:sz="8" w:space="0" w:color="000000"/>
              <w:left w:val="single" w:sz="8" w:space="0" w:color="000000"/>
              <w:bottom w:val="single" w:sz="8" w:space="0" w:color="000000"/>
              <w:right w:val="single" w:sz="8" w:space="0" w:color="000000"/>
            </w:tcBorders>
          </w:tcPr>
          <w:p w:rsidR="00DE5D74" w:rsidRDefault="00841733">
            <w:pPr>
              <w:spacing w:after="0" w:line="259" w:lineRule="auto"/>
              <w:ind w:left="5" w:firstLine="0"/>
              <w:jc w:val="center"/>
            </w:pPr>
            <w:r>
              <w:rPr>
                <w:b/>
              </w:rPr>
              <w:t xml:space="preserve">363 </w:t>
            </w:r>
          </w:p>
        </w:tc>
      </w:tr>
    </w:tbl>
    <w:p w:rsidR="00DE5D74" w:rsidRDefault="00841733">
      <w:pPr>
        <w:spacing w:after="0" w:line="259" w:lineRule="auto"/>
        <w:ind w:left="0" w:firstLine="0"/>
        <w:jc w:val="left"/>
      </w:pPr>
      <w:r>
        <w:t xml:space="preserve"> </w:t>
      </w:r>
    </w:p>
    <w:p w:rsidR="00DE5D74" w:rsidRDefault="00841733">
      <w:pPr>
        <w:ind w:left="-3" w:right="134"/>
      </w:pPr>
      <w:r>
        <w:t xml:space="preserve">В </w:t>
      </w:r>
      <w:proofErr w:type="spellStart"/>
      <w:r>
        <w:t>Евстратовском</w:t>
      </w:r>
      <w:proofErr w:type="spellEnd"/>
      <w:r>
        <w:t xml:space="preserve">  сельском поселении основную часть населения составляют люди трудоспособного возраста, и на протяжении рассматриваемых лет этот показатель характеризуется ростом на 49%. В 2009 году данный показатель составил 839 человек. Количество людей молодых возрастов за рассматриваемый период снизилось на 0,8% и в 2009 году составило 237 человек. За счёт высокой доли населения старше трудоспособного возраста и небольшого количества людей молодых возрастов  сложилась неблагоприятная демографическая ситуация. Данный тип возрастной структуры может оказать негативное  влияние на перспективную динамику демографических процессов в поселении. </w:t>
      </w:r>
    </w:p>
    <w:p w:rsidR="00DE5D74" w:rsidRDefault="00841733">
      <w:pPr>
        <w:spacing w:after="54" w:line="259" w:lineRule="auto"/>
        <w:ind w:left="16" w:firstLine="0"/>
        <w:jc w:val="left"/>
      </w:pPr>
      <w:r>
        <w:rPr>
          <w:noProof/>
        </w:rPr>
        <w:drawing>
          <wp:inline distT="0" distB="0" distL="0" distR="0">
            <wp:extent cx="5800345" cy="3364992"/>
            <wp:effectExtent l="0" t="0" r="0" b="0"/>
            <wp:docPr id="450736" name="Picture 450736"/>
            <wp:cNvGraphicFramePr/>
            <a:graphic xmlns:a="http://schemas.openxmlformats.org/drawingml/2006/main">
              <a:graphicData uri="http://schemas.openxmlformats.org/drawingml/2006/picture">
                <pic:pic xmlns:pic="http://schemas.openxmlformats.org/drawingml/2006/picture">
                  <pic:nvPicPr>
                    <pic:cNvPr id="450736" name="Picture 450736"/>
                    <pic:cNvPicPr/>
                  </pic:nvPicPr>
                  <pic:blipFill>
                    <a:blip r:embed="rId16" cstate="print"/>
                    <a:stretch>
                      <a:fillRect/>
                    </a:stretch>
                  </pic:blipFill>
                  <pic:spPr>
                    <a:xfrm>
                      <a:off x="0" y="0"/>
                      <a:ext cx="5800345" cy="3364992"/>
                    </a:xfrm>
                    <a:prstGeom prst="rect">
                      <a:avLst/>
                    </a:prstGeom>
                  </pic:spPr>
                </pic:pic>
              </a:graphicData>
            </a:graphic>
          </wp:inline>
        </w:drawing>
      </w:r>
    </w:p>
    <w:p w:rsidR="00DE5D74" w:rsidRDefault="00841733">
      <w:pPr>
        <w:spacing w:after="0" w:line="259" w:lineRule="auto"/>
        <w:ind w:left="567" w:firstLine="0"/>
        <w:jc w:val="left"/>
      </w:pPr>
      <w:r>
        <w:t xml:space="preserve"> </w:t>
      </w:r>
      <w:r>
        <w:tab/>
        <w:t xml:space="preserve"> </w:t>
      </w:r>
    </w:p>
    <w:p w:rsidR="00DE5D74" w:rsidRDefault="00841733">
      <w:pPr>
        <w:ind w:left="567" w:right="134" w:firstLine="0"/>
      </w:pPr>
      <w:r>
        <w:t xml:space="preserve">Для сравнения, данные по Воронежской области: </w:t>
      </w:r>
    </w:p>
    <w:p w:rsidR="00DE5D74" w:rsidRDefault="00841733">
      <w:pPr>
        <w:numPr>
          <w:ilvl w:val="0"/>
          <w:numId w:val="7"/>
        </w:numPr>
        <w:spacing w:after="32"/>
        <w:ind w:left="721" w:right="134" w:hanging="154"/>
      </w:pPr>
      <w:r>
        <w:t xml:space="preserve">численность населения моложе трудоспособного возраста — 14%; </w:t>
      </w:r>
    </w:p>
    <w:p w:rsidR="00DE5D74" w:rsidRDefault="00841733">
      <w:pPr>
        <w:numPr>
          <w:ilvl w:val="0"/>
          <w:numId w:val="7"/>
        </w:numPr>
        <w:spacing w:after="34"/>
        <w:ind w:left="721" w:right="134" w:hanging="154"/>
      </w:pPr>
      <w:r>
        <w:t xml:space="preserve">численность населения трудоспособного возраста — 61%; </w:t>
      </w:r>
    </w:p>
    <w:p w:rsidR="00DE5D74" w:rsidRDefault="00841733">
      <w:pPr>
        <w:numPr>
          <w:ilvl w:val="0"/>
          <w:numId w:val="7"/>
        </w:numPr>
        <w:ind w:left="721" w:right="134" w:hanging="154"/>
      </w:pPr>
      <w:r>
        <w:t xml:space="preserve">численность населения старше трудоспособного возраста — 25%. </w:t>
      </w:r>
    </w:p>
    <w:p w:rsidR="00DE5D74" w:rsidRDefault="00841733">
      <w:pPr>
        <w:ind w:left="-3" w:right="134"/>
      </w:pPr>
      <w:r>
        <w:lastRenderedPageBreak/>
        <w:t xml:space="preserve">Демографическая ситуация в </w:t>
      </w:r>
      <w:proofErr w:type="spellStart"/>
      <w:r>
        <w:t>Евстратовском</w:t>
      </w:r>
      <w:proofErr w:type="spellEnd"/>
      <w:r>
        <w:t xml:space="preserve">  сельском поселении подчинена тенденции естественной убыли населения за счёт превышения смертности над рождаемостью. </w:t>
      </w:r>
    </w:p>
    <w:p w:rsidR="00DE5D74" w:rsidRDefault="00841733">
      <w:pPr>
        <w:ind w:left="-3" w:right="134"/>
      </w:pPr>
      <w:r>
        <w:t xml:space="preserve">Главными особенностями динамики возрастного состава населения на современном этапе является снижение  доли населения молодых возрастов, а также  небольшое снижение численности населения старше трудоспособного возраста.  В 2009 году численность населения старше трудоспособного возраста превысила  численность молодого населения в 1,5 раза. </w:t>
      </w:r>
    </w:p>
    <w:p w:rsidR="00DE5D74" w:rsidRDefault="00841733">
      <w:pPr>
        <w:ind w:left="-3" w:right="134"/>
      </w:pPr>
      <w:r>
        <w:t xml:space="preserve">Проблема старения населения всё же остаётся  актуальной для </w:t>
      </w:r>
      <w:proofErr w:type="spellStart"/>
      <w:r>
        <w:t>Евстратовского</w:t>
      </w:r>
      <w:proofErr w:type="spellEnd"/>
      <w:r>
        <w:t xml:space="preserve"> сельского поселения. В свою очередь, старение населения и изменение его возрастной структуры находят отражение в изменении показателя демографической нагрузки: соотношение численности населения трудоспособного и нетрудоспособного возраста. В настоящее время в поселении на 1000 человек трудоспособного возраста приходится  715 человек нетрудоспособных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 </w:t>
      </w:r>
    </w:p>
    <w:p w:rsidR="00DE5D74" w:rsidRDefault="00841733">
      <w:pPr>
        <w:ind w:left="-3" w:right="134"/>
      </w:pPr>
      <w:r>
        <w:t xml:space="preserve">Старение населения в перспективе ставит серьезные социально-экономические, </w:t>
      </w:r>
      <w:proofErr w:type="spellStart"/>
      <w:r>
        <w:t>социальнопсихологические</w:t>
      </w:r>
      <w:proofErr w:type="spellEnd"/>
      <w:r>
        <w:t xml:space="preserve">, </w:t>
      </w:r>
      <w:proofErr w:type="gramStart"/>
      <w:r>
        <w:t>медико-социальные</w:t>
      </w:r>
      <w:proofErr w:type="gramEnd"/>
      <w:r>
        <w:t xml:space="preserve">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r>
        <w:rPr>
          <w:rFonts w:ascii="Calibri" w:eastAsia="Calibri" w:hAnsi="Calibri" w:cs="Calibri"/>
          <w:sz w:val="22"/>
        </w:rPr>
        <w:t xml:space="preserve">  </w:t>
      </w:r>
      <w:r>
        <w:rPr>
          <w:b/>
        </w:rPr>
        <w:t>Вывод:</w:t>
      </w:r>
      <w:r>
        <w:t xml:space="preserve"> </w:t>
      </w:r>
    </w:p>
    <w:p w:rsidR="00DE5D74" w:rsidRDefault="00841733">
      <w:pPr>
        <w:ind w:left="-3" w:right="134"/>
      </w:pPr>
      <w:r>
        <w:t xml:space="preserve">Современная демографическая ситуация в сельском поселении характеризуется процессами естественной убыли населения, с показателями воспроизводства, не обеспечивающими простого воспроизводства населения, миграционной убылью, а также  старением населения. Для улучшения демографической ситуации в поселении,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w:t>
      </w:r>
      <w:proofErr w:type="gramStart"/>
      <w:r>
        <w:t>на</w:t>
      </w:r>
      <w:proofErr w:type="gramEnd"/>
      <w:r>
        <w:t xml:space="preserve">: </w:t>
      </w:r>
    </w:p>
    <w:p w:rsidR="00DE5D74" w:rsidRDefault="00841733">
      <w:pPr>
        <w:numPr>
          <w:ilvl w:val="0"/>
          <w:numId w:val="8"/>
        </w:numPr>
        <w:spacing w:after="112"/>
        <w:ind w:right="134"/>
      </w:pPr>
      <w:r>
        <w:t xml:space="preserve">укрепление репродуктивного здоровья населения, здоровья детей и подростков, сокращение уровня материнской и младенческой смертности; </w:t>
      </w:r>
    </w:p>
    <w:p w:rsidR="00DE5D74" w:rsidRDefault="00841733">
      <w:pPr>
        <w:numPr>
          <w:ilvl w:val="0"/>
          <w:numId w:val="8"/>
        </w:numPr>
        <w:spacing w:after="111"/>
        <w:ind w:right="134"/>
      </w:pPr>
      <w:r>
        <w:t xml:space="preserve">сокращение общего уровня смертности населения, в том числе от социально значимых заболеваний и внешних причин; </w:t>
      </w:r>
    </w:p>
    <w:p w:rsidR="00DE5D74" w:rsidRDefault="00841733">
      <w:pPr>
        <w:numPr>
          <w:ilvl w:val="0"/>
          <w:numId w:val="8"/>
        </w:numPr>
        <w:spacing w:after="29"/>
        <w:ind w:right="134"/>
      </w:pPr>
      <w:r>
        <w:t xml:space="preserve">повышение уровня рождаемости; </w:t>
      </w:r>
    </w:p>
    <w:p w:rsidR="00DE5D74" w:rsidRDefault="00841733">
      <w:pPr>
        <w:numPr>
          <w:ilvl w:val="0"/>
          <w:numId w:val="8"/>
        </w:numPr>
        <w:spacing w:after="112"/>
        <w:ind w:right="134"/>
      </w:pPr>
      <w:r>
        <w:t xml:space="preserve">укрепление института семьи, возрождение и сохранение традиций крепких семейных отношений, поддержку материнства и детства. </w:t>
      </w:r>
    </w:p>
    <w:p w:rsidR="00DE5D74" w:rsidRDefault="00841733">
      <w:pPr>
        <w:spacing w:after="0" w:line="259" w:lineRule="auto"/>
        <w:ind w:left="567" w:firstLine="0"/>
        <w:jc w:val="left"/>
      </w:pPr>
      <w:r>
        <w:rPr>
          <w:b/>
        </w:rPr>
        <w:t xml:space="preserve">      </w:t>
      </w:r>
    </w:p>
    <w:p w:rsidR="00DE5D74" w:rsidRDefault="00841733">
      <w:pPr>
        <w:pStyle w:val="3"/>
        <w:ind w:left="562" w:right="132"/>
      </w:pPr>
      <w:r>
        <w:t xml:space="preserve"> Трудовые ресурсы и занятость населения </w:t>
      </w:r>
    </w:p>
    <w:p w:rsidR="00DE5D74" w:rsidRDefault="00841733">
      <w:pPr>
        <w:spacing w:after="0" w:line="259" w:lineRule="auto"/>
        <w:ind w:left="567" w:firstLine="0"/>
        <w:jc w:val="left"/>
      </w:pPr>
      <w:r>
        <w:rPr>
          <w:b/>
        </w:rPr>
        <w:t xml:space="preserve"> </w:t>
      </w:r>
    </w:p>
    <w:p w:rsidR="00DE5D74" w:rsidRDefault="00841733">
      <w:pPr>
        <w:ind w:left="-3" w:right="134"/>
      </w:pPr>
      <w:r>
        <w:t xml:space="preserve">Основную часть трудовых ресурсов территории составляют лица в трудоспособном возрасте. По данным за 2009 год  их численность составила 381 человек, то есть 26 % численности населения поселения. В 2005 году их доля составляла 30% населения поселения. Таким образом,  на протяжении рассматриваемых лет произошло снижение численности трудоспособного населения в трудоспособном возрасте. Количество людей занятых в экономике сельского поселения за рассматриваемый период снизилось на 6,2 %. </w:t>
      </w:r>
    </w:p>
    <w:p w:rsidR="00DE5D74" w:rsidRDefault="00841733">
      <w:pPr>
        <w:spacing w:after="51"/>
        <w:ind w:left="-3" w:right="134"/>
      </w:pPr>
      <w:r>
        <w:t xml:space="preserve">В </w:t>
      </w:r>
      <w:proofErr w:type="spellStart"/>
      <w:r>
        <w:t>Евстратовском</w:t>
      </w:r>
      <w:proofErr w:type="spellEnd"/>
      <w:r>
        <w:t xml:space="preserve"> сельском поселении в 2005 году зарегистрировано 65 человек безработных или 4,5% численности населения поселения. По состоянию на 01.01.2009 года эта цифра составила 23 человека. Таким образом, уровень безработицы за анализируемый период имеет тенденцию к снижению, что является позитивным моментом.  </w:t>
      </w:r>
    </w:p>
    <w:p w:rsidR="00DE5D74" w:rsidRDefault="00841733">
      <w:pPr>
        <w:ind w:left="-3" w:right="134"/>
      </w:pPr>
      <w:r>
        <w:t xml:space="preserve">Основными сферами приложения труда в </w:t>
      </w:r>
      <w:proofErr w:type="spellStart"/>
      <w:r>
        <w:t>Евстратовском</w:t>
      </w:r>
      <w:proofErr w:type="spellEnd"/>
      <w:r>
        <w:t xml:space="preserve">  сельском поселении являются сельское хозяйство, добыча полезных ископаемых, а так же базовые сферы услуг (здравоохранение, предоставление коммунальных и социальных услуг, образование). </w:t>
      </w:r>
    </w:p>
    <w:p w:rsidR="00DE5D74" w:rsidRDefault="00841733">
      <w:pPr>
        <w:spacing w:after="53" w:line="259" w:lineRule="auto"/>
        <w:ind w:left="581" w:firstLine="0"/>
        <w:jc w:val="left"/>
      </w:pPr>
      <w:r>
        <w:rPr>
          <w:noProof/>
        </w:rPr>
        <w:lastRenderedPageBreak/>
        <w:drawing>
          <wp:inline distT="0" distB="0" distL="0" distR="0">
            <wp:extent cx="5230369" cy="3563112"/>
            <wp:effectExtent l="0" t="0" r="0" b="0"/>
            <wp:docPr id="450738" name="Picture 450738"/>
            <wp:cNvGraphicFramePr/>
            <a:graphic xmlns:a="http://schemas.openxmlformats.org/drawingml/2006/main">
              <a:graphicData uri="http://schemas.openxmlformats.org/drawingml/2006/picture">
                <pic:pic xmlns:pic="http://schemas.openxmlformats.org/drawingml/2006/picture">
                  <pic:nvPicPr>
                    <pic:cNvPr id="450738" name="Picture 450738"/>
                    <pic:cNvPicPr/>
                  </pic:nvPicPr>
                  <pic:blipFill>
                    <a:blip r:embed="rId17" cstate="print"/>
                    <a:stretch>
                      <a:fillRect/>
                    </a:stretch>
                  </pic:blipFill>
                  <pic:spPr>
                    <a:xfrm>
                      <a:off x="0" y="0"/>
                      <a:ext cx="5230369" cy="3563112"/>
                    </a:xfrm>
                    <a:prstGeom prst="rect">
                      <a:avLst/>
                    </a:prstGeom>
                  </pic:spPr>
                </pic:pic>
              </a:graphicData>
            </a:graphic>
          </wp:inline>
        </w:drawing>
      </w:r>
    </w:p>
    <w:p w:rsidR="00DE5D74" w:rsidRDefault="00841733">
      <w:pPr>
        <w:spacing w:after="0" w:line="259" w:lineRule="auto"/>
        <w:ind w:left="567" w:firstLine="0"/>
        <w:jc w:val="left"/>
      </w:pPr>
      <w:r>
        <w:t xml:space="preserve"> </w:t>
      </w:r>
    </w:p>
    <w:p w:rsidR="00DE5D74" w:rsidRDefault="00841733">
      <w:pPr>
        <w:spacing w:after="0" w:line="259" w:lineRule="auto"/>
        <w:ind w:left="567" w:firstLine="0"/>
        <w:jc w:val="left"/>
      </w:pPr>
      <w:r>
        <w:t xml:space="preserve"> </w:t>
      </w:r>
    </w:p>
    <w:p w:rsidR="00DE5D74" w:rsidRDefault="00841733">
      <w:pPr>
        <w:ind w:left="-3" w:right="134"/>
      </w:pPr>
      <w:r>
        <w:t xml:space="preserve">Структура занятости населения в экономике  сельского поселения представлена на диаграмме: </w:t>
      </w:r>
      <w:r>
        <w:br w:type="page"/>
      </w:r>
    </w:p>
    <w:p w:rsidR="00DE5D74" w:rsidRDefault="00841733">
      <w:pPr>
        <w:spacing w:after="0" w:line="259" w:lineRule="auto"/>
        <w:ind w:left="0" w:right="260" w:firstLine="0"/>
        <w:jc w:val="right"/>
      </w:pPr>
      <w:r>
        <w:rPr>
          <w:noProof/>
        </w:rPr>
        <w:lastRenderedPageBreak/>
        <w:drawing>
          <wp:inline distT="0" distB="0" distL="0" distR="0">
            <wp:extent cx="6007608" cy="5391912"/>
            <wp:effectExtent l="0" t="0" r="0" b="0"/>
            <wp:docPr id="450740" name="Picture 450740"/>
            <wp:cNvGraphicFramePr/>
            <a:graphic xmlns:a="http://schemas.openxmlformats.org/drawingml/2006/main">
              <a:graphicData uri="http://schemas.openxmlformats.org/drawingml/2006/picture">
                <pic:pic xmlns:pic="http://schemas.openxmlformats.org/drawingml/2006/picture">
                  <pic:nvPicPr>
                    <pic:cNvPr id="450740" name="Picture 450740"/>
                    <pic:cNvPicPr/>
                  </pic:nvPicPr>
                  <pic:blipFill>
                    <a:blip r:embed="rId18" cstate="print"/>
                    <a:stretch>
                      <a:fillRect/>
                    </a:stretch>
                  </pic:blipFill>
                  <pic:spPr>
                    <a:xfrm>
                      <a:off x="0" y="0"/>
                      <a:ext cx="6007608" cy="5391912"/>
                    </a:xfrm>
                    <a:prstGeom prst="rect">
                      <a:avLst/>
                    </a:prstGeom>
                  </pic:spPr>
                </pic:pic>
              </a:graphicData>
            </a:graphic>
          </wp:inline>
        </w:drawing>
      </w:r>
      <w:r>
        <w:t xml:space="preserve"> </w:t>
      </w:r>
    </w:p>
    <w:p w:rsidR="00DE5D74" w:rsidRDefault="00841733">
      <w:pPr>
        <w:spacing w:after="0" w:line="259" w:lineRule="auto"/>
        <w:ind w:left="567" w:firstLine="0"/>
        <w:jc w:val="left"/>
      </w:pPr>
      <w:r>
        <w:t xml:space="preserve"> </w:t>
      </w:r>
    </w:p>
    <w:p w:rsidR="00DE5D74" w:rsidRDefault="00841733">
      <w:pPr>
        <w:ind w:left="-3" w:right="134"/>
      </w:pPr>
      <w:r>
        <w:t xml:space="preserve">Основными видами хозяйственной деятельности на территории </w:t>
      </w:r>
      <w:proofErr w:type="spellStart"/>
      <w:r>
        <w:t>Евстратовском</w:t>
      </w:r>
      <w:proofErr w:type="spellEnd"/>
      <w:r>
        <w:t xml:space="preserve"> сельского  поселения являются сельское хозяйство;  оптовая и розничная торговля, ремонт автотранспортных средств, здравоохранение и предоставление социальных услуг, предоставление прочих коммунальных, социальных и персональных услуг.  </w:t>
      </w:r>
    </w:p>
    <w:p w:rsidR="00DE5D74" w:rsidRDefault="00841733">
      <w:pPr>
        <w:ind w:left="-3" w:right="134"/>
      </w:pPr>
      <w:r>
        <w:t xml:space="preserve">Наибольший удельный вес всех занятых в экономике поселения  составляют занятые в сфере сельского хозяйства, являющегося традиционным для Центрально-Черноземного региона и, в частности, Воронежской области. В 2009 году количество </w:t>
      </w:r>
      <w:proofErr w:type="gramStart"/>
      <w:r>
        <w:t>занятых</w:t>
      </w:r>
      <w:proofErr w:type="gramEnd"/>
      <w:r>
        <w:t xml:space="preserve"> в данной отрасли составило 342 человека, что ниже показателя 2005 года на 2%. Число работающих в сфере образования за рассматриваемый период выросло на 13,5% и в 2009 году составило 42 человека.    В структуре занятости по формам собственности, наибольший удельный вес принадлежит частному сектору экономики, который характеризуется снижением на 3,7%. Частный сектор в основном представлен занятыми в домашнем хозяйстве, а также индивидуальным трудом.  Численность населения в муниципальном секторе экономики в 2009 году составила 51 человек, что ниже  данного показателя в 2005 году на 12%.  </w:t>
      </w:r>
    </w:p>
    <w:p w:rsidR="00DE5D74" w:rsidRDefault="00841733">
      <w:pPr>
        <w:spacing w:after="55" w:line="259" w:lineRule="auto"/>
        <w:ind w:left="715" w:firstLine="0"/>
        <w:jc w:val="left"/>
      </w:pPr>
      <w:r>
        <w:rPr>
          <w:noProof/>
        </w:rPr>
        <w:lastRenderedPageBreak/>
        <w:drawing>
          <wp:inline distT="0" distB="0" distL="0" distR="0">
            <wp:extent cx="5285233" cy="2752344"/>
            <wp:effectExtent l="0" t="0" r="0" b="0"/>
            <wp:docPr id="450742" name="Picture 450742"/>
            <wp:cNvGraphicFramePr/>
            <a:graphic xmlns:a="http://schemas.openxmlformats.org/drawingml/2006/main">
              <a:graphicData uri="http://schemas.openxmlformats.org/drawingml/2006/picture">
                <pic:pic xmlns:pic="http://schemas.openxmlformats.org/drawingml/2006/picture">
                  <pic:nvPicPr>
                    <pic:cNvPr id="450742" name="Picture 450742"/>
                    <pic:cNvPicPr/>
                  </pic:nvPicPr>
                  <pic:blipFill>
                    <a:blip r:embed="rId19" cstate="print"/>
                    <a:stretch>
                      <a:fillRect/>
                    </a:stretch>
                  </pic:blipFill>
                  <pic:spPr>
                    <a:xfrm>
                      <a:off x="0" y="0"/>
                      <a:ext cx="5285233" cy="2752344"/>
                    </a:xfrm>
                    <a:prstGeom prst="rect">
                      <a:avLst/>
                    </a:prstGeom>
                  </pic:spPr>
                </pic:pic>
              </a:graphicData>
            </a:graphic>
          </wp:inline>
        </w:drawing>
      </w:r>
    </w:p>
    <w:p w:rsidR="00DE5D74" w:rsidRDefault="00841733">
      <w:pPr>
        <w:spacing w:after="0" w:line="259" w:lineRule="auto"/>
        <w:ind w:left="708" w:firstLine="0"/>
        <w:jc w:val="left"/>
      </w:pPr>
      <w:r>
        <w:t xml:space="preserve"> </w:t>
      </w:r>
    </w:p>
    <w:p w:rsidR="00DE5D74" w:rsidRDefault="00841733">
      <w:pPr>
        <w:pStyle w:val="4"/>
        <w:spacing w:after="13" w:line="247" w:lineRule="auto"/>
        <w:ind w:left="562" w:right="132"/>
      </w:pPr>
      <w:r>
        <w:rPr>
          <w:i w:val="0"/>
        </w:rPr>
        <w:t xml:space="preserve">1.6. Экономическая база </w:t>
      </w:r>
    </w:p>
    <w:p w:rsidR="00DE5D74" w:rsidRDefault="00841733">
      <w:pPr>
        <w:spacing w:after="0" w:line="259" w:lineRule="auto"/>
        <w:ind w:left="567" w:firstLine="0"/>
        <w:jc w:val="left"/>
      </w:pPr>
      <w:r>
        <w:rPr>
          <w:b/>
        </w:rPr>
        <w:t xml:space="preserve"> </w:t>
      </w:r>
    </w:p>
    <w:p w:rsidR="00DE5D74" w:rsidRDefault="00841733">
      <w:pPr>
        <w:ind w:left="-3" w:right="134"/>
      </w:pPr>
      <w:r>
        <w:t xml:space="preserve">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 Экономика поселения по формам хозяйствования представлена частным, государственным и муниципальным секторами экономики.  </w:t>
      </w:r>
    </w:p>
    <w:p w:rsidR="00DE5D74" w:rsidRDefault="00841733">
      <w:pPr>
        <w:ind w:left="-3" w:right="134"/>
      </w:pPr>
      <w:r>
        <w:t xml:space="preserve">Экономическая база </w:t>
      </w:r>
      <w:proofErr w:type="spellStart"/>
      <w:r>
        <w:t>Евстратовском</w:t>
      </w:r>
      <w:proofErr w:type="spellEnd"/>
      <w:r>
        <w:t xml:space="preserve"> сельского поселения представлена предприятиями, организациями и учреждениями по следующим видам экономической деятельности:</w:t>
      </w:r>
      <w:r>
        <w:rPr>
          <w:color w:val="FF0000"/>
        </w:rPr>
        <w:t xml:space="preserve"> </w:t>
      </w:r>
      <w:r>
        <w:t>сельское хозяйство, охота и лесное хозяйство,</w:t>
      </w:r>
      <w:r>
        <w:rPr>
          <w:color w:val="FF0000"/>
        </w:rPr>
        <w:t xml:space="preserve"> </w:t>
      </w:r>
      <w:r>
        <w:t xml:space="preserve">оптовая и розничная торговля; ремонт автотранспортных средств, мотоциклов, бытовых изделий и предметов личного пользования; образование; здравоохранение и предоставление социальных услуг. </w:t>
      </w:r>
    </w:p>
    <w:p w:rsidR="00DE5D74" w:rsidRDefault="00841733">
      <w:pPr>
        <w:ind w:left="-3" w:right="134"/>
      </w:pPr>
      <w:r>
        <w:t>В 2009 году общее число предприятий организаций и учреждений в поселении составило 11 единиц,</w:t>
      </w:r>
      <w:r>
        <w:rPr>
          <w:color w:val="FF0000"/>
        </w:rPr>
        <w:t xml:space="preserve"> </w:t>
      </w:r>
      <w:r>
        <w:t>и  по сравнению с 2005 годом данный показатель снизился на</w:t>
      </w:r>
      <w:r>
        <w:rPr>
          <w:color w:val="FF0000"/>
        </w:rPr>
        <w:t xml:space="preserve"> </w:t>
      </w:r>
      <w:r>
        <w:t>59% в основном за счёт предприятий частной  формы собственности.</w:t>
      </w:r>
      <w:r>
        <w:rPr>
          <w:color w:val="FF0000"/>
        </w:rPr>
        <w:t xml:space="preserve"> </w:t>
      </w:r>
      <w:r>
        <w:t>В 2009 году</w:t>
      </w:r>
      <w:r>
        <w:rPr>
          <w:color w:val="FF0000"/>
        </w:rPr>
        <w:t xml:space="preserve"> </w:t>
      </w:r>
      <w:r>
        <w:t>предприятия частной формы собственности составили 64 %  от общего количества  предприятий.</w:t>
      </w:r>
      <w:r>
        <w:rPr>
          <w:color w:val="FF0000"/>
        </w:rPr>
        <w:t xml:space="preserve"> </w:t>
      </w:r>
      <w:r>
        <w:t xml:space="preserve">Доля муниципальных предприятий в 2009 году составила 36%.  </w:t>
      </w:r>
    </w:p>
    <w:p w:rsidR="00DE5D74" w:rsidRDefault="00841733">
      <w:pPr>
        <w:ind w:left="-3" w:right="134"/>
      </w:pPr>
      <w:r>
        <w:t xml:space="preserve">На </w:t>
      </w:r>
      <w:r>
        <w:rPr>
          <w:color w:val="FF0000"/>
        </w:rPr>
        <w:t xml:space="preserve"> </w:t>
      </w:r>
      <w:r>
        <w:t xml:space="preserve"> территории </w:t>
      </w:r>
      <w:proofErr w:type="spellStart"/>
      <w:r>
        <w:t>Евстратовского</w:t>
      </w:r>
      <w:proofErr w:type="spellEnd"/>
      <w:r>
        <w:t xml:space="preserve"> сельского поселения зарегистрированы следующие предприятия:</w:t>
      </w:r>
      <w:r>
        <w:rPr>
          <w:b/>
        </w:rPr>
        <w:t xml:space="preserve">  </w:t>
      </w:r>
    </w:p>
    <w:p w:rsidR="00DE5D74" w:rsidRDefault="00841733">
      <w:pPr>
        <w:spacing w:after="0" w:line="259" w:lineRule="auto"/>
        <w:ind w:left="567" w:firstLine="0"/>
        <w:jc w:val="left"/>
      </w:pPr>
      <w:r>
        <w:t xml:space="preserve"> </w:t>
      </w:r>
    </w:p>
    <w:tbl>
      <w:tblPr>
        <w:tblStyle w:val="TableGrid"/>
        <w:tblW w:w="10312" w:type="dxa"/>
        <w:tblInd w:w="-105" w:type="dxa"/>
        <w:tblCellMar>
          <w:top w:w="10" w:type="dxa"/>
          <w:left w:w="77" w:type="dxa"/>
          <w:right w:w="115" w:type="dxa"/>
        </w:tblCellMar>
        <w:tblLook w:val="04A0" w:firstRow="1" w:lastRow="0" w:firstColumn="1" w:lastColumn="0" w:noHBand="0" w:noVBand="1"/>
      </w:tblPr>
      <w:tblGrid>
        <w:gridCol w:w="4783"/>
        <w:gridCol w:w="5529"/>
      </w:tblGrid>
      <w:tr w:rsidR="00DE5D74">
        <w:trPr>
          <w:trHeight w:val="350"/>
        </w:trPr>
        <w:tc>
          <w:tcPr>
            <w:tcW w:w="4783"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rPr>
              <w:t xml:space="preserve">Наименование предприятия </w:t>
            </w:r>
          </w:p>
        </w:tc>
        <w:tc>
          <w:tcPr>
            <w:tcW w:w="5528"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31" w:firstLine="0"/>
              <w:jc w:val="left"/>
            </w:pPr>
            <w:r>
              <w:rPr>
                <w:b/>
              </w:rPr>
              <w:t xml:space="preserve">Вид деятельности </w:t>
            </w:r>
          </w:p>
        </w:tc>
      </w:tr>
      <w:tr w:rsidR="00DE5D74">
        <w:trPr>
          <w:trHeight w:val="287"/>
        </w:trPr>
        <w:tc>
          <w:tcPr>
            <w:tcW w:w="478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9" w:firstLine="0"/>
              <w:jc w:val="left"/>
            </w:pPr>
            <w:r>
              <w:t xml:space="preserve">ООО «Хлеб-Агро» </w:t>
            </w:r>
            <w:proofErr w:type="spellStart"/>
            <w:r>
              <w:t>Хлебзавод</w:t>
            </w:r>
            <w:proofErr w:type="spellEnd"/>
            <w:r>
              <w:t xml:space="preserve"> </w:t>
            </w:r>
          </w:p>
        </w:tc>
        <w:tc>
          <w:tcPr>
            <w:tcW w:w="552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1" w:firstLine="0"/>
              <w:jc w:val="left"/>
            </w:pPr>
            <w:r>
              <w:t xml:space="preserve">Производство хлебобулочных изделий </w:t>
            </w:r>
          </w:p>
        </w:tc>
      </w:tr>
      <w:tr w:rsidR="00DE5D74">
        <w:trPr>
          <w:trHeight w:val="562"/>
        </w:trPr>
        <w:tc>
          <w:tcPr>
            <w:tcW w:w="4783"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29" w:firstLine="0"/>
              <w:jc w:val="left"/>
            </w:pPr>
            <w:r>
              <w:t xml:space="preserve">ООО «Восток-Агро», МТФ и др. </w:t>
            </w:r>
          </w:p>
        </w:tc>
        <w:tc>
          <w:tcPr>
            <w:tcW w:w="552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1" w:firstLine="0"/>
              <w:jc w:val="left"/>
            </w:pPr>
            <w:r>
              <w:t xml:space="preserve">Производство сырого молока; зерновые, </w:t>
            </w:r>
            <w:proofErr w:type="spellStart"/>
            <w:r>
              <w:t>сах</w:t>
            </w:r>
            <w:proofErr w:type="spellEnd"/>
            <w:r>
              <w:t xml:space="preserve">. </w:t>
            </w:r>
          </w:p>
          <w:p w:rsidR="00DE5D74" w:rsidRDefault="00841733">
            <w:pPr>
              <w:spacing w:after="0" w:line="259" w:lineRule="auto"/>
              <w:ind w:left="31" w:firstLine="0"/>
              <w:jc w:val="left"/>
            </w:pPr>
            <w:r>
              <w:t xml:space="preserve">свекла, подсолнечник </w:t>
            </w:r>
          </w:p>
        </w:tc>
      </w:tr>
      <w:tr w:rsidR="00DE5D74">
        <w:trPr>
          <w:trHeight w:val="286"/>
        </w:trPr>
        <w:tc>
          <w:tcPr>
            <w:tcW w:w="478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9" w:firstLine="0"/>
              <w:jc w:val="left"/>
            </w:pPr>
            <w:r>
              <w:t xml:space="preserve">ООО «Восток-Агро», МТФ 2 </w:t>
            </w:r>
          </w:p>
        </w:tc>
        <w:tc>
          <w:tcPr>
            <w:tcW w:w="552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1" w:firstLine="0"/>
              <w:jc w:val="left"/>
            </w:pPr>
            <w:r>
              <w:t xml:space="preserve">Производство сырого молока </w:t>
            </w:r>
          </w:p>
        </w:tc>
      </w:tr>
      <w:tr w:rsidR="00DE5D74">
        <w:trPr>
          <w:trHeight w:val="286"/>
        </w:trPr>
        <w:tc>
          <w:tcPr>
            <w:tcW w:w="478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9" w:firstLine="0"/>
              <w:jc w:val="left"/>
            </w:pPr>
            <w:r>
              <w:t xml:space="preserve">ООО «Восток-Агро», РММ </w:t>
            </w:r>
          </w:p>
        </w:tc>
        <w:tc>
          <w:tcPr>
            <w:tcW w:w="552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1" w:firstLine="0"/>
              <w:jc w:val="left"/>
            </w:pPr>
            <w:r>
              <w:t xml:space="preserve">Ремонт с/х техники </w:t>
            </w:r>
          </w:p>
        </w:tc>
      </w:tr>
      <w:tr w:rsidR="00DE5D74">
        <w:trPr>
          <w:trHeight w:val="288"/>
        </w:trPr>
        <w:tc>
          <w:tcPr>
            <w:tcW w:w="478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9" w:firstLine="0"/>
              <w:jc w:val="left"/>
            </w:pPr>
            <w:r>
              <w:t xml:space="preserve">ООО «Восток-Агро», колбасный цех </w:t>
            </w:r>
          </w:p>
        </w:tc>
        <w:tc>
          <w:tcPr>
            <w:tcW w:w="552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1" w:firstLine="0"/>
              <w:jc w:val="left"/>
            </w:pPr>
            <w:r>
              <w:t xml:space="preserve">Производство по переработке мяса </w:t>
            </w:r>
          </w:p>
        </w:tc>
      </w:tr>
    </w:tbl>
    <w:p w:rsidR="00DE5D74" w:rsidRDefault="00841733">
      <w:pPr>
        <w:spacing w:after="0" w:line="259" w:lineRule="auto"/>
        <w:ind w:left="567" w:firstLine="0"/>
        <w:jc w:val="left"/>
      </w:pPr>
      <w:r>
        <w:t xml:space="preserve"> </w:t>
      </w:r>
    </w:p>
    <w:p w:rsidR="00DE5D74" w:rsidRDefault="00841733">
      <w:pPr>
        <w:pStyle w:val="3"/>
        <w:ind w:left="562" w:right="132"/>
      </w:pPr>
      <w:r>
        <w:t xml:space="preserve">Сельское хозяйство </w:t>
      </w:r>
    </w:p>
    <w:p w:rsidR="00DE5D74" w:rsidRDefault="00841733">
      <w:pPr>
        <w:ind w:left="-3" w:right="134"/>
      </w:pPr>
      <w:r>
        <w:t xml:space="preserve">Сельское хозяйство является основной  отраслью материального производства  </w:t>
      </w:r>
      <w:proofErr w:type="spellStart"/>
      <w:r>
        <w:t>Евстратовского</w:t>
      </w:r>
      <w:proofErr w:type="spellEnd"/>
      <w:r>
        <w:t xml:space="preserve"> сельского  поселения. Климатические условия территории поселения позволяют </w:t>
      </w:r>
      <w:r>
        <w:lastRenderedPageBreak/>
        <w:t xml:space="preserve">заниматься выращиванием различных сельскохозяйственных культур, разведением крупного рогатого скота, свиней и птицы. </w:t>
      </w:r>
    </w:p>
    <w:p w:rsidR="00DE5D74" w:rsidRDefault="00841733">
      <w:pPr>
        <w:ind w:left="0" w:right="131" w:firstLine="566"/>
      </w:pPr>
      <w:r>
        <w:rPr>
          <w:b/>
          <w:i/>
        </w:rPr>
        <w:t xml:space="preserve">Объём продукции сельского хозяйства в хозяйствах всех категорий в действующих ценах: </w:t>
      </w:r>
    </w:p>
    <w:p w:rsidR="00DE5D74" w:rsidRDefault="00841733">
      <w:pPr>
        <w:spacing w:after="0" w:line="259" w:lineRule="auto"/>
        <w:ind w:left="567" w:firstLine="0"/>
        <w:jc w:val="left"/>
      </w:pPr>
      <w:r>
        <w:rPr>
          <w:b/>
          <w:i/>
        </w:rPr>
        <w:t xml:space="preserve"> </w:t>
      </w:r>
    </w:p>
    <w:p w:rsidR="00DE5D74" w:rsidRDefault="00841733">
      <w:pPr>
        <w:spacing w:after="54" w:line="259" w:lineRule="auto"/>
        <w:ind w:left="715" w:firstLine="0"/>
        <w:jc w:val="left"/>
      </w:pPr>
      <w:r>
        <w:rPr>
          <w:noProof/>
        </w:rPr>
        <w:drawing>
          <wp:inline distT="0" distB="0" distL="0" distR="0">
            <wp:extent cx="5574792" cy="3233928"/>
            <wp:effectExtent l="0" t="0" r="0" b="0"/>
            <wp:docPr id="450744" name="Picture 450744"/>
            <wp:cNvGraphicFramePr/>
            <a:graphic xmlns:a="http://schemas.openxmlformats.org/drawingml/2006/main">
              <a:graphicData uri="http://schemas.openxmlformats.org/drawingml/2006/picture">
                <pic:pic xmlns:pic="http://schemas.openxmlformats.org/drawingml/2006/picture">
                  <pic:nvPicPr>
                    <pic:cNvPr id="450744" name="Picture 450744"/>
                    <pic:cNvPicPr/>
                  </pic:nvPicPr>
                  <pic:blipFill>
                    <a:blip r:embed="rId20" cstate="print"/>
                    <a:stretch>
                      <a:fillRect/>
                    </a:stretch>
                  </pic:blipFill>
                  <pic:spPr>
                    <a:xfrm>
                      <a:off x="0" y="0"/>
                      <a:ext cx="5574792" cy="3233928"/>
                    </a:xfrm>
                    <a:prstGeom prst="rect">
                      <a:avLst/>
                    </a:prstGeom>
                  </pic:spPr>
                </pic:pic>
              </a:graphicData>
            </a:graphic>
          </wp:inline>
        </w:drawing>
      </w:r>
    </w:p>
    <w:p w:rsidR="00DE5D74" w:rsidRDefault="00841733">
      <w:pPr>
        <w:spacing w:after="0" w:line="259" w:lineRule="auto"/>
        <w:ind w:left="567" w:firstLine="0"/>
        <w:jc w:val="left"/>
      </w:pPr>
      <w:r>
        <w:t xml:space="preserve">  </w:t>
      </w:r>
    </w:p>
    <w:p w:rsidR="00DE5D74" w:rsidRDefault="00841733">
      <w:pPr>
        <w:spacing w:after="0" w:line="259" w:lineRule="auto"/>
        <w:ind w:left="567" w:firstLine="0"/>
        <w:jc w:val="left"/>
      </w:pPr>
      <w:r>
        <w:t xml:space="preserve"> </w:t>
      </w:r>
    </w:p>
    <w:p w:rsidR="00DE5D74" w:rsidRDefault="00841733">
      <w:pPr>
        <w:ind w:left="-3" w:right="134"/>
      </w:pPr>
      <w:r>
        <w:t xml:space="preserve">Объём продукции сельского хозяйства в хозяйствах всех категорий в действующих ценах за рассматриваемый период увеличился на  16173 тыс. руб. </w:t>
      </w:r>
    </w:p>
    <w:p w:rsidR="00DE5D74" w:rsidRDefault="00841733">
      <w:pPr>
        <w:ind w:left="-3" w:right="134"/>
      </w:pPr>
      <w:r>
        <w:t xml:space="preserve">В 2009 году объём продукции сельского хозяйства в сельскохозяйственных предприятиях снизился на 24,6% по сравнению с показателями 2005  года. Объём продукции в фермерских (крестьянских) хозяйствах  в 2009 году составил 663 тыс. руб., что ниже показателя 2005 года в 1,3 раза. В хозяйствах населения объём продукции сельского хозяйства в 2009 году составил 60287 тыс. рублей, в 2005 году значение данного показателя было в 3,4 раза меньше. </w:t>
      </w:r>
    </w:p>
    <w:p w:rsidR="00DE5D74" w:rsidRDefault="00841733">
      <w:pPr>
        <w:spacing w:after="0" w:line="259" w:lineRule="auto"/>
        <w:ind w:left="567" w:firstLine="0"/>
        <w:jc w:val="left"/>
      </w:pPr>
      <w:r>
        <w:rPr>
          <w:b/>
          <w:i/>
        </w:rPr>
        <w:t xml:space="preserve"> </w:t>
      </w:r>
    </w:p>
    <w:p w:rsidR="00DE5D74" w:rsidRDefault="00841733">
      <w:pPr>
        <w:pStyle w:val="4"/>
        <w:ind w:left="562" w:right="131"/>
      </w:pPr>
      <w:r>
        <w:lastRenderedPageBreak/>
        <w:t xml:space="preserve">Производство основных сельскохозяйственных продуктов в хозяйствах всех категорий </w:t>
      </w:r>
    </w:p>
    <w:p w:rsidR="00DE5D74" w:rsidRDefault="00841733">
      <w:pPr>
        <w:spacing w:after="75" w:line="259" w:lineRule="auto"/>
        <w:ind w:left="581" w:firstLine="0"/>
        <w:jc w:val="left"/>
      </w:pPr>
      <w:r>
        <w:rPr>
          <w:noProof/>
        </w:rPr>
        <w:drawing>
          <wp:inline distT="0" distB="0" distL="0" distR="0">
            <wp:extent cx="5202937" cy="3718560"/>
            <wp:effectExtent l="0" t="0" r="0" b="0"/>
            <wp:docPr id="450748" name="Picture 450748"/>
            <wp:cNvGraphicFramePr/>
            <a:graphic xmlns:a="http://schemas.openxmlformats.org/drawingml/2006/main">
              <a:graphicData uri="http://schemas.openxmlformats.org/drawingml/2006/picture">
                <pic:pic xmlns:pic="http://schemas.openxmlformats.org/drawingml/2006/picture">
                  <pic:nvPicPr>
                    <pic:cNvPr id="450748" name="Picture 450748"/>
                    <pic:cNvPicPr/>
                  </pic:nvPicPr>
                  <pic:blipFill>
                    <a:blip r:embed="rId21" cstate="print"/>
                    <a:stretch>
                      <a:fillRect/>
                    </a:stretch>
                  </pic:blipFill>
                  <pic:spPr>
                    <a:xfrm>
                      <a:off x="0" y="0"/>
                      <a:ext cx="5202937" cy="3718560"/>
                    </a:xfrm>
                    <a:prstGeom prst="rect">
                      <a:avLst/>
                    </a:prstGeom>
                  </pic:spPr>
                </pic:pic>
              </a:graphicData>
            </a:graphic>
          </wp:inline>
        </w:drawing>
      </w:r>
    </w:p>
    <w:p w:rsidR="00DE5D74" w:rsidRDefault="00841733">
      <w:pPr>
        <w:spacing w:after="0" w:line="259" w:lineRule="auto"/>
        <w:ind w:left="567" w:firstLine="0"/>
        <w:jc w:val="left"/>
      </w:pPr>
      <w:r>
        <w:rPr>
          <w:b/>
          <w:i/>
          <w:sz w:val="28"/>
        </w:rPr>
        <w:t xml:space="preserve"> </w:t>
      </w:r>
    </w:p>
    <w:p w:rsidR="00DE5D74" w:rsidRDefault="00841733">
      <w:pPr>
        <w:ind w:left="-3" w:right="134"/>
      </w:pPr>
      <w:r>
        <w:t xml:space="preserve">Важное место в структуре растениеводства и сельского хозяйства в целом занимают производство зерна и сахарной свеклы. В 2009 году производство подсолнечника снизилось  по сравнению с 2005 годом в 3 раза. В 2009 году зерна произвели в 2 раза меньше чем в 2005 году. Немного скромнее в поселении представлено овощеводство, для него характерны колебания показателей возделывания по отдельным годам и по структуре производимой продукции.  Производство молока в 2009 году снизилось в 1,4 раза по сравнению с показателем 2005 года. </w:t>
      </w:r>
    </w:p>
    <w:p w:rsidR="00DE5D74" w:rsidRDefault="00841733">
      <w:pPr>
        <w:spacing w:after="0" w:line="259" w:lineRule="auto"/>
        <w:ind w:left="567" w:firstLine="0"/>
        <w:jc w:val="left"/>
      </w:pPr>
      <w:r>
        <w:t xml:space="preserve"> </w:t>
      </w:r>
    </w:p>
    <w:p w:rsidR="00DE5D74" w:rsidRDefault="00841733">
      <w:pPr>
        <w:spacing w:after="52" w:line="259" w:lineRule="auto"/>
        <w:ind w:left="1167" w:firstLine="0"/>
        <w:jc w:val="left"/>
      </w:pPr>
      <w:r>
        <w:rPr>
          <w:noProof/>
        </w:rPr>
        <w:drawing>
          <wp:inline distT="0" distB="0" distL="0" distR="0">
            <wp:extent cx="5346193" cy="2865120"/>
            <wp:effectExtent l="0" t="0" r="0" b="0"/>
            <wp:docPr id="450746" name="Picture 450746"/>
            <wp:cNvGraphicFramePr/>
            <a:graphic xmlns:a="http://schemas.openxmlformats.org/drawingml/2006/main">
              <a:graphicData uri="http://schemas.openxmlformats.org/drawingml/2006/picture">
                <pic:pic xmlns:pic="http://schemas.openxmlformats.org/drawingml/2006/picture">
                  <pic:nvPicPr>
                    <pic:cNvPr id="450746" name="Picture 450746"/>
                    <pic:cNvPicPr/>
                  </pic:nvPicPr>
                  <pic:blipFill>
                    <a:blip r:embed="rId22" cstate="print"/>
                    <a:stretch>
                      <a:fillRect/>
                    </a:stretch>
                  </pic:blipFill>
                  <pic:spPr>
                    <a:xfrm>
                      <a:off x="0" y="0"/>
                      <a:ext cx="5346193" cy="2865120"/>
                    </a:xfrm>
                    <a:prstGeom prst="rect">
                      <a:avLst/>
                    </a:prstGeom>
                  </pic:spPr>
                </pic:pic>
              </a:graphicData>
            </a:graphic>
          </wp:inline>
        </w:drawing>
      </w:r>
    </w:p>
    <w:p w:rsidR="00DE5D74" w:rsidRDefault="00841733">
      <w:pPr>
        <w:spacing w:after="0" w:line="259" w:lineRule="auto"/>
        <w:ind w:left="567" w:firstLine="0"/>
        <w:jc w:val="left"/>
      </w:pPr>
      <w:r>
        <w:t xml:space="preserve">           </w:t>
      </w:r>
    </w:p>
    <w:p w:rsidR="00DE5D74" w:rsidRDefault="00841733">
      <w:pPr>
        <w:spacing w:after="0" w:line="259" w:lineRule="auto"/>
        <w:ind w:left="567" w:firstLine="0"/>
        <w:jc w:val="left"/>
      </w:pPr>
      <w:r>
        <w:t xml:space="preserve">  </w:t>
      </w:r>
    </w:p>
    <w:p w:rsidR="00DE5D74" w:rsidRDefault="00841733">
      <w:pPr>
        <w:pStyle w:val="3"/>
        <w:ind w:left="562" w:right="132"/>
      </w:pPr>
      <w:r>
        <w:lastRenderedPageBreak/>
        <w:t xml:space="preserve">Анализ бюджета  </w:t>
      </w:r>
    </w:p>
    <w:p w:rsidR="00DE5D74" w:rsidRDefault="00841733">
      <w:pPr>
        <w:ind w:left="-3" w:right="134"/>
      </w:pPr>
      <w: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w:t>
      </w:r>
    </w:p>
    <w:p w:rsidR="00DE5D74" w:rsidRDefault="00841733">
      <w:pPr>
        <w:ind w:left="567" w:right="134" w:firstLine="0"/>
      </w:pPr>
      <w:r>
        <w:t xml:space="preserve">Основной статьей собственных доходов бюджета поселения являются налоговые поступления. </w:t>
      </w:r>
    </w:p>
    <w:p w:rsidR="00DE5D74" w:rsidRDefault="00841733">
      <w:pPr>
        <w:pStyle w:val="3"/>
        <w:ind w:left="0" w:right="132" w:firstLine="566"/>
      </w:pPr>
      <w:r>
        <w:t xml:space="preserve">Налоговые поступления в бюджет </w:t>
      </w:r>
      <w:proofErr w:type="spellStart"/>
      <w:r>
        <w:t>Евстратовского</w:t>
      </w:r>
      <w:proofErr w:type="spellEnd"/>
      <w:r>
        <w:t xml:space="preserve"> сельского  поселения  по видам налогов </w:t>
      </w:r>
    </w:p>
    <w:p w:rsidR="00DE5D74" w:rsidRDefault="00841733">
      <w:pPr>
        <w:spacing w:after="0" w:line="259" w:lineRule="auto"/>
        <w:ind w:left="0" w:firstLine="0"/>
        <w:jc w:val="left"/>
      </w:pPr>
      <w:r>
        <w:t xml:space="preserve"> </w:t>
      </w:r>
      <w:r>
        <w:tab/>
        <w:t xml:space="preserve"> </w:t>
      </w:r>
    </w:p>
    <w:tbl>
      <w:tblPr>
        <w:tblStyle w:val="TableGrid"/>
        <w:tblW w:w="7687" w:type="dxa"/>
        <w:tblInd w:w="-108" w:type="dxa"/>
        <w:tblCellMar>
          <w:top w:w="10" w:type="dxa"/>
          <w:left w:w="108" w:type="dxa"/>
          <w:right w:w="62" w:type="dxa"/>
        </w:tblCellMar>
        <w:tblLook w:val="04A0" w:firstRow="1" w:lastRow="0" w:firstColumn="1" w:lastColumn="0" w:noHBand="0" w:noVBand="1"/>
      </w:tblPr>
      <w:tblGrid>
        <w:gridCol w:w="2745"/>
        <w:gridCol w:w="1152"/>
        <w:gridCol w:w="1027"/>
        <w:gridCol w:w="965"/>
        <w:gridCol w:w="900"/>
        <w:gridCol w:w="898"/>
      </w:tblGrid>
      <w:tr w:rsidR="00DE5D74">
        <w:trPr>
          <w:trHeight w:val="562"/>
        </w:trPr>
        <w:tc>
          <w:tcPr>
            <w:tcW w:w="27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i/>
              </w:rPr>
              <w:t xml:space="preserve">Наименование </w:t>
            </w:r>
          </w:p>
        </w:tc>
        <w:tc>
          <w:tcPr>
            <w:tcW w:w="115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proofErr w:type="spellStart"/>
            <w:r>
              <w:rPr>
                <w:b/>
                <w:i/>
              </w:rPr>
              <w:t>Ед</w:t>
            </w:r>
            <w:proofErr w:type="gramStart"/>
            <w:r>
              <w:rPr>
                <w:b/>
                <w:i/>
              </w:rPr>
              <w:t>.и</w:t>
            </w:r>
            <w:proofErr w:type="gramEnd"/>
            <w:r>
              <w:rPr>
                <w:b/>
                <w:i/>
              </w:rPr>
              <w:t>зм</w:t>
            </w:r>
            <w:proofErr w:type="spellEnd"/>
            <w:r>
              <w:rPr>
                <w:b/>
                <w:i/>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rPr>
                <w:b/>
              </w:rPr>
              <w:t xml:space="preserve">2006 год </w:t>
            </w:r>
          </w:p>
        </w:tc>
        <w:tc>
          <w:tcPr>
            <w:tcW w:w="96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rPr>
              <w:t xml:space="preserve">2007 год </w:t>
            </w:r>
          </w:p>
        </w:tc>
        <w:tc>
          <w:tcPr>
            <w:tcW w:w="90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rPr>
                <w:b/>
              </w:rPr>
              <w:t xml:space="preserve">2008 год </w:t>
            </w:r>
          </w:p>
        </w:tc>
        <w:tc>
          <w:tcPr>
            <w:tcW w:w="89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rPr>
              <w:t xml:space="preserve">2009 год </w:t>
            </w:r>
          </w:p>
        </w:tc>
      </w:tr>
      <w:tr w:rsidR="00DE5D74">
        <w:trPr>
          <w:trHeight w:val="562"/>
        </w:trPr>
        <w:tc>
          <w:tcPr>
            <w:tcW w:w="27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t xml:space="preserve">Налог на имущество физических лиц </w:t>
            </w:r>
          </w:p>
        </w:tc>
        <w:tc>
          <w:tcPr>
            <w:tcW w:w="115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proofErr w:type="spellStart"/>
            <w:r>
              <w:t>Тыс</w:t>
            </w:r>
            <w:proofErr w:type="gramStart"/>
            <w:r>
              <w:t>.р</w:t>
            </w:r>
            <w:proofErr w:type="gramEnd"/>
            <w:r>
              <w:t>уб</w:t>
            </w:r>
            <w:proofErr w:type="spellEnd"/>
            <w:r>
              <w:t xml:space="preserve">. </w:t>
            </w:r>
          </w:p>
        </w:tc>
        <w:tc>
          <w:tcPr>
            <w:tcW w:w="10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3" w:firstLine="0"/>
              <w:jc w:val="center"/>
            </w:pPr>
            <w:r>
              <w:t xml:space="preserve">20,6 </w:t>
            </w:r>
          </w:p>
        </w:tc>
        <w:tc>
          <w:tcPr>
            <w:tcW w:w="96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3" w:firstLine="0"/>
              <w:jc w:val="center"/>
            </w:pPr>
            <w:r>
              <w:t xml:space="preserve">20,7 </w:t>
            </w:r>
          </w:p>
        </w:tc>
        <w:tc>
          <w:tcPr>
            <w:tcW w:w="90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1" w:firstLine="0"/>
              <w:jc w:val="center"/>
            </w:pPr>
            <w:r>
              <w:t xml:space="preserve">39,2 </w:t>
            </w:r>
          </w:p>
        </w:tc>
        <w:tc>
          <w:tcPr>
            <w:tcW w:w="89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3" w:firstLine="0"/>
              <w:jc w:val="center"/>
            </w:pPr>
            <w:r>
              <w:t xml:space="preserve">43,2 </w:t>
            </w:r>
          </w:p>
        </w:tc>
      </w:tr>
      <w:tr w:rsidR="00DE5D74">
        <w:trPr>
          <w:trHeight w:val="286"/>
        </w:trPr>
        <w:tc>
          <w:tcPr>
            <w:tcW w:w="27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Единый сельхозналог </w:t>
            </w:r>
          </w:p>
        </w:tc>
        <w:tc>
          <w:tcPr>
            <w:tcW w:w="115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proofErr w:type="spellStart"/>
            <w:r>
              <w:t>Тыс</w:t>
            </w:r>
            <w:proofErr w:type="gramStart"/>
            <w:r>
              <w:t>.р</w:t>
            </w:r>
            <w:proofErr w:type="gramEnd"/>
            <w:r>
              <w:t>уб</w:t>
            </w:r>
            <w:proofErr w:type="spellEnd"/>
            <w:r>
              <w:t xml:space="preserve">. </w:t>
            </w:r>
          </w:p>
        </w:tc>
        <w:tc>
          <w:tcPr>
            <w:tcW w:w="10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2" w:firstLine="0"/>
              <w:jc w:val="center"/>
            </w:pPr>
            <w:r>
              <w:t xml:space="preserve">- </w:t>
            </w:r>
          </w:p>
        </w:tc>
        <w:tc>
          <w:tcPr>
            <w:tcW w:w="96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3" w:firstLine="0"/>
              <w:jc w:val="center"/>
            </w:pPr>
            <w:r>
              <w:t xml:space="preserve">15,9 </w:t>
            </w:r>
          </w:p>
        </w:tc>
        <w:tc>
          <w:tcPr>
            <w:tcW w:w="90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1" w:firstLine="0"/>
              <w:jc w:val="center"/>
            </w:pPr>
            <w:r>
              <w:t xml:space="preserve">1,2 </w:t>
            </w:r>
          </w:p>
        </w:tc>
        <w:tc>
          <w:tcPr>
            <w:tcW w:w="89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3" w:firstLine="0"/>
              <w:jc w:val="center"/>
            </w:pPr>
            <w:r>
              <w:t xml:space="preserve">0,9 </w:t>
            </w:r>
          </w:p>
        </w:tc>
      </w:tr>
      <w:tr w:rsidR="00DE5D74">
        <w:trPr>
          <w:trHeight w:val="562"/>
        </w:trPr>
        <w:tc>
          <w:tcPr>
            <w:tcW w:w="27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t xml:space="preserve">Налог на доходы физических лиц </w:t>
            </w:r>
          </w:p>
        </w:tc>
        <w:tc>
          <w:tcPr>
            <w:tcW w:w="115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proofErr w:type="spellStart"/>
            <w:r>
              <w:t>Тыс</w:t>
            </w:r>
            <w:proofErr w:type="gramStart"/>
            <w:r>
              <w:t>.р</w:t>
            </w:r>
            <w:proofErr w:type="gramEnd"/>
            <w:r>
              <w:t>уб</w:t>
            </w:r>
            <w:proofErr w:type="spellEnd"/>
            <w:r>
              <w:t xml:space="preserve">. </w:t>
            </w:r>
          </w:p>
        </w:tc>
        <w:tc>
          <w:tcPr>
            <w:tcW w:w="10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2" w:firstLine="0"/>
              <w:jc w:val="center"/>
            </w:pPr>
            <w:r>
              <w:t xml:space="preserve">- </w:t>
            </w:r>
          </w:p>
        </w:tc>
        <w:tc>
          <w:tcPr>
            <w:tcW w:w="96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t xml:space="preserve">739 </w:t>
            </w:r>
          </w:p>
        </w:tc>
        <w:tc>
          <w:tcPr>
            <w:tcW w:w="90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9" w:firstLine="0"/>
              <w:jc w:val="left"/>
            </w:pPr>
            <w:r>
              <w:t xml:space="preserve">1135,6 </w:t>
            </w:r>
          </w:p>
        </w:tc>
        <w:tc>
          <w:tcPr>
            <w:tcW w:w="89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t xml:space="preserve">634 </w:t>
            </w:r>
          </w:p>
        </w:tc>
      </w:tr>
      <w:tr w:rsidR="00DE5D74">
        <w:trPr>
          <w:trHeight w:val="286"/>
        </w:trPr>
        <w:tc>
          <w:tcPr>
            <w:tcW w:w="27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Земельный налог </w:t>
            </w:r>
          </w:p>
        </w:tc>
        <w:tc>
          <w:tcPr>
            <w:tcW w:w="115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proofErr w:type="spellStart"/>
            <w:r>
              <w:t>Тыс</w:t>
            </w:r>
            <w:proofErr w:type="gramStart"/>
            <w:r>
              <w:t>.р</w:t>
            </w:r>
            <w:proofErr w:type="gramEnd"/>
            <w:r>
              <w:t>уб</w:t>
            </w:r>
            <w:proofErr w:type="spellEnd"/>
            <w:r>
              <w:t xml:space="preserve">. </w:t>
            </w:r>
          </w:p>
        </w:tc>
        <w:tc>
          <w:tcPr>
            <w:tcW w:w="10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1" w:firstLine="0"/>
              <w:jc w:val="center"/>
            </w:pPr>
            <w:r>
              <w:t xml:space="preserve">414 </w:t>
            </w:r>
          </w:p>
        </w:tc>
        <w:tc>
          <w:tcPr>
            <w:tcW w:w="96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t xml:space="preserve">661 </w:t>
            </w:r>
          </w:p>
        </w:tc>
        <w:tc>
          <w:tcPr>
            <w:tcW w:w="90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3" w:firstLine="0"/>
              <w:jc w:val="center"/>
            </w:pPr>
            <w:r>
              <w:t xml:space="preserve">689 </w:t>
            </w:r>
          </w:p>
        </w:tc>
        <w:tc>
          <w:tcPr>
            <w:tcW w:w="89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t xml:space="preserve">690 </w:t>
            </w:r>
          </w:p>
        </w:tc>
      </w:tr>
    </w:tbl>
    <w:p w:rsidR="00DE5D74" w:rsidRDefault="00841733">
      <w:pPr>
        <w:spacing w:after="0" w:line="259" w:lineRule="auto"/>
        <w:ind w:left="567" w:firstLine="0"/>
        <w:jc w:val="left"/>
      </w:pPr>
      <w:r>
        <w:rPr>
          <w:b/>
        </w:rPr>
        <w:t xml:space="preserve"> </w:t>
      </w:r>
    </w:p>
    <w:p w:rsidR="00DE5D74" w:rsidRDefault="00841733">
      <w:pPr>
        <w:ind w:left="-3" w:right="134"/>
      </w:pPr>
      <w:r>
        <w:t xml:space="preserve">Наибольшие доходы в бюджет поселения получены за счёт налога на  доходы физических лиц. В 2009 году сумма налога на доходы физических лиц составила 634 </w:t>
      </w:r>
      <w:proofErr w:type="spellStart"/>
      <w:r>
        <w:t>тыс</w:t>
      </w:r>
      <w:proofErr w:type="gramStart"/>
      <w:r>
        <w:t>.р</w:t>
      </w:r>
      <w:proofErr w:type="gramEnd"/>
      <w:r>
        <w:t>уб</w:t>
      </w:r>
      <w:proofErr w:type="spellEnd"/>
      <w:r>
        <w:t xml:space="preserve">., что ниже уровня 2007 года на 14%. За рассматриваемый период сумма взимаемого земельного   налога увеличилась на 67% и в  2009 году  составила 690 тыс. рублей. Доходы от  налога на имущество физических лиц за рассматриваемый период характеризуется ростом в 2,1 раза. </w:t>
      </w:r>
    </w:p>
    <w:p w:rsidR="00DE5D74" w:rsidRDefault="00841733">
      <w:pPr>
        <w:spacing w:after="0" w:line="259" w:lineRule="auto"/>
        <w:ind w:left="567" w:firstLine="0"/>
        <w:jc w:val="left"/>
      </w:pPr>
      <w:r>
        <w:t xml:space="preserve"> </w:t>
      </w:r>
    </w:p>
    <w:p w:rsidR="00DE5D74" w:rsidRDefault="00841733">
      <w:pPr>
        <w:spacing w:after="58" w:line="259" w:lineRule="auto"/>
        <w:ind w:left="581" w:firstLine="0"/>
        <w:jc w:val="left"/>
      </w:pPr>
      <w:r>
        <w:rPr>
          <w:noProof/>
        </w:rPr>
        <w:drawing>
          <wp:inline distT="0" distB="0" distL="0" distR="0">
            <wp:extent cx="5465064" cy="3276600"/>
            <wp:effectExtent l="0" t="0" r="0" b="0"/>
            <wp:docPr id="450750" name="Picture 450750"/>
            <wp:cNvGraphicFramePr/>
            <a:graphic xmlns:a="http://schemas.openxmlformats.org/drawingml/2006/main">
              <a:graphicData uri="http://schemas.openxmlformats.org/drawingml/2006/picture">
                <pic:pic xmlns:pic="http://schemas.openxmlformats.org/drawingml/2006/picture">
                  <pic:nvPicPr>
                    <pic:cNvPr id="450750" name="Picture 450750"/>
                    <pic:cNvPicPr/>
                  </pic:nvPicPr>
                  <pic:blipFill>
                    <a:blip r:embed="rId23" cstate="print"/>
                    <a:stretch>
                      <a:fillRect/>
                    </a:stretch>
                  </pic:blipFill>
                  <pic:spPr>
                    <a:xfrm>
                      <a:off x="0" y="0"/>
                      <a:ext cx="5465064" cy="3276600"/>
                    </a:xfrm>
                    <a:prstGeom prst="rect">
                      <a:avLst/>
                    </a:prstGeom>
                  </pic:spPr>
                </pic:pic>
              </a:graphicData>
            </a:graphic>
          </wp:inline>
        </w:drawing>
      </w:r>
    </w:p>
    <w:p w:rsidR="00DE5D74" w:rsidRDefault="00841733">
      <w:pPr>
        <w:spacing w:after="0" w:line="259" w:lineRule="auto"/>
        <w:ind w:left="567" w:firstLine="0"/>
        <w:jc w:val="left"/>
      </w:pPr>
      <w:r>
        <w:rPr>
          <w:b/>
        </w:rPr>
        <w:t xml:space="preserve"> </w:t>
      </w:r>
    </w:p>
    <w:p w:rsidR="00DE5D74" w:rsidRDefault="00841733">
      <w:pPr>
        <w:spacing w:after="0" w:line="259" w:lineRule="auto"/>
        <w:ind w:left="567" w:firstLine="0"/>
        <w:jc w:val="left"/>
      </w:pPr>
      <w:r>
        <w:rPr>
          <w:b/>
        </w:rPr>
        <w:t xml:space="preserve"> </w:t>
      </w:r>
    </w:p>
    <w:p w:rsidR="00DE5D74" w:rsidRDefault="00841733">
      <w:pPr>
        <w:pStyle w:val="4"/>
        <w:ind w:left="562" w:right="131"/>
      </w:pPr>
      <w:r>
        <w:rPr>
          <w:i w:val="0"/>
        </w:rPr>
        <w:t xml:space="preserve">         </w:t>
      </w:r>
      <w:r>
        <w:t xml:space="preserve">Доходы бюджета муниципального образования </w:t>
      </w:r>
    </w:p>
    <w:p w:rsidR="00DE5D74" w:rsidRDefault="00841733">
      <w:pPr>
        <w:spacing w:after="0" w:line="259" w:lineRule="auto"/>
        <w:ind w:left="0" w:firstLine="0"/>
        <w:jc w:val="left"/>
      </w:pPr>
      <w:r>
        <w:rPr>
          <w:b/>
          <w:i/>
        </w:rPr>
        <w:t xml:space="preserve"> </w:t>
      </w:r>
    </w:p>
    <w:tbl>
      <w:tblPr>
        <w:tblStyle w:val="TableGrid"/>
        <w:tblW w:w="9607" w:type="dxa"/>
        <w:tblInd w:w="-108" w:type="dxa"/>
        <w:tblCellMar>
          <w:top w:w="10" w:type="dxa"/>
          <w:left w:w="108" w:type="dxa"/>
          <w:right w:w="48" w:type="dxa"/>
        </w:tblCellMar>
        <w:tblLook w:val="04A0" w:firstRow="1" w:lastRow="0" w:firstColumn="1" w:lastColumn="0" w:noHBand="0" w:noVBand="1"/>
      </w:tblPr>
      <w:tblGrid>
        <w:gridCol w:w="3793"/>
        <w:gridCol w:w="1558"/>
        <w:gridCol w:w="1135"/>
        <w:gridCol w:w="1133"/>
        <w:gridCol w:w="994"/>
        <w:gridCol w:w="994"/>
      </w:tblGrid>
      <w:tr w:rsidR="00DE5D74">
        <w:trPr>
          <w:trHeight w:val="562"/>
        </w:trPr>
        <w:tc>
          <w:tcPr>
            <w:tcW w:w="37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rPr>
              <w:t xml:space="preserve">Наименование показателя </w:t>
            </w:r>
          </w:p>
        </w:tc>
        <w:tc>
          <w:tcPr>
            <w:tcW w:w="15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proofErr w:type="spellStart"/>
            <w:r>
              <w:rPr>
                <w:b/>
              </w:rPr>
              <w:t>ед</w:t>
            </w:r>
            <w:proofErr w:type="gramStart"/>
            <w:r>
              <w:rPr>
                <w:b/>
              </w:rPr>
              <w:t>.и</w:t>
            </w:r>
            <w:proofErr w:type="gramEnd"/>
            <w:r>
              <w:rPr>
                <w:b/>
              </w:rPr>
              <w:t>зм</w:t>
            </w:r>
            <w:proofErr w:type="spellEnd"/>
            <w:r>
              <w:rPr>
                <w:b/>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rPr>
                <w:b/>
              </w:rPr>
              <w:t xml:space="preserve">2006год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rPr>
              <w:t xml:space="preserve">2007 год </w:t>
            </w:r>
          </w:p>
        </w:tc>
        <w:tc>
          <w:tcPr>
            <w:tcW w:w="9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rPr>
                <w:b/>
              </w:rPr>
              <w:t xml:space="preserve">2008 год </w:t>
            </w:r>
          </w:p>
        </w:tc>
        <w:tc>
          <w:tcPr>
            <w:tcW w:w="9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rPr>
              <w:t xml:space="preserve">2009 год </w:t>
            </w:r>
          </w:p>
        </w:tc>
      </w:tr>
      <w:tr w:rsidR="00DE5D74">
        <w:trPr>
          <w:trHeight w:val="286"/>
        </w:trPr>
        <w:tc>
          <w:tcPr>
            <w:tcW w:w="37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t xml:space="preserve">Доходы бюджета поселения, всего </w:t>
            </w:r>
          </w:p>
        </w:tc>
        <w:tc>
          <w:tcPr>
            <w:tcW w:w="15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proofErr w:type="spellStart"/>
            <w:r>
              <w:t>тыс</w:t>
            </w:r>
            <w:proofErr w:type="gramStart"/>
            <w:r>
              <w:t>.р</w:t>
            </w:r>
            <w:proofErr w:type="gramEnd"/>
            <w:r>
              <w:t>уб</w:t>
            </w:r>
            <w:proofErr w:type="spellEnd"/>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2399,3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2781,4 </w:t>
            </w:r>
          </w:p>
        </w:tc>
        <w:tc>
          <w:tcPr>
            <w:tcW w:w="9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3279,9 </w:t>
            </w:r>
          </w:p>
        </w:tc>
        <w:tc>
          <w:tcPr>
            <w:tcW w:w="9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5528,8 </w:t>
            </w:r>
          </w:p>
        </w:tc>
      </w:tr>
      <w:tr w:rsidR="00DE5D74">
        <w:trPr>
          <w:trHeight w:val="286"/>
        </w:trPr>
        <w:tc>
          <w:tcPr>
            <w:tcW w:w="37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lastRenderedPageBreak/>
              <w:t xml:space="preserve">Собственные доходы </w:t>
            </w:r>
          </w:p>
        </w:tc>
        <w:tc>
          <w:tcPr>
            <w:tcW w:w="15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proofErr w:type="spellStart"/>
            <w:r>
              <w:t>тыс</w:t>
            </w:r>
            <w:proofErr w:type="gramStart"/>
            <w:r>
              <w:t>.р</w:t>
            </w:r>
            <w:proofErr w:type="gramEnd"/>
            <w:r>
              <w:t>уб</w:t>
            </w:r>
            <w:proofErr w:type="spellEnd"/>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1303,1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1640,8 </w:t>
            </w:r>
          </w:p>
        </w:tc>
        <w:tc>
          <w:tcPr>
            <w:tcW w:w="9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2487,2 </w:t>
            </w:r>
          </w:p>
        </w:tc>
        <w:tc>
          <w:tcPr>
            <w:tcW w:w="9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1714,5 </w:t>
            </w:r>
          </w:p>
        </w:tc>
      </w:tr>
      <w:tr w:rsidR="00DE5D74">
        <w:trPr>
          <w:trHeight w:val="838"/>
        </w:trPr>
        <w:tc>
          <w:tcPr>
            <w:tcW w:w="3794" w:type="dxa"/>
            <w:tcBorders>
              <w:top w:val="single" w:sz="4" w:space="0" w:color="000000"/>
              <w:left w:val="single" w:sz="4" w:space="0" w:color="000000"/>
              <w:bottom w:val="single" w:sz="4" w:space="0" w:color="000000"/>
              <w:right w:val="single" w:sz="4" w:space="0" w:color="000000"/>
            </w:tcBorders>
          </w:tcPr>
          <w:p w:rsidR="00DE5D74" w:rsidRDefault="00841733">
            <w:pPr>
              <w:spacing w:after="2" w:line="241" w:lineRule="auto"/>
              <w:ind w:left="0" w:firstLine="0"/>
            </w:pPr>
            <w:r>
              <w:t xml:space="preserve">Безвозмездные перечисления от других бюджетов </w:t>
            </w:r>
            <w:proofErr w:type="gramStart"/>
            <w:r>
              <w:t>бюджетной</w:t>
            </w:r>
            <w:proofErr w:type="gramEnd"/>
            <w:r>
              <w:t xml:space="preserve"> </w:t>
            </w:r>
          </w:p>
          <w:p w:rsidR="00DE5D74" w:rsidRDefault="00841733">
            <w:pPr>
              <w:spacing w:after="0" w:line="259" w:lineRule="auto"/>
              <w:ind w:left="0" w:firstLine="0"/>
              <w:jc w:val="left"/>
            </w:pPr>
            <w:r>
              <w:t xml:space="preserve">системы РФ </w:t>
            </w:r>
          </w:p>
        </w:tc>
        <w:tc>
          <w:tcPr>
            <w:tcW w:w="15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proofErr w:type="spellStart"/>
            <w:r>
              <w:t>Тыс</w:t>
            </w:r>
            <w:proofErr w:type="gramStart"/>
            <w:r>
              <w:t>.р</w:t>
            </w:r>
            <w:proofErr w:type="gramEnd"/>
            <w:r>
              <w:t>уб</w:t>
            </w:r>
            <w:proofErr w:type="spellEnd"/>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1096,2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792,6 </w:t>
            </w:r>
          </w:p>
        </w:tc>
        <w:tc>
          <w:tcPr>
            <w:tcW w:w="9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3814,3 </w:t>
            </w:r>
          </w:p>
        </w:tc>
      </w:tr>
      <w:tr w:rsidR="00DE5D74">
        <w:trPr>
          <w:trHeight w:val="562"/>
        </w:trPr>
        <w:tc>
          <w:tcPr>
            <w:tcW w:w="3794" w:type="dxa"/>
            <w:tcBorders>
              <w:top w:val="single" w:sz="4" w:space="0" w:color="000000"/>
              <w:left w:val="single" w:sz="4" w:space="0" w:color="000000"/>
              <w:bottom w:val="single" w:sz="4" w:space="0" w:color="000000"/>
              <w:right w:val="single" w:sz="4" w:space="0" w:color="000000"/>
            </w:tcBorders>
          </w:tcPr>
          <w:p w:rsidR="00DE5D74" w:rsidRDefault="00841733">
            <w:pPr>
              <w:tabs>
                <w:tab w:val="center" w:pos="1606"/>
                <w:tab w:val="center" w:pos="2542"/>
                <w:tab w:val="right" w:pos="3638"/>
              </w:tabs>
              <w:spacing w:after="0" w:line="259" w:lineRule="auto"/>
              <w:ind w:left="0" w:firstLine="0"/>
              <w:jc w:val="left"/>
            </w:pPr>
            <w:r>
              <w:t xml:space="preserve">Доходы </w:t>
            </w:r>
            <w:r>
              <w:tab/>
              <w:t xml:space="preserve">бюджета </w:t>
            </w:r>
            <w:r>
              <w:tab/>
              <w:t xml:space="preserve">на </w:t>
            </w:r>
            <w:r>
              <w:tab/>
              <w:t xml:space="preserve">душу </w:t>
            </w:r>
          </w:p>
          <w:p w:rsidR="00DE5D74" w:rsidRDefault="00841733">
            <w:pPr>
              <w:spacing w:after="0" w:line="259" w:lineRule="auto"/>
              <w:ind w:left="0" w:firstLine="0"/>
              <w:jc w:val="left"/>
            </w:pPr>
            <w:r>
              <w:t xml:space="preserve">населения </w:t>
            </w:r>
          </w:p>
        </w:tc>
        <w:tc>
          <w:tcPr>
            <w:tcW w:w="15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руб.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1658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1140,6 </w:t>
            </w:r>
          </w:p>
        </w:tc>
        <w:tc>
          <w:tcPr>
            <w:tcW w:w="9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2250 </w:t>
            </w:r>
          </w:p>
        </w:tc>
        <w:tc>
          <w:tcPr>
            <w:tcW w:w="9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3800 </w:t>
            </w:r>
          </w:p>
        </w:tc>
      </w:tr>
      <w:tr w:rsidR="00DE5D74">
        <w:trPr>
          <w:trHeight w:val="562"/>
        </w:trPr>
        <w:tc>
          <w:tcPr>
            <w:tcW w:w="3794" w:type="dxa"/>
            <w:tcBorders>
              <w:top w:val="single" w:sz="4" w:space="0" w:color="000000"/>
              <w:left w:val="single" w:sz="4" w:space="0" w:color="000000"/>
              <w:bottom w:val="single" w:sz="4" w:space="0" w:color="000000"/>
              <w:right w:val="single" w:sz="4" w:space="0" w:color="000000"/>
            </w:tcBorders>
          </w:tcPr>
          <w:p w:rsidR="00DE5D74" w:rsidRDefault="00841733">
            <w:pPr>
              <w:tabs>
                <w:tab w:val="right" w:pos="3638"/>
              </w:tabs>
              <w:spacing w:after="0" w:line="259" w:lineRule="auto"/>
              <w:ind w:left="0" w:firstLine="0"/>
              <w:jc w:val="left"/>
            </w:pPr>
            <w:r>
              <w:t xml:space="preserve">Расходы </w:t>
            </w:r>
            <w:r>
              <w:tab/>
              <w:t xml:space="preserve">бюджета </w:t>
            </w:r>
          </w:p>
          <w:p w:rsidR="00DE5D74" w:rsidRDefault="00841733">
            <w:pPr>
              <w:spacing w:after="0" w:line="259" w:lineRule="auto"/>
              <w:ind w:left="0" w:firstLine="0"/>
              <w:jc w:val="left"/>
            </w:pPr>
            <w:r>
              <w:t xml:space="preserve">муниципального образования </w:t>
            </w:r>
          </w:p>
        </w:tc>
        <w:tc>
          <w:tcPr>
            <w:tcW w:w="15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proofErr w:type="spellStart"/>
            <w:r>
              <w:t>тыс</w:t>
            </w:r>
            <w:proofErr w:type="gramStart"/>
            <w:r>
              <w:t>.р</w:t>
            </w:r>
            <w:proofErr w:type="gramEnd"/>
            <w:r>
              <w:t>уб</w:t>
            </w:r>
            <w:proofErr w:type="spellEnd"/>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1845,5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2916,4 </w:t>
            </w:r>
          </w:p>
        </w:tc>
        <w:tc>
          <w:tcPr>
            <w:tcW w:w="9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3151,2 </w:t>
            </w:r>
          </w:p>
        </w:tc>
        <w:tc>
          <w:tcPr>
            <w:tcW w:w="9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6068,1 </w:t>
            </w:r>
          </w:p>
        </w:tc>
      </w:tr>
      <w:tr w:rsidR="00DE5D74">
        <w:trPr>
          <w:trHeight w:val="562"/>
        </w:trPr>
        <w:tc>
          <w:tcPr>
            <w:tcW w:w="37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Исполнение к плану за отчётный период </w:t>
            </w:r>
          </w:p>
        </w:tc>
        <w:tc>
          <w:tcPr>
            <w:tcW w:w="15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88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86 </w:t>
            </w:r>
          </w:p>
        </w:tc>
        <w:tc>
          <w:tcPr>
            <w:tcW w:w="9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98 </w:t>
            </w:r>
          </w:p>
        </w:tc>
        <w:tc>
          <w:tcPr>
            <w:tcW w:w="9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100 </w:t>
            </w:r>
          </w:p>
        </w:tc>
      </w:tr>
      <w:tr w:rsidR="00DE5D74">
        <w:trPr>
          <w:trHeight w:val="562"/>
        </w:trPr>
        <w:tc>
          <w:tcPr>
            <w:tcW w:w="3794" w:type="dxa"/>
            <w:tcBorders>
              <w:top w:val="single" w:sz="4" w:space="0" w:color="000000"/>
              <w:left w:val="single" w:sz="4" w:space="0" w:color="000000"/>
              <w:bottom w:val="single" w:sz="4" w:space="0" w:color="000000"/>
              <w:right w:val="single" w:sz="4" w:space="0" w:color="000000"/>
            </w:tcBorders>
          </w:tcPr>
          <w:p w:rsidR="00DE5D74" w:rsidRDefault="00841733">
            <w:pPr>
              <w:tabs>
                <w:tab w:val="center" w:pos="1651"/>
                <w:tab w:val="center" w:pos="2564"/>
                <w:tab w:val="right" w:pos="3638"/>
              </w:tabs>
              <w:spacing w:after="0" w:line="259" w:lineRule="auto"/>
              <w:ind w:left="0" w:firstLine="0"/>
              <w:jc w:val="left"/>
            </w:pPr>
            <w:r>
              <w:t xml:space="preserve">Расходы </w:t>
            </w:r>
            <w:r>
              <w:tab/>
              <w:t xml:space="preserve">бюджета </w:t>
            </w:r>
            <w:r>
              <w:tab/>
              <w:t xml:space="preserve">на </w:t>
            </w:r>
            <w:r>
              <w:tab/>
              <w:t xml:space="preserve">душу </w:t>
            </w:r>
          </w:p>
          <w:p w:rsidR="00DE5D74" w:rsidRDefault="00841733">
            <w:pPr>
              <w:spacing w:after="0" w:line="259" w:lineRule="auto"/>
              <w:ind w:left="0" w:firstLine="0"/>
              <w:jc w:val="left"/>
            </w:pPr>
            <w:r>
              <w:t xml:space="preserve">населения </w:t>
            </w:r>
          </w:p>
        </w:tc>
        <w:tc>
          <w:tcPr>
            <w:tcW w:w="15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руб.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1275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1985 </w:t>
            </w:r>
          </w:p>
        </w:tc>
        <w:tc>
          <w:tcPr>
            <w:tcW w:w="9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2161 </w:t>
            </w:r>
          </w:p>
        </w:tc>
        <w:tc>
          <w:tcPr>
            <w:tcW w:w="9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4171 </w:t>
            </w:r>
          </w:p>
        </w:tc>
      </w:tr>
    </w:tbl>
    <w:p w:rsidR="00DE5D74" w:rsidRDefault="00841733">
      <w:pPr>
        <w:spacing w:after="0" w:line="259" w:lineRule="auto"/>
        <w:ind w:left="567" w:firstLine="0"/>
        <w:jc w:val="left"/>
      </w:pPr>
      <w:r>
        <w:t xml:space="preserve"> </w:t>
      </w:r>
    </w:p>
    <w:p w:rsidR="00DE5D74" w:rsidRDefault="00841733">
      <w:pPr>
        <w:spacing w:after="58" w:line="259" w:lineRule="auto"/>
        <w:ind w:left="581" w:firstLine="0"/>
        <w:jc w:val="left"/>
      </w:pPr>
      <w:r>
        <w:rPr>
          <w:noProof/>
        </w:rPr>
        <w:drawing>
          <wp:inline distT="0" distB="0" distL="0" distR="0">
            <wp:extent cx="5836921" cy="3133344"/>
            <wp:effectExtent l="0" t="0" r="0" b="0"/>
            <wp:docPr id="450752" name="Picture 450752"/>
            <wp:cNvGraphicFramePr/>
            <a:graphic xmlns:a="http://schemas.openxmlformats.org/drawingml/2006/main">
              <a:graphicData uri="http://schemas.openxmlformats.org/drawingml/2006/picture">
                <pic:pic xmlns:pic="http://schemas.openxmlformats.org/drawingml/2006/picture">
                  <pic:nvPicPr>
                    <pic:cNvPr id="450752" name="Picture 450752"/>
                    <pic:cNvPicPr/>
                  </pic:nvPicPr>
                  <pic:blipFill>
                    <a:blip r:embed="rId24" cstate="print"/>
                    <a:stretch>
                      <a:fillRect/>
                    </a:stretch>
                  </pic:blipFill>
                  <pic:spPr>
                    <a:xfrm>
                      <a:off x="0" y="0"/>
                      <a:ext cx="5836921" cy="3133344"/>
                    </a:xfrm>
                    <a:prstGeom prst="rect">
                      <a:avLst/>
                    </a:prstGeom>
                  </pic:spPr>
                </pic:pic>
              </a:graphicData>
            </a:graphic>
          </wp:inline>
        </w:drawing>
      </w:r>
    </w:p>
    <w:p w:rsidR="00DE5D74" w:rsidRDefault="00841733">
      <w:pPr>
        <w:spacing w:after="0" w:line="259" w:lineRule="auto"/>
        <w:ind w:left="567" w:firstLine="0"/>
        <w:jc w:val="left"/>
      </w:pPr>
      <w:r>
        <w:t xml:space="preserve"> </w:t>
      </w:r>
    </w:p>
    <w:p w:rsidR="00DE5D74" w:rsidRDefault="00841733">
      <w:pPr>
        <w:ind w:left="-3" w:right="134"/>
      </w:pPr>
      <w:r>
        <w:t xml:space="preserve">Анализ бюджета </w:t>
      </w:r>
      <w:proofErr w:type="spellStart"/>
      <w:r>
        <w:t>Евстратовского</w:t>
      </w:r>
      <w:proofErr w:type="spellEnd"/>
      <w:r>
        <w:t xml:space="preserve"> сельского  поселения за 2006-2009 гг. показал, что доходная часть бюджета выросла на 3129,5 тыс. руб. Повысилась доля безвозмездных перечислений в общем объеме доходов поселения с 46% в 2006 году до 69% в 2009 году.  Доходы бюджета на душу населения  в 2009 году составили 3800  рублей, что в 2,3 раза выше  показателя 2006 года. Расходы бюджета муниципального образования в 2009 годы выросли по сравнению с показателем 2006 года в 3,3 раза. </w:t>
      </w:r>
    </w:p>
    <w:p w:rsidR="00DE5D74" w:rsidRDefault="00841733">
      <w:pPr>
        <w:ind w:left="-3" w:right="134"/>
      </w:pPr>
      <w:r>
        <w:t xml:space="preserve">Несмотря на положительную динамику доходов бюджета поселения, существующие местные налоги и налогооблагаемая база поселения по-прежнему не обеспечивают необходимый объем расходов местного бюджета. Исходя из этого, для </w:t>
      </w:r>
      <w:proofErr w:type="spellStart"/>
      <w:r>
        <w:t>Евстратовского</w:t>
      </w:r>
      <w:proofErr w:type="spellEnd"/>
      <w:r>
        <w:t xml:space="preserve"> сельского поселения является актуальным решение множества задач в социально- экономической сфере. </w:t>
      </w:r>
    </w:p>
    <w:p w:rsidR="00DE5D74" w:rsidRDefault="00841733">
      <w:pPr>
        <w:spacing w:after="13" w:line="247" w:lineRule="auto"/>
        <w:ind w:left="562" w:right="132" w:hanging="10"/>
      </w:pPr>
      <w:r>
        <w:rPr>
          <w:b/>
        </w:rPr>
        <w:t>Вывод:</w:t>
      </w:r>
      <w:r>
        <w:t xml:space="preserve"> </w:t>
      </w:r>
    </w:p>
    <w:p w:rsidR="00DE5D74" w:rsidRDefault="00841733">
      <w:pPr>
        <w:ind w:left="-3" w:right="134"/>
      </w:pPr>
      <w:r>
        <w:t xml:space="preserve">Проведенный анализ исполнения бюджета сельского поселения за 2006-2009 гг. свидетельствует о недостаточно высокой степени развития налогооблагаемой базы поселения и зависимости от финансовой помощи из бюджетов других уровней. Налоговые 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DE5D74" w:rsidRDefault="00841733">
      <w:pPr>
        <w:ind w:left="567" w:right="134" w:firstLine="0"/>
      </w:pPr>
      <w:r>
        <w:t xml:space="preserve">В связи с этим необходимо:  </w:t>
      </w:r>
    </w:p>
    <w:p w:rsidR="00DE5D74" w:rsidRDefault="00841733">
      <w:pPr>
        <w:ind w:left="567" w:right="134" w:firstLine="0"/>
      </w:pPr>
      <w:r>
        <w:lastRenderedPageBreak/>
        <w:t xml:space="preserve">-повышать социально-экономическое развитие территории;  </w:t>
      </w:r>
    </w:p>
    <w:p w:rsidR="00DE5D74" w:rsidRDefault="00841733">
      <w:pPr>
        <w:ind w:left="567" w:right="134" w:firstLine="0"/>
      </w:pPr>
      <w:r>
        <w:t xml:space="preserve">-усиливать </w:t>
      </w:r>
      <w:proofErr w:type="gramStart"/>
      <w:r>
        <w:t>контроль за</w:t>
      </w:r>
      <w:proofErr w:type="gramEnd"/>
      <w:r>
        <w:t xml:space="preserve"> оформлением земельных участков в собственность; </w:t>
      </w:r>
    </w:p>
    <w:p w:rsidR="00DE5D74" w:rsidRDefault="00841733">
      <w:pPr>
        <w:ind w:left="-3" w:right="134"/>
      </w:pPr>
      <w:r>
        <w:t xml:space="preserve">-регулярно и своевременно обновлять сведения, необходимые для начисления местных налогов; </w:t>
      </w:r>
    </w:p>
    <w:p w:rsidR="00DE5D74" w:rsidRDefault="00841733">
      <w:pPr>
        <w:ind w:left="567" w:right="134" w:firstLine="0"/>
      </w:pPr>
      <w:r>
        <w:t xml:space="preserve">-активизировать работу по легализации заработной платы;  </w:t>
      </w:r>
    </w:p>
    <w:p w:rsidR="00DE5D74" w:rsidRDefault="00841733">
      <w:pPr>
        <w:ind w:left="-3" w:right="134"/>
      </w:pPr>
      <w:r>
        <w:t xml:space="preserve">-принимать меры административного воздействия в отношении недоимщиков по местным налогам.  </w:t>
      </w:r>
    </w:p>
    <w:p w:rsidR="00DE5D74" w:rsidRDefault="00841733">
      <w:pPr>
        <w:spacing w:after="0" w:line="259" w:lineRule="auto"/>
        <w:ind w:left="567" w:firstLine="0"/>
        <w:jc w:val="left"/>
      </w:pPr>
      <w:r>
        <w:t xml:space="preserve"> </w:t>
      </w:r>
    </w:p>
    <w:p w:rsidR="00DE5D74" w:rsidRDefault="00841733">
      <w:pPr>
        <w:pStyle w:val="5"/>
        <w:ind w:left="562" w:right="132"/>
      </w:pPr>
      <w:r>
        <w:t xml:space="preserve">1.7. Земельный фонд и категории земель </w:t>
      </w:r>
    </w:p>
    <w:p w:rsidR="00DE5D74" w:rsidRDefault="00841733">
      <w:pPr>
        <w:spacing w:after="0" w:line="259" w:lineRule="auto"/>
        <w:ind w:left="567" w:firstLine="0"/>
        <w:jc w:val="left"/>
      </w:pPr>
      <w:r>
        <w:rPr>
          <w:b/>
        </w:rPr>
        <w:t xml:space="preserve"> </w:t>
      </w:r>
    </w:p>
    <w:p w:rsidR="00DE5D74" w:rsidRDefault="00841733">
      <w:pPr>
        <w:ind w:left="-3" w:right="134"/>
      </w:pPr>
      <w:r>
        <w:t xml:space="preserve">Согласно законодательству, земли в Российской Федерации по целевому назначению подразделяются на следующие категории: </w:t>
      </w:r>
    </w:p>
    <w:p w:rsidR="00DE5D74" w:rsidRDefault="00841733">
      <w:pPr>
        <w:numPr>
          <w:ilvl w:val="0"/>
          <w:numId w:val="9"/>
        </w:numPr>
        <w:ind w:right="134" w:hanging="259"/>
      </w:pPr>
      <w:r>
        <w:t xml:space="preserve">земли сельскохозяйственного назначения; </w:t>
      </w:r>
    </w:p>
    <w:p w:rsidR="00DE5D74" w:rsidRDefault="00841733">
      <w:pPr>
        <w:numPr>
          <w:ilvl w:val="0"/>
          <w:numId w:val="9"/>
        </w:numPr>
        <w:ind w:right="134" w:hanging="259"/>
      </w:pPr>
      <w:r>
        <w:t xml:space="preserve">земли населенных пунктов; </w:t>
      </w:r>
    </w:p>
    <w:p w:rsidR="00DE5D74" w:rsidRDefault="00841733">
      <w:pPr>
        <w:numPr>
          <w:ilvl w:val="0"/>
          <w:numId w:val="9"/>
        </w:numPr>
        <w:ind w:right="134" w:hanging="259"/>
      </w:pPr>
      <w:proofErr w:type="gramStart"/>
      <w: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roofErr w:type="gramEnd"/>
    </w:p>
    <w:p w:rsidR="00DE5D74" w:rsidRDefault="00841733">
      <w:pPr>
        <w:numPr>
          <w:ilvl w:val="0"/>
          <w:numId w:val="9"/>
        </w:numPr>
        <w:ind w:right="134" w:hanging="259"/>
      </w:pPr>
      <w:r>
        <w:t xml:space="preserve">земли особо охраняемых территорий и объектов; </w:t>
      </w:r>
    </w:p>
    <w:p w:rsidR="00DE5D74" w:rsidRDefault="00841733">
      <w:pPr>
        <w:numPr>
          <w:ilvl w:val="0"/>
          <w:numId w:val="9"/>
        </w:numPr>
        <w:ind w:right="134" w:hanging="259"/>
      </w:pPr>
      <w:r>
        <w:t xml:space="preserve">земли лесного фонда; 6) земли водного фонда; 7) земли запаса. </w:t>
      </w:r>
    </w:p>
    <w:p w:rsidR="00DE5D74" w:rsidRDefault="00841733">
      <w:pPr>
        <w:ind w:left="-3" w:right="134"/>
      </w:pPr>
      <w:r>
        <w:t xml:space="preserve">В свою очередь, каждая из категорий имеет разделение по целевому назначению и соответствующему разрешенному использованию. </w:t>
      </w:r>
    </w:p>
    <w:p w:rsidR="00DE5D74" w:rsidRDefault="00841733">
      <w:pPr>
        <w:ind w:left="-3" w:right="134"/>
      </w:pPr>
      <w:r>
        <w:t xml:space="preserve">Согласно данным паспорта муниципального образования за 2009 г. общая площадь земель </w:t>
      </w:r>
      <w:proofErr w:type="spellStart"/>
      <w:r>
        <w:t>Евстратовского</w:t>
      </w:r>
      <w:proofErr w:type="spellEnd"/>
      <w:r>
        <w:t xml:space="preserve"> сельского поселения составляет 9709 га, общая площадь населенных  пунктов, входящих в состав поселения, составляет – 290 га.  </w:t>
      </w:r>
    </w:p>
    <w:p w:rsidR="00DE5D74" w:rsidRDefault="00841733">
      <w:pPr>
        <w:ind w:left="-3" w:right="134"/>
      </w:pPr>
      <w:r>
        <w:t xml:space="preserve">Структура земельного фонда поселения характеризуется высоким удельным весом земель сельскохозяйственного назначения, а именно - 91% от общей площади территории поселения. </w:t>
      </w:r>
    </w:p>
    <w:p w:rsidR="00DE5D74" w:rsidRDefault="00841733">
      <w:pPr>
        <w:ind w:left="-3" w:right="134"/>
      </w:pPr>
      <w:r>
        <w:t xml:space="preserve">Ниже приводится таблица, где представлены данные о распределении земель  </w:t>
      </w:r>
      <w:proofErr w:type="spellStart"/>
      <w:r>
        <w:t>Евстратовского</w:t>
      </w:r>
      <w:proofErr w:type="spellEnd"/>
      <w:r>
        <w:t xml:space="preserve">  сельского поселения по категориям в соответствии с данными паспорта муниципального образования 2009 года. </w:t>
      </w:r>
    </w:p>
    <w:p w:rsidR="00DE5D74" w:rsidRDefault="00841733">
      <w:pPr>
        <w:spacing w:after="0" w:line="259" w:lineRule="auto"/>
        <w:ind w:left="567" w:firstLine="0"/>
        <w:jc w:val="left"/>
      </w:pPr>
      <w:r>
        <w:rPr>
          <w:b/>
        </w:rPr>
        <w:t xml:space="preserve"> </w:t>
      </w:r>
    </w:p>
    <w:tbl>
      <w:tblPr>
        <w:tblStyle w:val="TableGrid"/>
        <w:tblW w:w="10204" w:type="dxa"/>
        <w:tblInd w:w="3" w:type="dxa"/>
        <w:tblCellMar>
          <w:top w:w="48" w:type="dxa"/>
          <w:left w:w="53" w:type="dxa"/>
          <w:right w:w="10" w:type="dxa"/>
        </w:tblCellMar>
        <w:tblLook w:val="04A0" w:firstRow="1" w:lastRow="0" w:firstColumn="1" w:lastColumn="0" w:noHBand="0" w:noVBand="1"/>
      </w:tblPr>
      <w:tblGrid>
        <w:gridCol w:w="708"/>
        <w:gridCol w:w="6804"/>
        <w:gridCol w:w="2692"/>
      </w:tblGrid>
      <w:tr w:rsidR="00DE5D74">
        <w:trPr>
          <w:trHeight w:val="331"/>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pPr>
            <w:r>
              <w:rPr>
                <w:b/>
              </w:rPr>
              <w:t xml:space="preserve">№ </w:t>
            </w:r>
            <w:proofErr w:type="gramStart"/>
            <w:r>
              <w:rPr>
                <w:b/>
              </w:rPr>
              <w:t>п</w:t>
            </w:r>
            <w:proofErr w:type="gramEnd"/>
            <w:r>
              <w:rPr>
                <w:b/>
              </w:rPr>
              <w:t xml:space="preserve">/п </w:t>
            </w:r>
          </w:p>
        </w:tc>
        <w:tc>
          <w:tcPr>
            <w:tcW w:w="680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Категория </w:t>
            </w:r>
          </w:p>
        </w:tc>
        <w:tc>
          <w:tcPr>
            <w:tcW w:w="2692"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Площадь, </w:t>
            </w:r>
            <w:proofErr w:type="gramStart"/>
            <w:r>
              <w:rPr>
                <w:b/>
              </w:rPr>
              <w:t>га</w:t>
            </w:r>
            <w:proofErr w:type="gramEnd"/>
            <w:r>
              <w:rPr>
                <w:b/>
              </w:rPr>
              <w:t xml:space="preserve"> </w:t>
            </w:r>
          </w:p>
        </w:tc>
      </w:tr>
      <w:tr w:rsidR="00DE5D74">
        <w:trPr>
          <w:trHeight w:val="394"/>
        </w:trPr>
        <w:tc>
          <w:tcPr>
            <w:tcW w:w="7512" w:type="dxa"/>
            <w:gridSpan w:val="2"/>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rPr>
              <w:t xml:space="preserve">Общая площадь  земель в границах муниципального образования, всего </w:t>
            </w:r>
          </w:p>
        </w:tc>
        <w:tc>
          <w:tcPr>
            <w:tcW w:w="26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b/>
              </w:rPr>
              <w:t xml:space="preserve">9709 </w:t>
            </w:r>
          </w:p>
        </w:tc>
      </w:tr>
      <w:tr w:rsidR="00DE5D74">
        <w:trPr>
          <w:trHeight w:val="374"/>
        </w:trPr>
        <w:tc>
          <w:tcPr>
            <w:tcW w:w="7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1 </w:t>
            </w:r>
          </w:p>
        </w:tc>
        <w:tc>
          <w:tcPr>
            <w:tcW w:w="680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Земли населенных пунктов </w:t>
            </w:r>
          </w:p>
        </w:tc>
        <w:tc>
          <w:tcPr>
            <w:tcW w:w="26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290 </w:t>
            </w:r>
          </w:p>
        </w:tc>
      </w:tr>
      <w:tr w:rsidR="00DE5D74">
        <w:trPr>
          <w:trHeight w:val="372"/>
        </w:trPr>
        <w:tc>
          <w:tcPr>
            <w:tcW w:w="7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2 </w:t>
            </w:r>
          </w:p>
        </w:tc>
        <w:tc>
          <w:tcPr>
            <w:tcW w:w="680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Земли сельскохозяйственного назначения </w:t>
            </w:r>
          </w:p>
        </w:tc>
        <w:tc>
          <w:tcPr>
            <w:tcW w:w="26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8834 </w:t>
            </w:r>
          </w:p>
        </w:tc>
      </w:tr>
      <w:tr w:rsidR="00DE5D74">
        <w:trPr>
          <w:trHeight w:val="372"/>
        </w:trPr>
        <w:tc>
          <w:tcPr>
            <w:tcW w:w="7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3 </w:t>
            </w:r>
          </w:p>
        </w:tc>
        <w:tc>
          <w:tcPr>
            <w:tcW w:w="680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Земли промышленности, транспорта, связи, энергетики, обороны </w:t>
            </w:r>
          </w:p>
        </w:tc>
        <w:tc>
          <w:tcPr>
            <w:tcW w:w="26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206 </w:t>
            </w:r>
          </w:p>
        </w:tc>
      </w:tr>
      <w:tr w:rsidR="00DE5D74">
        <w:trPr>
          <w:trHeight w:val="374"/>
        </w:trPr>
        <w:tc>
          <w:tcPr>
            <w:tcW w:w="7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4 </w:t>
            </w:r>
          </w:p>
        </w:tc>
        <w:tc>
          <w:tcPr>
            <w:tcW w:w="680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Земли лесного фонда </w:t>
            </w:r>
          </w:p>
        </w:tc>
        <w:tc>
          <w:tcPr>
            <w:tcW w:w="26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379 </w:t>
            </w:r>
          </w:p>
        </w:tc>
      </w:tr>
      <w:tr w:rsidR="00DE5D74">
        <w:trPr>
          <w:trHeight w:val="372"/>
        </w:trPr>
        <w:tc>
          <w:tcPr>
            <w:tcW w:w="7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5 </w:t>
            </w:r>
          </w:p>
        </w:tc>
        <w:tc>
          <w:tcPr>
            <w:tcW w:w="680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Земли водного фонда </w:t>
            </w:r>
          </w:p>
        </w:tc>
        <w:tc>
          <w:tcPr>
            <w:tcW w:w="26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 </w:t>
            </w:r>
          </w:p>
        </w:tc>
      </w:tr>
      <w:tr w:rsidR="00DE5D74">
        <w:trPr>
          <w:trHeight w:val="374"/>
        </w:trPr>
        <w:tc>
          <w:tcPr>
            <w:tcW w:w="7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6 </w:t>
            </w:r>
          </w:p>
        </w:tc>
        <w:tc>
          <w:tcPr>
            <w:tcW w:w="680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Земли запаса </w:t>
            </w:r>
          </w:p>
        </w:tc>
        <w:tc>
          <w:tcPr>
            <w:tcW w:w="26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 </w:t>
            </w:r>
          </w:p>
        </w:tc>
      </w:tr>
    </w:tbl>
    <w:p w:rsidR="00DE5D74" w:rsidRDefault="00841733">
      <w:pPr>
        <w:spacing w:after="0" w:line="259" w:lineRule="auto"/>
        <w:ind w:left="567" w:firstLine="0"/>
        <w:jc w:val="left"/>
      </w:pPr>
      <w:r>
        <w:t xml:space="preserve"> </w:t>
      </w:r>
    </w:p>
    <w:p w:rsidR="00DE5D74" w:rsidRDefault="00841733">
      <w:pPr>
        <w:pStyle w:val="6"/>
        <w:ind w:left="562" w:right="132"/>
      </w:pPr>
      <w:r>
        <w:t xml:space="preserve">1.7.1. Земли населенных пунктов </w:t>
      </w:r>
    </w:p>
    <w:p w:rsidR="00DE5D74" w:rsidRDefault="00841733">
      <w:pPr>
        <w:spacing w:after="0" w:line="259" w:lineRule="auto"/>
        <w:ind w:left="567" w:firstLine="0"/>
        <w:jc w:val="left"/>
      </w:pPr>
      <w:r>
        <w:rPr>
          <w:b/>
        </w:rPr>
        <w:t xml:space="preserve"> </w:t>
      </w:r>
    </w:p>
    <w:p w:rsidR="00DE5D74" w:rsidRDefault="00841733">
      <w:pPr>
        <w:ind w:left="-3" w:right="134"/>
      </w:pPr>
      <w:r>
        <w:t xml:space="preserve">В соответствии со ст. 83 Земельного кодекса РФ №136-ФЗ от 25.10.2001,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w:t>
      </w:r>
      <w:r>
        <w:lastRenderedPageBreak/>
        <w:t xml:space="preserve">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 </w:t>
      </w:r>
    </w:p>
    <w:p w:rsidR="00DE5D74" w:rsidRDefault="00841733">
      <w:pPr>
        <w:ind w:left="-3" w:right="134"/>
      </w:pPr>
      <w:proofErr w:type="gramStart"/>
      <w:r>
        <w:t xml:space="preserve">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 </w:t>
      </w:r>
      <w:proofErr w:type="gramEnd"/>
    </w:p>
    <w:p w:rsidR="00DE5D74" w:rsidRDefault="00841733">
      <w:pPr>
        <w:ind w:left="-3" w:right="134"/>
      </w:pPr>
      <w:r>
        <w:t xml:space="preserve">На территории </w:t>
      </w:r>
      <w:proofErr w:type="spellStart"/>
      <w:r>
        <w:t>Евстратовского</w:t>
      </w:r>
      <w:proofErr w:type="spellEnd"/>
      <w:r>
        <w:t xml:space="preserve"> сельского поселения находится 4 населенных пункта, а именно: с. </w:t>
      </w:r>
      <w:proofErr w:type="spellStart"/>
      <w:r>
        <w:t>Евстратовка</w:t>
      </w:r>
      <w:proofErr w:type="spellEnd"/>
      <w:r>
        <w:t xml:space="preserve">, х. Малая </w:t>
      </w:r>
      <w:proofErr w:type="spellStart"/>
      <w:r>
        <w:t>Меженка</w:t>
      </w:r>
      <w:proofErr w:type="spellEnd"/>
      <w:r>
        <w:t xml:space="preserve">, х. Пинчук, х. Славянка. </w:t>
      </w:r>
    </w:p>
    <w:p w:rsidR="00DE5D74" w:rsidRDefault="00841733">
      <w:pPr>
        <w:ind w:left="-3" w:right="134"/>
      </w:pPr>
      <w:r>
        <w:t xml:space="preserve">Согласно данным паспорта муниципального образования общая площадь земель населенных пунктов </w:t>
      </w:r>
      <w:proofErr w:type="spellStart"/>
      <w:r>
        <w:t>Евстратовского</w:t>
      </w:r>
      <w:proofErr w:type="spellEnd"/>
      <w:r>
        <w:t xml:space="preserve"> сельского поселения составляет 290 га.  </w:t>
      </w:r>
    </w:p>
    <w:p w:rsidR="00DE5D74" w:rsidRDefault="00841733">
      <w:pPr>
        <w:ind w:left="-3" w:right="134"/>
      </w:pPr>
      <w:r>
        <w:t xml:space="preserve">Проектом предусмотрено изменение границ с. </w:t>
      </w:r>
      <w:proofErr w:type="spellStart"/>
      <w:r>
        <w:t>Евстратовка</w:t>
      </w:r>
      <w:proofErr w:type="spellEnd"/>
      <w:r>
        <w:t xml:space="preserve"> и х. Славянка и, соответственно, увеличение площади земель населенных пунктов. </w:t>
      </w:r>
    </w:p>
    <w:p w:rsidR="00DE5D74" w:rsidRDefault="00841733">
      <w:pPr>
        <w:spacing w:after="0" w:line="259" w:lineRule="auto"/>
        <w:ind w:left="567" w:firstLine="0"/>
        <w:jc w:val="left"/>
      </w:pPr>
      <w:r>
        <w:t xml:space="preserve"> </w:t>
      </w:r>
    </w:p>
    <w:p w:rsidR="00DE5D74" w:rsidRDefault="00841733">
      <w:pPr>
        <w:pStyle w:val="6"/>
        <w:ind w:left="562" w:right="132"/>
      </w:pPr>
      <w:r>
        <w:t xml:space="preserve">1.7.2. Земли сельскохозяйственного назначения </w:t>
      </w:r>
    </w:p>
    <w:p w:rsidR="00DE5D74" w:rsidRDefault="00841733">
      <w:pPr>
        <w:spacing w:after="0" w:line="259" w:lineRule="auto"/>
        <w:ind w:left="567" w:firstLine="0"/>
        <w:jc w:val="left"/>
      </w:pPr>
      <w:r>
        <w:rPr>
          <w:b/>
        </w:rPr>
        <w:t xml:space="preserve"> </w:t>
      </w:r>
    </w:p>
    <w:p w:rsidR="00DE5D74" w:rsidRDefault="00841733">
      <w:pPr>
        <w:ind w:left="-3" w:right="134"/>
      </w:pPr>
      <w:r>
        <w:t xml:space="preserve">В рамках выполнения работ по подготовке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 </w:t>
      </w:r>
    </w:p>
    <w:p w:rsidR="00DE5D74" w:rsidRDefault="00841733">
      <w:pPr>
        <w:ind w:left="-3" w:right="134"/>
      </w:pPr>
      <w:r>
        <w:t xml:space="preserve">На основании Земельного кодекса РФ (п.1 ст.77)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 </w:t>
      </w:r>
    </w:p>
    <w:p w:rsidR="00DE5D74" w:rsidRDefault="00841733">
      <w:pPr>
        <w:ind w:left="-3" w:right="134"/>
      </w:pPr>
      <w:r>
        <w:t xml:space="preserve">В соответствии с данными, предоставленными администрацией </w:t>
      </w:r>
      <w:proofErr w:type="spellStart"/>
      <w:r>
        <w:t>Евстратовского</w:t>
      </w:r>
      <w:proofErr w:type="spellEnd"/>
      <w:r>
        <w:t xml:space="preserve"> сельского поселения, площадь земель сельскохозяйственного назначения составляет 8834 га. </w:t>
      </w:r>
    </w:p>
    <w:p w:rsidR="00DE5D74" w:rsidRDefault="00841733">
      <w:pPr>
        <w:spacing w:after="0" w:line="259" w:lineRule="auto"/>
        <w:ind w:left="567" w:firstLine="0"/>
        <w:jc w:val="left"/>
      </w:pPr>
      <w:r>
        <w:t xml:space="preserve"> </w:t>
      </w:r>
    </w:p>
    <w:tbl>
      <w:tblPr>
        <w:tblStyle w:val="TableGrid"/>
        <w:tblW w:w="10204" w:type="dxa"/>
        <w:tblInd w:w="3" w:type="dxa"/>
        <w:tblCellMar>
          <w:top w:w="50" w:type="dxa"/>
          <w:left w:w="53" w:type="dxa"/>
          <w:right w:w="115" w:type="dxa"/>
        </w:tblCellMar>
        <w:tblLook w:val="04A0" w:firstRow="1" w:lastRow="0" w:firstColumn="1" w:lastColumn="0" w:noHBand="0" w:noVBand="1"/>
      </w:tblPr>
      <w:tblGrid>
        <w:gridCol w:w="869"/>
        <w:gridCol w:w="6360"/>
        <w:gridCol w:w="2975"/>
      </w:tblGrid>
      <w:tr w:rsidR="00DE5D74">
        <w:trPr>
          <w:trHeight w:val="331"/>
        </w:trPr>
        <w:tc>
          <w:tcPr>
            <w:tcW w:w="869"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rPr>
              <w:t xml:space="preserve">№ </w:t>
            </w:r>
            <w:proofErr w:type="gramStart"/>
            <w:r>
              <w:rPr>
                <w:b/>
              </w:rPr>
              <w:t>п</w:t>
            </w:r>
            <w:proofErr w:type="gramEnd"/>
            <w:r>
              <w:rPr>
                <w:b/>
              </w:rPr>
              <w:t xml:space="preserve">/п </w:t>
            </w:r>
          </w:p>
        </w:tc>
        <w:tc>
          <w:tcPr>
            <w:tcW w:w="6360"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Наименование показателя </w:t>
            </w:r>
          </w:p>
        </w:tc>
        <w:tc>
          <w:tcPr>
            <w:tcW w:w="2975"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Площадь, </w:t>
            </w:r>
            <w:proofErr w:type="gramStart"/>
            <w:r>
              <w:rPr>
                <w:b/>
              </w:rPr>
              <w:t>га</w:t>
            </w:r>
            <w:proofErr w:type="gramEnd"/>
            <w:r>
              <w:rPr>
                <w:b/>
              </w:rPr>
              <w:t xml:space="preserve"> </w:t>
            </w:r>
          </w:p>
        </w:tc>
      </w:tr>
      <w:tr w:rsidR="00DE5D74">
        <w:trPr>
          <w:trHeight w:val="394"/>
        </w:trPr>
        <w:tc>
          <w:tcPr>
            <w:tcW w:w="7229" w:type="dxa"/>
            <w:gridSpan w:val="2"/>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rPr>
              <w:t xml:space="preserve">Земли сельскохозяйственного назначения, всего </w:t>
            </w:r>
          </w:p>
        </w:tc>
        <w:tc>
          <w:tcPr>
            <w:tcW w:w="297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b/>
              </w:rPr>
              <w:t xml:space="preserve">8834 </w:t>
            </w:r>
          </w:p>
        </w:tc>
      </w:tr>
      <w:tr w:rsidR="00DE5D74">
        <w:trPr>
          <w:trHeight w:val="374"/>
        </w:trPr>
        <w:tc>
          <w:tcPr>
            <w:tcW w:w="86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1 </w:t>
            </w:r>
          </w:p>
        </w:tc>
        <w:tc>
          <w:tcPr>
            <w:tcW w:w="636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в </w:t>
            </w:r>
            <w:proofErr w:type="spellStart"/>
            <w:r>
              <w:t>т.ч</w:t>
            </w:r>
            <w:proofErr w:type="spellEnd"/>
            <w:r>
              <w:t xml:space="preserve">. пашня </w:t>
            </w:r>
          </w:p>
        </w:tc>
        <w:tc>
          <w:tcPr>
            <w:tcW w:w="297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5337 </w:t>
            </w:r>
          </w:p>
        </w:tc>
      </w:tr>
      <w:tr w:rsidR="00DE5D74">
        <w:trPr>
          <w:trHeight w:val="372"/>
        </w:trPr>
        <w:tc>
          <w:tcPr>
            <w:tcW w:w="86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2 </w:t>
            </w:r>
          </w:p>
        </w:tc>
        <w:tc>
          <w:tcPr>
            <w:tcW w:w="636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сенокосы </w:t>
            </w:r>
          </w:p>
        </w:tc>
        <w:tc>
          <w:tcPr>
            <w:tcW w:w="297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893 </w:t>
            </w:r>
          </w:p>
        </w:tc>
      </w:tr>
      <w:tr w:rsidR="00DE5D74">
        <w:trPr>
          <w:trHeight w:val="372"/>
        </w:trPr>
        <w:tc>
          <w:tcPr>
            <w:tcW w:w="86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3 </w:t>
            </w:r>
          </w:p>
        </w:tc>
        <w:tc>
          <w:tcPr>
            <w:tcW w:w="636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пастбища </w:t>
            </w:r>
          </w:p>
        </w:tc>
        <w:tc>
          <w:tcPr>
            <w:tcW w:w="297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621 </w:t>
            </w:r>
          </w:p>
        </w:tc>
      </w:tr>
      <w:tr w:rsidR="00DE5D74">
        <w:trPr>
          <w:trHeight w:val="374"/>
        </w:trPr>
        <w:tc>
          <w:tcPr>
            <w:tcW w:w="86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4 </w:t>
            </w:r>
          </w:p>
        </w:tc>
        <w:tc>
          <w:tcPr>
            <w:tcW w:w="636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многолетние насаждения </w:t>
            </w:r>
          </w:p>
        </w:tc>
        <w:tc>
          <w:tcPr>
            <w:tcW w:w="297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173 </w:t>
            </w:r>
          </w:p>
        </w:tc>
      </w:tr>
      <w:tr w:rsidR="00DE5D74">
        <w:trPr>
          <w:trHeight w:val="372"/>
        </w:trPr>
        <w:tc>
          <w:tcPr>
            <w:tcW w:w="86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5 </w:t>
            </w:r>
          </w:p>
        </w:tc>
        <w:tc>
          <w:tcPr>
            <w:tcW w:w="636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залежь </w:t>
            </w:r>
          </w:p>
        </w:tc>
        <w:tc>
          <w:tcPr>
            <w:tcW w:w="297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 </w:t>
            </w:r>
          </w:p>
        </w:tc>
      </w:tr>
      <w:tr w:rsidR="00DE5D74">
        <w:trPr>
          <w:trHeight w:val="374"/>
        </w:trPr>
        <w:tc>
          <w:tcPr>
            <w:tcW w:w="86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6 </w:t>
            </w:r>
          </w:p>
        </w:tc>
        <w:tc>
          <w:tcPr>
            <w:tcW w:w="636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прочие </w:t>
            </w:r>
          </w:p>
        </w:tc>
        <w:tc>
          <w:tcPr>
            <w:tcW w:w="297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1810 </w:t>
            </w:r>
          </w:p>
        </w:tc>
      </w:tr>
    </w:tbl>
    <w:p w:rsidR="00DE5D74" w:rsidRDefault="00841733">
      <w:pPr>
        <w:spacing w:after="0" w:line="259" w:lineRule="auto"/>
        <w:ind w:left="567" w:firstLine="0"/>
        <w:jc w:val="left"/>
      </w:pPr>
      <w:r>
        <w:t xml:space="preserve"> </w:t>
      </w:r>
    </w:p>
    <w:p w:rsidR="00DE5D74" w:rsidRDefault="00841733">
      <w:pPr>
        <w:pStyle w:val="6"/>
        <w:ind w:left="0" w:right="132" w:firstLine="566"/>
      </w:pPr>
      <w:r>
        <w:t xml:space="preserve">1.7.3. </w:t>
      </w:r>
      <w:proofErr w:type="gramStart"/>
      <w: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roofErr w:type="gramEnd"/>
    </w:p>
    <w:p w:rsidR="00DE5D74" w:rsidRDefault="00841733">
      <w:pPr>
        <w:spacing w:after="106" w:line="259" w:lineRule="auto"/>
        <w:ind w:left="567" w:firstLine="0"/>
        <w:jc w:val="left"/>
      </w:pPr>
      <w:r>
        <w:t xml:space="preserve"> </w:t>
      </w:r>
    </w:p>
    <w:p w:rsidR="00DE5D74" w:rsidRDefault="00841733">
      <w:pPr>
        <w:spacing w:after="111"/>
        <w:ind w:left="-3" w:right="134"/>
      </w:pPr>
      <w:r>
        <w:t xml:space="preserve">В соответствии с п.6 ст. 23 Градостроительного кодекса РФ, на картах (схемах), содержащихся в генеральных планах городских поселений отображаются существующие и </w:t>
      </w:r>
      <w:r>
        <w:lastRenderedPageBreak/>
        <w:t xml:space="preserve">планируемые границы земель промышленности, энергетики, транспорта и связи, а также границы  зон инженерной и транспортной инфраструктур. </w:t>
      </w:r>
    </w:p>
    <w:p w:rsidR="00DE5D74" w:rsidRDefault="00841733">
      <w:pPr>
        <w:ind w:left="-3" w:right="134"/>
      </w:pPr>
      <w:r>
        <w:t xml:space="preserve">В соответствии с данными паспорта муниципального образования площадь земель промышленности, транспорта и пр. на территории </w:t>
      </w:r>
      <w:proofErr w:type="spellStart"/>
      <w:r>
        <w:t>Евстратовского</w:t>
      </w:r>
      <w:proofErr w:type="spellEnd"/>
      <w:r>
        <w:t xml:space="preserve"> сельского поселения составляет </w:t>
      </w:r>
    </w:p>
    <w:p w:rsidR="00DE5D74" w:rsidRDefault="00841733">
      <w:pPr>
        <w:spacing w:after="2" w:line="259" w:lineRule="auto"/>
        <w:ind w:left="-5" w:hanging="10"/>
        <w:jc w:val="left"/>
      </w:pPr>
      <w:r>
        <w:t xml:space="preserve">206 га. </w:t>
      </w:r>
    </w:p>
    <w:p w:rsidR="00DE5D74" w:rsidRDefault="00841733">
      <w:pPr>
        <w:ind w:left="-3" w:right="134"/>
      </w:pPr>
      <w:r>
        <w:rPr>
          <w:b/>
          <w:i/>
        </w:rPr>
        <w:t>Границы земель промышленности.</w:t>
      </w:r>
      <w:r>
        <w:t xml:space="preserve"> В соответствии с п.1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w:t>
      </w:r>
    </w:p>
    <w:p w:rsidR="00DE5D74" w:rsidRDefault="00841733">
      <w:pPr>
        <w:ind w:left="-3" w:right="134"/>
      </w:pPr>
      <w:r>
        <w:rPr>
          <w:b/>
          <w:i/>
        </w:rPr>
        <w:t xml:space="preserve">Границы земель транспорта. </w:t>
      </w:r>
      <w:proofErr w:type="gramStart"/>
      <w:r>
        <w:t xml:space="preserve">В соответствии с п. 1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w:t>
      </w:r>
      <w:proofErr w:type="gramEnd"/>
    </w:p>
    <w:p w:rsidR="00DE5D74" w:rsidRDefault="00841733">
      <w:pPr>
        <w:ind w:left="-3" w:right="134"/>
      </w:pPr>
      <w:proofErr w:type="gramStart"/>
      <w:r>
        <w:t xml:space="preserve">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иной  хозяйственной деятельности в пределах придорожных полос. </w:t>
      </w:r>
      <w:proofErr w:type="gramEnd"/>
    </w:p>
    <w:p w:rsidR="00DE5D74" w:rsidRDefault="00841733">
      <w:pPr>
        <w:spacing w:after="3" w:line="248" w:lineRule="auto"/>
        <w:ind w:left="-15" w:right="132"/>
      </w:pPr>
      <w:r>
        <w:rPr>
          <w:i/>
        </w:rPr>
        <w:t xml:space="preserve">По территории </w:t>
      </w:r>
      <w:proofErr w:type="spellStart"/>
      <w:r>
        <w:rPr>
          <w:i/>
        </w:rPr>
        <w:t>Евстратовского</w:t>
      </w:r>
      <w:proofErr w:type="spellEnd"/>
      <w:r>
        <w:rPr>
          <w:i/>
        </w:rPr>
        <w:t xml:space="preserve"> сельского поселения проходят автомобильные дороги общего пользования регионального значения.</w:t>
      </w:r>
      <w:r>
        <w:t xml:space="preserve"> </w:t>
      </w:r>
    </w:p>
    <w:p w:rsidR="00DE5D74" w:rsidRDefault="00841733">
      <w:pPr>
        <w:ind w:left="-3" w:right="134"/>
      </w:pPr>
      <w:r>
        <w:rPr>
          <w:b/>
          <w:i/>
        </w:rPr>
        <w:t xml:space="preserve">Границы земель связи. </w:t>
      </w:r>
      <w:r>
        <w:t xml:space="preserve">На основании ст.23 Градостроительного кодекса, на картах (схемах), содержащихся в генеральных планах отображаются существующие и планируемые границы земель связи, а также границы зон инженерной инфраструктуры.  </w:t>
      </w:r>
    </w:p>
    <w:p w:rsidR="00DE5D74" w:rsidRDefault="00841733">
      <w:pPr>
        <w:ind w:left="-3" w:right="134"/>
      </w:pPr>
      <w:r>
        <w:t xml:space="preserve">На основании ст. 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w:t>
      </w:r>
    </w:p>
    <w:p w:rsidR="00DE5D74" w:rsidRDefault="00841733">
      <w:pPr>
        <w:spacing w:after="3" w:line="248" w:lineRule="auto"/>
        <w:ind w:left="-15" w:right="132"/>
      </w:pPr>
      <w:r>
        <w:rPr>
          <w:i/>
        </w:rPr>
        <w:t xml:space="preserve">К категории земель связи на территории </w:t>
      </w:r>
      <w:proofErr w:type="spellStart"/>
      <w:r>
        <w:rPr>
          <w:i/>
        </w:rPr>
        <w:t>Евстратовского</w:t>
      </w:r>
      <w:proofErr w:type="spellEnd"/>
      <w:r>
        <w:rPr>
          <w:i/>
        </w:rPr>
        <w:t xml:space="preserve"> сельского поселения следует отнести территории земельных участков, предоставленные для размещения следующих объектов: кабелей междугородней связи. </w:t>
      </w:r>
    </w:p>
    <w:p w:rsidR="00DE5D74" w:rsidRDefault="00841733">
      <w:pPr>
        <w:ind w:left="-3" w:right="134"/>
      </w:pPr>
      <w:r>
        <w:rPr>
          <w:b/>
          <w:i/>
        </w:rPr>
        <w:t xml:space="preserve">Границы земель специального назначения. </w:t>
      </w:r>
      <w:r>
        <w:t xml:space="preserve">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 </w:t>
      </w:r>
    </w:p>
    <w:p w:rsidR="00DE5D74" w:rsidRDefault="00841733">
      <w:pPr>
        <w:spacing w:after="3" w:line="248" w:lineRule="auto"/>
        <w:ind w:left="-15" w:right="132"/>
      </w:pPr>
      <w:r>
        <w:rPr>
          <w:i/>
        </w:rPr>
        <w:t xml:space="preserve">К категории земель специального назначения на территории </w:t>
      </w:r>
      <w:proofErr w:type="spellStart"/>
      <w:r>
        <w:rPr>
          <w:i/>
        </w:rPr>
        <w:t>Евстратовского</w:t>
      </w:r>
      <w:proofErr w:type="spellEnd"/>
      <w:r>
        <w:rPr>
          <w:i/>
        </w:rPr>
        <w:t xml:space="preserve"> сельского поселения следует отнести территории земельных участков, предоставленных для размещения скотомогильников, свалок твердых бытовых отходов, кладбищ. </w:t>
      </w:r>
    </w:p>
    <w:p w:rsidR="00DE5D74" w:rsidRDefault="00841733">
      <w:pPr>
        <w:spacing w:after="0" w:line="259" w:lineRule="auto"/>
        <w:ind w:left="567" w:firstLine="0"/>
        <w:jc w:val="left"/>
      </w:pPr>
      <w:r>
        <w:t xml:space="preserve"> </w:t>
      </w:r>
    </w:p>
    <w:p w:rsidR="00DE5D74" w:rsidRDefault="00841733">
      <w:pPr>
        <w:ind w:left="562" w:right="131" w:hanging="10"/>
      </w:pPr>
      <w:r>
        <w:rPr>
          <w:b/>
          <w:i/>
        </w:rPr>
        <w:t xml:space="preserve">По результатам проведенного анализа выявлена проблема: </w:t>
      </w:r>
    </w:p>
    <w:p w:rsidR="00DE5D74" w:rsidRDefault="00841733">
      <w:pPr>
        <w:spacing w:after="3" w:line="248" w:lineRule="auto"/>
        <w:ind w:left="-15" w:right="132"/>
      </w:pPr>
      <w:r>
        <w:rPr>
          <w:i/>
        </w:rPr>
        <w:lastRenderedPageBreak/>
        <w:t xml:space="preserve">Необходимо однозначно определить границы земель промышленности, энергетики, транспорта, связи, радиовещания, телевидения, информатики и земель иного специального назначения. Требуется проведение инвентаризации земель данной категории и внесение изменений в соответствующую учетную документацию. </w:t>
      </w:r>
    </w:p>
    <w:p w:rsidR="00DE5D74" w:rsidRDefault="00841733">
      <w:pPr>
        <w:spacing w:after="0" w:line="259" w:lineRule="auto"/>
        <w:ind w:left="567" w:firstLine="0"/>
        <w:jc w:val="left"/>
      </w:pPr>
      <w:r>
        <w:rPr>
          <w:b/>
        </w:rPr>
        <w:t xml:space="preserve"> </w:t>
      </w:r>
    </w:p>
    <w:p w:rsidR="00DE5D74" w:rsidRDefault="00841733">
      <w:pPr>
        <w:pStyle w:val="6"/>
        <w:ind w:left="562" w:right="132"/>
      </w:pPr>
      <w:r>
        <w:t xml:space="preserve">1.7.4. Земли особо охраняемых территорий </w:t>
      </w:r>
    </w:p>
    <w:p w:rsidR="00DE5D74" w:rsidRDefault="00841733">
      <w:pPr>
        <w:spacing w:after="0" w:line="259" w:lineRule="auto"/>
        <w:ind w:left="567" w:firstLine="0"/>
        <w:jc w:val="left"/>
      </w:pPr>
      <w:r>
        <w:t xml:space="preserve"> </w:t>
      </w:r>
    </w:p>
    <w:p w:rsidR="00DE5D74" w:rsidRDefault="00841733">
      <w:pPr>
        <w:ind w:left="-3" w:right="134"/>
      </w:pPr>
      <w:r>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DE5D74" w:rsidRDefault="00841733">
      <w:pPr>
        <w:ind w:left="-3" w:right="134"/>
      </w:pPr>
      <w:r>
        <w:t xml:space="preserve">На основании п. 4 ст. 2 Федерального закона «Об особо охраняемых природных территориях» от 14 марта 1995 г. №33, все особо охраняемые природные территории учитываются при разработке территориальных комплексных схем, схем землеустройства и районной планировки. </w:t>
      </w:r>
    </w:p>
    <w:p w:rsidR="00DE5D74" w:rsidRDefault="00841733">
      <w:pPr>
        <w:ind w:left="-3" w:right="134"/>
      </w:pPr>
      <w:proofErr w:type="gramStart"/>
      <w: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w:t>
      </w:r>
      <w:proofErr w:type="gramEnd"/>
      <w:r>
        <w:t xml:space="preserve">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 </w:t>
      </w:r>
    </w:p>
    <w:p w:rsidR="00DE5D74" w:rsidRDefault="00841733">
      <w:pPr>
        <w:spacing w:after="3" w:line="248" w:lineRule="auto"/>
        <w:ind w:left="-15" w:right="132"/>
      </w:pPr>
      <w:r>
        <w:rPr>
          <w:i/>
        </w:rPr>
        <w:t xml:space="preserve">В соответствии с данными администрации муниципального образования на территории </w:t>
      </w:r>
      <w:proofErr w:type="spellStart"/>
      <w:r>
        <w:rPr>
          <w:i/>
        </w:rPr>
        <w:t>Евстратовского</w:t>
      </w:r>
      <w:proofErr w:type="spellEnd"/>
      <w:r>
        <w:rPr>
          <w:i/>
        </w:rPr>
        <w:t xml:space="preserve"> сельского поселения земли особо охраняемых территорий не учтены. </w:t>
      </w:r>
    </w:p>
    <w:p w:rsidR="00DE5D74" w:rsidRDefault="00841733">
      <w:pPr>
        <w:spacing w:after="0" w:line="259" w:lineRule="auto"/>
        <w:ind w:left="567" w:firstLine="0"/>
        <w:jc w:val="left"/>
      </w:pPr>
      <w:r>
        <w:t xml:space="preserve"> </w:t>
      </w:r>
    </w:p>
    <w:p w:rsidR="00DE5D74" w:rsidRDefault="00841733">
      <w:pPr>
        <w:pStyle w:val="6"/>
        <w:ind w:left="562" w:right="132"/>
      </w:pPr>
      <w:r>
        <w:t xml:space="preserve">1.7.5. Земли лесного фонда </w:t>
      </w:r>
    </w:p>
    <w:p w:rsidR="00DE5D74" w:rsidRDefault="00841733">
      <w:pPr>
        <w:spacing w:after="0" w:line="259" w:lineRule="auto"/>
        <w:ind w:left="567" w:firstLine="0"/>
        <w:jc w:val="left"/>
      </w:pPr>
      <w:r>
        <w:rPr>
          <w:b/>
        </w:rPr>
        <w:t xml:space="preserve"> </w:t>
      </w:r>
    </w:p>
    <w:p w:rsidR="00DE5D74" w:rsidRDefault="00841733">
      <w:pPr>
        <w:ind w:left="-3" w:right="134"/>
      </w:pPr>
      <w:r>
        <w:t xml:space="preserve">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w:t>
      </w:r>
    </w:p>
    <w:p w:rsidR="00DE5D74" w:rsidRDefault="00841733">
      <w:pPr>
        <w:ind w:left="-3" w:right="134"/>
      </w:pPr>
      <w:r>
        <w:t xml:space="preserve">На территории земель лесного фонда могут выделяться земельные участки, предназначенные для осуществления рекреационной деятельности, при этом в целях организации туризма, отдыха, спортивной и физкультурно-оздоровительной деятельности в лесах допускается возведение временных построек и осуществление их благоустройства. Вопросы охраны и использования земель лесного фонда регулируются положениями Лесного Кодекса. </w:t>
      </w:r>
    </w:p>
    <w:p w:rsidR="00DE5D74" w:rsidRDefault="00841733">
      <w:pPr>
        <w:spacing w:after="3" w:line="248" w:lineRule="auto"/>
        <w:ind w:left="-15" w:right="132"/>
      </w:pPr>
      <w:r>
        <w:rPr>
          <w:i/>
        </w:rPr>
        <w:t xml:space="preserve">Согласно паспорту муниципального образования площадь земель лесного фонда на территории </w:t>
      </w:r>
      <w:proofErr w:type="spellStart"/>
      <w:r>
        <w:rPr>
          <w:i/>
        </w:rPr>
        <w:t>Евстратовского</w:t>
      </w:r>
      <w:proofErr w:type="spellEnd"/>
      <w:r>
        <w:rPr>
          <w:i/>
        </w:rPr>
        <w:t xml:space="preserve"> сельского поселения составляет 379 га. Леса на территории поселения относятся к </w:t>
      </w:r>
      <w:proofErr w:type="spellStart"/>
      <w:r>
        <w:rPr>
          <w:i/>
        </w:rPr>
        <w:t>Россошанскому</w:t>
      </w:r>
      <w:proofErr w:type="spellEnd"/>
      <w:r>
        <w:rPr>
          <w:i/>
        </w:rPr>
        <w:t xml:space="preserve"> участковому лесничеству </w:t>
      </w:r>
      <w:proofErr w:type="spellStart"/>
      <w:r>
        <w:rPr>
          <w:i/>
        </w:rPr>
        <w:t>Россошанского</w:t>
      </w:r>
      <w:proofErr w:type="spellEnd"/>
      <w:r>
        <w:rPr>
          <w:i/>
        </w:rPr>
        <w:t xml:space="preserve"> лесничества. </w:t>
      </w:r>
    </w:p>
    <w:p w:rsidR="00DE5D74" w:rsidRDefault="00841733">
      <w:pPr>
        <w:spacing w:after="0" w:line="259" w:lineRule="auto"/>
        <w:ind w:left="567" w:firstLine="0"/>
        <w:jc w:val="left"/>
      </w:pPr>
      <w:r>
        <w:rPr>
          <w:i/>
        </w:rPr>
        <w:t xml:space="preserve"> </w:t>
      </w:r>
    </w:p>
    <w:p w:rsidR="00DE5D74" w:rsidRDefault="00841733">
      <w:pPr>
        <w:pStyle w:val="6"/>
        <w:ind w:left="562" w:right="132"/>
      </w:pPr>
      <w:r>
        <w:t xml:space="preserve">1.7.6. Земли водного фонда </w:t>
      </w:r>
    </w:p>
    <w:p w:rsidR="00DE5D74" w:rsidRDefault="00841733">
      <w:pPr>
        <w:spacing w:after="0" w:line="259" w:lineRule="auto"/>
        <w:ind w:left="567" w:firstLine="0"/>
        <w:jc w:val="left"/>
      </w:pPr>
      <w:r>
        <w:t xml:space="preserve"> </w:t>
      </w:r>
    </w:p>
    <w:p w:rsidR="00DE5D74" w:rsidRDefault="00841733">
      <w:pPr>
        <w:ind w:left="-3" w:right="134"/>
      </w:pPr>
      <w:r>
        <w:t xml:space="preserve">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 </w:t>
      </w:r>
    </w:p>
    <w:p w:rsidR="00DE5D74" w:rsidRDefault="00841733">
      <w:pPr>
        <w:ind w:left="-3" w:right="134"/>
      </w:pPr>
      <w:r>
        <w:lastRenderedPageBreak/>
        <w:t xml:space="preserve">Перевод земель другой категории или земельных участков в составе таких земель в земли водного фонда допускается в случае: </w:t>
      </w:r>
    </w:p>
    <w:p w:rsidR="00DE5D74" w:rsidRDefault="00841733">
      <w:pPr>
        <w:numPr>
          <w:ilvl w:val="0"/>
          <w:numId w:val="10"/>
        </w:numPr>
        <w:ind w:right="134"/>
      </w:pPr>
      <w:r>
        <w:t xml:space="preserve">если земли заняты водными объектами; </w:t>
      </w:r>
    </w:p>
    <w:p w:rsidR="00DE5D74" w:rsidRDefault="00841733">
      <w:pPr>
        <w:numPr>
          <w:ilvl w:val="0"/>
          <w:numId w:val="10"/>
        </w:numPr>
        <w:ind w:right="134"/>
      </w:pPr>
      <w:r>
        <w:t xml:space="preserve">строительства водохранилищ и иных искусственных водных объектов, а также гидротехнических и иных сооружений, расположенных на водных объектах; </w:t>
      </w:r>
    </w:p>
    <w:p w:rsidR="00DE5D74" w:rsidRDefault="00841733">
      <w:pPr>
        <w:numPr>
          <w:ilvl w:val="0"/>
          <w:numId w:val="10"/>
        </w:numPr>
        <w:ind w:right="134"/>
      </w:pPr>
      <w:r>
        <w:t xml:space="preserve">изменения русла рек и иных изменений местоположения водных объектов. </w:t>
      </w:r>
    </w:p>
    <w:p w:rsidR="00DE5D74" w:rsidRDefault="00841733">
      <w:pPr>
        <w:spacing w:after="3" w:line="248" w:lineRule="auto"/>
        <w:ind w:left="-15" w:right="132"/>
      </w:pPr>
      <w:r>
        <w:rPr>
          <w:i/>
        </w:rPr>
        <w:t xml:space="preserve">Согласно паспорту муниципального образования земли водного фонда на территории </w:t>
      </w:r>
      <w:proofErr w:type="spellStart"/>
      <w:r>
        <w:rPr>
          <w:i/>
        </w:rPr>
        <w:t>Евстратовского</w:t>
      </w:r>
      <w:proofErr w:type="spellEnd"/>
      <w:r>
        <w:rPr>
          <w:i/>
        </w:rPr>
        <w:t xml:space="preserve"> сельского поселения не зарегистрированы. </w:t>
      </w:r>
    </w:p>
    <w:p w:rsidR="00DE5D74" w:rsidRDefault="00841733">
      <w:pPr>
        <w:spacing w:after="3" w:line="248" w:lineRule="auto"/>
        <w:ind w:left="-15" w:right="132"/>
      </w:pPr>
      <w:r>
        <w:rPr>
          <w:i/>
        </w:rPr>
        <w:t xml:space="preserve">Через территорию </w:t>
      </w:r>
      <w:proofErr w:type="spellStart"/>
      <w:r>
        <w:rPr>
          <w:i/>
        </w:rPr>
        <w:t>Евстратовского</w:t>
      </w:r>
      <w:proofErr w:type="spellEnd"/>
      <w:r>
        <w:rPr>
          <w:i/>
        </w:rPr>
        <w:t xml:space="preserve">  сельского поселения протекают р. Чёрная Калитва, р. Малая </w:t>
      </w:r>
      <w:proofErr w:type="spellStart"/>
      <w:r>
        <w:rPr>
          <w:i/>
        </w:rPr>
        <w:t>Меженка</w:t>
      </w:r>
      <w:proofErr w:type="spellEnd"/>
      <w:r>
        <w:rPr>
          <w:i/>
        </w:rPr>
        <w:t xml:space="preserve">, водотоки без названия, также имеются озёра, пруды и ручьи.  </w:t>
      </w:r>
    </w:p>
    <w:p w:rsidR="00DE5D74" w:rsidRDefault="00841733">
      <w:pPr>
        <w:spacing w:after="0" w:line="259" w:lineRule="auto"/>
        <w:ind w:left="567" w:firstLine="0"/>
        <w:jc w:val="left"/>
      </w:pPr>
      <w:r>
        <w:t xml:space="preserve"> </w:t>
      </w:r>
    </w:p>
    <w:p w:rsidR="00DE5D74" w:rsidRDefault="00841733">
      <w:pPr>
        <w:pStyle w:val="6"/>
        <w:spacing w:after="107"/>
        <w:ind w:left="562" w:right="132"/>
      </w:pPr>
      <w:r>
        <w:t xml:space="preserve">1.7.7. Земли запаса </w:t>
      </w:r>
    </w:p>
    <w:p w:rsidR="00DE5D74" w:rsidRDefault="00841733">
      <w:pPr>
        <w:ind w:left="-3" w:right="134"/>
      </w:pPr>
      <w:r>
        <w:t xml:space="preserve">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w:t>
      </w:r>
    </w:p>
    <w:p w:rsidR="00DE5D74" w:rsidRDefault="00841733">
      <w:pPr>
        <w:spacing w:after="2" w:line="259" w:lineRule="auto"/>
        <w:ind w:left="-5" w:hanging="10"/>
        <w:jc w:val="left"/>
      </w:pPr>
      <w:r>
        <w:t xml:space="preserve">РФ. </w:t>
      </w:r>
    </w:p>
    <w:p w:rsidR="00DE5D74" w:rsidRDefault="00841733">
      <w:pPr>
        <w:spacing w:after="3" w:line="248" w:lineRule="auto"/>
        <w:ind w:left="-15" w:right="132"/>
      </w:pPr>
      <w:r>
        <w:rPr>
          <w:i/>
        </w:rPr>
        <w:t xml:space="preserve">В соответствии с данными администрации муниципального образования на территории </w:t>
      </w:r>
      <w:proofErr w:type="spellStart"/>
      <w:r>
        <w:rPr>
          <w:i/>
        </w:rPr>
        <w:t>Евстратовского</w:t>
      </w:r>
      <w:proofErr w:type="spellEnd"/>
      <w:r>
        <w:rPr>
          <w:i/>
        </w:rPr>
        <w:t xml:space="preserve"> сельского поселения земли запаса не выявлены. </w:t>
      </w:r>
    </w:p>
    <w:p w:rsidR="00DE5D74" w:rsidRDefault="00841733">
      <w:pPr>
        <w:spacing w:after="0" w:line="259" w:lineRule="auto"/>
        <w:ind w:left="567" w:firstLine="0"/>
        <w:jc w:val="left"/>
      </w:pPr>
      <w:r>
        <w:rPr>
          <w:i/>
        </w:rPr>
        <w:t xml:space="preserve"> </w:t>
      </w:r>
    </w:p>
    <w:p w:rsidR="00DE5D74" w:rsidRDefault="00841733">
      <w:pPr>
        <w:pStyle w:val="6"/>
        <w:spacing w:after="108"/>
        <w:ind w:left="562" w:right="132"/>
      </w:pPr>
      <w:r>
        <w:t xml:space="preserve">1.7.8. Кадастровая оценка земель </w:t>
      </w:r>
    </w:p>
    <w:p w:rsidR="00DE5D74" w:rsidRDefault="00841733">
      <w:pPr>
        <w:ind w:left="-3" w:right="134"/>
      </w:pPr>
      <w:r>
        <w:t xml:space="preserve">Использование земли в Российской Федерации является платным  согласно ст. 65 Земельного кодекса РФ. Плата взимается в виде земельного налога или арендной платы.  Порядок исчисления и уплаты земельного налога устанавливается законодательством Российской Федерации о налогах и сборах. </w:t>
      </w:r>
    </w:p>
    <w:p w:rsidR="00DE5D74" w:rsidRDefault="00841733">
      <w:pPr>
        <w:ind w:left="-3" w:right="134"/>
      </w:pPr>
      <w:r>
        <w:t xml:space="preserve">Территориальное развитие населенных пунктов невозможно без изъятия земель, и, прежде всего, земель сельскохозяйственного назначения. При этом допускается изъятие земель худшего качества. В этих условиях вопрос сравнительной оценки сельскохозяйственных земель для выбора территорий под  новое строительство приобретает особую актуальность. </w:t>
      </w:r>
    </w:p>
    <w:p w:rsidR="00DE5D74" w:rsidRDefault="00841733">
      <w:pPr>
        <w:ind w:left="-3" w:right="134"/>
      </w:pPr>
      <w:r>
        <w:t xml:space="preserve">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w:t>
      </w:r>
      <w:proofErr w:type="spellStart"/>
      <w:r>
        <w:t>ст.ст</w:t>
      </w:r>
      <w:proofErr w:type="spellEnd"/>
      <w:r>
        <w:t xml:space="preserve">. 65, 66; Постановление Правительства РФ от 08.04.2000г. №316). Кадастровая стоимость земельного фонда определяет объём потенциально возможных поступлений земельного налога в бюджеты муниципальных образований. </w:t>
      </w:r>
    </w:p>
    <w:p w:rsidR="00DE5D74" w:rsidRDefault="00841733">
      <w:pPr>
        <w:ind w:left="-3" w:right="134"/>
      </w:pPr>
      <w:r>
        <w:t>Материалы кадастровой оценки земель по каждой категории подвергаются</w:t>
      </w:r>
      <w:r>
        <w:rPr>
          <w:sz w:val="31"/>
          <w:vertAlign w:val="subscript"/>
        </w:rPr>
        <w:t xml:space="preserve"> </w:t>
      </w:r>
      <w:r>
        <w:t xml:space="preserve">актуализации (переоценке) каждые 3-5 лет и утверждаются постановлениями правительства Воронежской области. </w:t>
      </w:r>
    </w:p>
    <w:p w:rsidR="00DE5D74" w:rsidRDefault="00841733">
      <w:pPr>
        <w:ind w:left="-3" w:right="134"/>
      </w:pPr>
      <w:r>
        <w:t xml:space="preserve">Завершены работы по актуализации (переоценке) государственной кадастровой оценки земель населенных пунктов Воронежской области,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 </w:t>
      </w:r>
    </w:p>
    <w:p w:rsidR="00DE5D74" w:rsidRDefault="00841733">
      <w:pPr>
        <w:ind w:left="-3" w:right="134"/>
      </w:pPr>
      <w:r>
        <w:t xml:space="preserve">Завершены работы по актуализации (переоценке) государственной кадастровой оценки земель садоводческих, огороднических и дачных объединений. Результаты кадастровой оценки утверждены Постановлением Правительства Воронежской обл. от 30.11.2009 N 1023 «Об утверждении результатов государственной кадастровой оценки земель садоводческих, огороднических и дачных объединений».  </w:t>
      </w:r>
    </w:p>
    <w:p w:rsidR="00DE5D74" w:rsidRDefault="00841733">
      <w:pPr>
        <w:ind w:left="-3" w:right="134"/>
      </w:pPr>
      <w:r>
        <w:lastRenderedPageBreak/>
        <w:t xml:space="preserve">Кадастровая оценка земель сельскохозяйственного назначения, особо охраняемых территорий и объектов, земель лесного и водного фонда утверждена следующими документами:  </w:t>
      </w:r>
    </w:p>
    <w:p w:rsidR="00DE5D74" w:rsidRDefault="00841733">
      <w:pPr>
        <w:ind w:left="-3" w:right="134"/>
      </w:pPr>
      <w:r>
        <w:t xml:space="preserve">Постановление Администрации Воронежской обл. от 29.11.2006 N 975 «Об утверждении результатов государственной кадастровой оценки земель сельскохозяйственного назначения»;  </w:t>
      </w:r>
    </w:p>
    <w:p w:rsidR="00DE5D74" w:rsidRDefault="00841733">
      <w:pPr>
        <w:ind w:left="-3" w:right="134"/>
      </w:pPr>
      <w:r>
        <w:t xml:space="preserve">Постановление Администрации Воронежской обл. от 04.10.2005 N 981 «Об утверждении результатов государственной кадастровой оценки земель особо охраняемых территорий и объектов </w:t>
      </w:r>
    </w:p>
    <w:p w:rsidR="00DE5D74" w:rsidRDefault="00841733">
      <w:pPr>
        <w:ind w:left="-3" w:right="134" w:firstLine="0"/>
      </w:pPr>
      <w:r>
        <w:t xml:space="preserve">Воронежской области»; </w:t>
      </w:r>
    </w:p>
    <w:p w:rsidR="00DE5D74" w:rsidRDefault="00841733">
      <w:pPr>
        <w:ind w:left="-3" w:right="134"/>
      </w:pPr>
      <w:r>
        <w:t xml:space="preserve">Постановление Администрации Воронежской обл. от 23.07.2005 N 706 «Об утверждении результатов государственной кадастровой оценки земель лесного фонда II уровня Воронежской области»; </w:t>
      </w:r>
    </w:p>
    <w:p w:rsidR="00DE5D74" w:rsidRDefault="00841733">
      <w:pPr>
        <w:ind w:left="-3" w:right="134"/>
      </w:pPr>
      <w:r>
        <w:t xml:space="preserve">Постановление Администрации Воронежской обл. от 19.09.2005 N 928 «Об утверждении </w:t>
      </w:r>
      <w:proofErr w:type="gramStart"/>
      <w:r>
        <w:t>результатов государственной кадастровой оценки земель водного фонда Воронежской области</w:t>
      </w:r>
      <w:proofErr w:type="gramEnd"/>
      <w:r>
        <w:t xml:space="preserve">». </w:t>
      </w:r>
    </w:p>
    <w:p w:rsidR="00DE5D74" w:rsidRDefault="00841733">
      <w:pPr>
        <w:spacing w:after="0" w:line="259" w:lineRule="auto"/>
        <w:ind w:left="567" w:firstLine="0"/>
        <w:jc w:val="left"/>
      </w:pPr>
      <w:r>
        <w:t xml:space="preserve"> </w:t>
      </w:r>
    </w:p>
    <w:p w:rsidR="00DE5D74" w:rsidRDefault="00841733">
      <w:pPr>
        <w:ind w:left="562" w:right="131" w:hanging="10"/>
      </w:pPr>
      <w:r>
        <w:rPr>
          <w:b/>
          <w:i/>
        </w:rPr>
        <w:t xml:space="preserve">Вывод:  </w:t>
      </w:r>
    </w:p>
    <w:p w:rsidR="00DE5D74" w:rsidRDefault="00841733">
      <w:pPr>
        <w:spacing w:after="3" w:line="248" w:lineRule="auto"/>
        <w:ind w:left="-15" w:right="132"/>
      </w:pPr>
      <w:r>
        <w:rPr>
          <w:i/>
        </w:rPr>
        <w:t xml:space="preserve">в связи с незавершенностью работ по постановке земельных участков на кадастровый учет невозможно произвести точный подсчет площадей земель различных категорий. Анализ земель на территории </w:t>
      </w:r>
      <w:proofErr w:type="spellStart"/>
      <w:r>
        <w:rPr>
          <w:i/>
        </w:rPr>
        <w:t>Евстратовского</w:t>
      </w:r>
      <w:proofErr w:type="spellEnd"/>
      <w:r>
        <w:rPr>
          <w:i/>
        </w:rPr>
        <w:t xml:space="preserve"> сельского поселения показывает, что площади земель многих категорий не установлены. </w:t>
      </w:r>
    </w:p>
    <w:p w:rsidR="00DE5D74" w:rsidRDefault="00841733">
      <w:pPr>
        <w:spacing w:after="3" w:line="248" w:lineRule="auto"/>
        <w:ind w:left="-15" w:right="132"/>
      </w:pPr>
      <w:r>
        <w:rPr>
          <w:i/>
        </w:rPr>
        <w:t xml:space="preserve">Таким образом, в составе земельного фонда поселения необходимо установить границы земельных участков и территорий: </w:t>
      </w:r>
    </w:p>
    <w:p w:rsidR="00DE5D74" w:rsidRDefault="00841733">
      <w:pPr>
        <w:spacing w:after="3" w:line="248" w:lineRule="auto"/>
        <w:ind w:left="1287" w:right="132" w:hanging="360"/>
      </w:pPr>
      <w:r>
        <w:rPr>
          <w:rFonts w:ascii="Segoe UI Symbol" w:eastAsia="Segoe UI Symbol" w:hAnsi="Segoe UI Symbol" w:cs="Segoe UI Symbol"/>
        </w:rPr>
        <w:t>−</w:t>
      </w:r>
      <w:r>
        <w:rPr>
          <w:rFonts w:ascii="Arial" w:eastAsia="Arial" w:hAnsi="Arial" w:cs="Arial"/>
          <w:b/>
        </w:rPr>
        <w:t xml:space="preserve"> </w:t>
      </w:r>
      <w:r>
        <w:rPr>
          <w:i/>
        </w:rPr>
        <w:t xml:space="preserve">в составе земель сельскохозяйственного назначения – границы участков под инженерными коммуникациями, зданиями, строениями, сооружениями для производства сельскохозяйственной продукции; </w:t>
      </w:r>
    </w:p>
    <w:p w:rsidR="00DE5D74" w:rsidRDefault="00841733">
      <w:pPr>
        <w:spacing w:after="3" w:line="248" w:lineRule="auto"/>
        <w:ind w:left="1287" w:right="132" w:hanging="360"/>
      </w:pPr>
      <w:proofErr w:type="gramStart"/>
      <w:r>
        <w:rPr>
          <w:rFonts w:ascii="Segoe UI Symbol" w:eastAsia="Segoe UI Symbol" w:hAnsi="Segoe UI Symbol" w:cs="Segoe UI Symbol"/>
        </w:rPr>
        <w:t>−</w:t>
      </w:r>
      <w:r>
        <w:rPr>
          <w:rFonts w:ascii="Arial" w:eastAsia="Arial" w:hAnsi="Arial" w:cs="Arial"/>
          <w:b/>
        </w:rPr>
        <w:t xml:space="preserve"> </w:t>
      </w:r>
      <w:r>
        <w:rPr>
          <w:i/>
        </w:rPr>
        <w:t xml:space="preserve">в составе земель промышленности, энергетики, транспорта, связи и земель иного специального назначения – границы земель промышленности, энергетики, связи, телевидения и иного специального назначения (кладбища, скотомогильники, свалки </w:t>
      </w:r>
      <w:proofErr w:type="gramEnd"/>
    </w:p>
    <w:p w:rsidR="00DE5D74" w:rsidRDefault="00841733">
      <w:pPr>
        <w:spacing w:after="0" w:line="259" w:lineRule="auto"/>
        <w:ind w:left="1287" w:firstLine="0"/>
        <w:jc w:val="left"/>
      </w:pPr>
      <w:proofErr w:type="gramStart"/>
      <w:r>
        <w:rPr>
          <w:i/>
        </w:rPr>
        <w:t xml:space="preserve">ТБО); </w:t>
      </w:r>
      <w:proofErr w:type="gramEnd"/>
    </w:p>
    <w:p w:rsidR="00DE5D74" w:rsidRDefault="00841733">
      <w:pPr>
        <w:spacing w:after="3" w:line="248" w:lineRule="auto"/>
        <w:ind w:left="927" w:right="132" w:firstLine="0"/>
      </w:pPr>
      <w:r>
        <w:rPr>
          <w:rFonts w:ascii="Segoe UI Symbol" w:eastAsia="Segoe UI Symbol" w:hAnsi="Segoe UI Symbol" w:cs="Segoe UI Symbol"/>
        </w:rPr>
        <w:t>−</w:t>
      </w:r>
      <w:r>
        <w:rPr>
          <w:rFonts w:ascii="Arial" w:eastAsia="Arial" w:hAnsi="Arial" w:cs="Arial"/>
          <w:b/>
        </w:rPr>
        <w:t xml:space="preserve"> </w:t>
      </w:r>
      <w:r>
        <w:rPr>
          <w:i/>
        </w:rPr>
        <w:t xml:space="preserve">уточнить наличие, площадь и границы земель водного фонда; </w:t>
      </w:r>
    </w:p>
    <w:p w:rsidR="00DE5D74" w:rsidRDefault="00841733">
      <w:pPr>
        <w:spacing w:after="3" w:line="248" w:lineRule="auto"/>
        <w:ind w:left="927" w:right="132" w:firstLine="0"/>
      </w:pPr>
      <w:r>
        <w:rPr>
          <w:rFonts w:ascii="Segoe UI Symbol" w:eastAsia="Segoe UI Symbol" w:hAnsi="Segoe UI Symbol" w:cs="Segoe UI Symbol"/>
        </w:rPr>
        <w:t>−</w:t>
      </w:r>
      <w:r>
        <w:rPr>
          <w:rFonts w:ascii="Arial" w:eastAsia="Arial" w:hAnsi="Arial" w:cs="Arial"/>
          <w:b/>
        </w:rPr>
        <w:t xml:space="preserve"> </w:t>
      </w:r>
      <w:r>
        <w:rPr>
          <w:i/>
        </w:rPr>
        <w:t xml:space="preserve">уточнить наличие и границы земель запаса; </w:t>
      </w:r>
    </w:p>
    <w:p w:rsidR="00DE5D74" w:rsidRDefault="00841733">
      <w:pPr>
        <w:spacing w:after="3" w:line="248" w:lineRule="auto"/>
        <w:ind w:left="927" w:right="132" w:firstLine="0"/>
      </w:pPr>
      <w:r>
        <w:rPr>
          <w:rFonts w:ascii="Segoe UI Symbol" w:eastAsia="Segoe UI Symbol" w:hAnsi="Segoe UI Symbol" w:cs="Segoe UI Symbol"/>
        </w:rPr>
        <w:t>−</w:t>
      </w:r>
      <w:r>
        <w:rPr>
          <w:rFonts w:ascii="Arial" w:eastAsia="Arial" w:hAnsi="Arial" w:cs="Arial"/>
          <w:b/>
        </w:rPr>
        <w:t xml:space="preserve"> </w:t>
      </w:r>
      <w:r>
        <w:rPr>
          <w:i/>
        </w:rPr>
        <w:t xml:space="preserve">уточнить наличие и границы земель особо охраняемых территорий; </w:t>
      </w:r>
    </w:p>
    <w:p w:rsidR="00DE5D74" w:rsidRDefault="00841733">
      <w:pPr>
        <w:spacing w:after="3" w:line="248" w:lineRule="auto"/>
        <w:ind w:left="927" w:right="3063" w:firstLine="0"/>
      </w:pPr>
      <w:r>
        <w:rPr>
          <w:rFonts w:ascii="Segoe UI Symbol" w:eastAsia="Segoe UI Symbol" w:hAnsi="Segoe UI Symbol" w:cs="Segoe UI Symbol"/>
        </w:rPr>
        <w:t>−</w:t>
      </w:r>
      <w:r>
        <w:rPr>
          <w:rFonts w:ascii="Arial" w:eastAsia="Arial" w:hAnsi="Arial" w:cs="Arial"/>
          <w:b/>
        </w:rPr>
        <w:t xml:space="preserve"> </w:t>
      </w:r>
      <w:r>
        <w:rPr>
          <w:i/>
        </w:rPr>
        <w:t xml:space="preserve">уточнить площади и границы земель лесного фонда </w:t>
      </w:r>
      <w:r>
        <w:rPr>
          <w:rFonts w:ascii="Segoe UI Symbol" w:eastAsia="Segoe UI Symbol" w:hAnsi="Segoe UI Symbol" w:cs="Segoe UI Symbol"/>
        </w:rPr>
        <w:t>−</w:t>
      </w:r>
      <w:r>
        <w:rPr>
          <w:rFonts w:ascii="Arial" w:eastAsia="Arial" w:hAnsi="Arial" w:cs="Arial"/>
          <w:b/>
        </w:rPr>
        <w:t xml:space="preserve"> </w:t>
      </w:r>
      <w:r>
        <w:rPr>
          <w:i/>
        </w:rPr>
        <w:t xml:space="preserve">уточнить площади и границы земель населенных пунктов. </w:t>
      </w:r>
    </w:p>
    <w:p w:rsidR="00DE5D74" w:rsidRDefault="00841733">
      <w:pPr>
        <w:spacing w:after="0" w:line="259" w:lineRule="auto"/>
        <w:ind w:left="567" w:firstLine="0"/>
        <w:jc w:val="left"/>
      </w:pPr>
      <w:r>
        <w:rPr>
          <w:b/>
        </w:rPr>
        <w:t xml:space="preserve"> </w:t>
      </w:r>
    </w:p>
    <w:p w:rsidR="00DE5D74" w:rsidRDefault="00841733">
      <w:pPr>
        <w:pStyle w:val="5"/>
        <w:ind w:left="0" w:right="132" w:firstLine="566"/>
      </w:pPr>
      <w:r>
        <w:t xml:space="preserve">1.8.  Планировочная организация сельского поселения и функциональное зонирование территории населенных пунктов </w:t>
      </w:r>
    </w:p>
    <w:p w:rsidR="00DE5D74" w:rsidRDefault="00841733">
      <w:pPr>
        <w:spacing w:after="0" w:line="259" w:lineRule="auto"/>
        <w:ind w:left="567" w:firstLine="0"/>
        <w:jc w:val="left"/>
      </w:pPr>
      <w:r>
        <w:t xml:space="preserve"> </w:t>
      </w:r>
    </w:p>
    <w:p w:rsidR="00DE5D74" w:rsidRDefault="00841733">
      <w:pPr>
        <w:numPr>
          <w:ilvl w:val="0"/>
          <w:numId w:val="11"/>
        </w:numPr>
        <w:ind w:right="134"/>
      </w:pPr>
      <w:r>
        <w:t xml:space="preserve">Планировочная организация территории сельского поселения включает в себя следующие элементы: </w:t>
      </w:r>
    </w:p>
    <w:p w:rsidR="00DE5D74" w:rsidRDefault="00841733">
      <w:pPr>
        <w:numPr>
          <w:ilvl w:val="1"/>
          <w:numId w:val="11"/>
        </w:numPr>
        <w:ind w:right="134" w:hanging="360"/>
      </w:pPr>
      <w:r>
        <w:t xml:space="preserve">сельское поселение; </w:t>
      </w:r>
    </w:p>
    <w:p w:rsidR="00DE5D74" w:rsidRDefault="00841733">
      <w:pPr>
        <w:numPr>
          <w:ilvl w:val="1"/>
          <w:numId w:val="11"/>
        </w:numPr>
        <w:ind w:right="134" w:hanging="360"/>
      </w:pPr>
      <w:r>
        <w:t xml:space="preserve">сельский населенный пункт; </w:t>
      </w:r>
    </w:p>
    <w:p w:rsidR="00DE5D74" w:rsidRDefault="00841733">
      <w:pPr>
        <w:numPr>
          <w:ilvl w:val="1"/>
          <w:numId w:val="11"/>
        </w:numPr>
        <w:ind w:right="134" w:hanging="360"/>
      </w:pPr>
      <w:r>
        <w:t xml:space="preserve">планировочный микрорайон; </w:t>
      </w:r>
    </w:p>
    <w:p w:rsidR="00DE5D74" w:rsidRDefault="00841733">
      <w:pPr>
        <w:numPr>
          <w:ilvl w:val="1"/>
          <w:numId w:val="11"/>
        </w:numPr>
        <w:ind w:right="134" w:hanging="360"/>
      </w:pPr>
      <w:r>
        <w:t>планировочный квартал;</w:t>
      </w:r>
      <w:r>
        <w:rPr>
          <w:b/>
        </w:rPr>
        <w:t xml:space="preserve"> </w:t>
      </w:r>
    </w:p>
    <w:p w:rsidR="00DE5D74" w:rsidRDefault="00841733">
      <w:pPr>
        <w:numPr>
          <w:ilvl w:val="1"/>
          <w:numId w:val="11"/>
        </w:numPr>
        <w:ind w:right="134" w:hanging="360"/>
      </w:pPr>
      <w:r>
        <w:t>сформированный земельный участок.</w:t>
      </w:r>
      <w:r>
        <w:rPr>
          <w:b/>
        </w:rPr>
        <w:t xml:space="preserve"> </w:t>
      </w:r>
    </w:p>
    <w:p w:rsidR="00DE5D74" w:rsidRDefault="00841733">
      <w:pPr>
        <w:numPr>
          <w:ilvl w:val="0"/>
          <w:numId w:val="11"/>
        </w:numPr>
        <w:ind w:right="134"/>
      </w:pPr>
      <w:r>
        <w:t xml:space="preserve">Территория сельского поселения определяется границей муниципального образования. </w:t>
      </w:r>
    </w:p>
    <w:p w:rsidR="00DE5D74" w:rsidRDefault="00841733">
      <w:pPr>
        <w:numPr>
          <w:ilvl w:val="0"/>
          <w:numId w:val="11"/>
        </w:numPr>
        <w:ind w:right="134"/>
      </w:pPr>
      <w:r>
        <w:t xml:space="preserve">Территория сельского населенного пункта определяется границей сельского населенного пункта. </w:t>
      </w:r>
    </w:p>
    <w:p w:rsidR="00DE5D74" w:rsidRDefault="00841733">
      <w:pPr>
        <w:numPr>
          <w:ilvl w:val="0"/>
          <w:numId w:val="11"/>
        </w:numPr>
        <w:ind w:right="134"/>
      </w:pPr>
      <w:r>
        <w:lastRenderedPageBreak/>
        <w:t xml:space="preserve">Планировочный микрорайон включает в себя </w:t>
      </w:r>
      <w:proofErr w:type="spellStart"/>
      <w:r>
        <w:t>межмагистральные</w:t>
      </w:r>
      <w:proofErr w:type="spellEnd"/>
      <w:r>
        <w:t xml:space="preserve"> территории или</w:t>
      </w:r>
      <w:r>
        <w:rPr>
          <w:rFonts w:ascii="Calibri" w:eastAsia="Calibri" w:hAnsi="Calibri" w:cs="Calibri"/>
        </w:rPr>
        <w:t xml:space="preserve"> </w:t>
      </w:r>
      <w:r>
        <w:t xml:space="preserve">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прочей градостроительной документации. </w:t>
      </w:r>
    </w:p>
    <w:p w:rsidR="00DE5D74" w:rsidRDefault="00841733">
      <w:pPr>
        <w:numPr>
          <w:ilvl w:val="0"/>
          <w:numId w:val="11"/>
        </w:numPr>
        <w:ind w:right="134"/>
      </w:pPr>
      <w:r>
        <w:t>Планировочный квартал включает территории, ограниченные жилыми улицами,</w:t>
      </w:r>
      <w:r>
        <w:rPr>
          <w:rFonts w:ascii="Calibri" w:eastAsia="Calibri" w:hAnsi="Calibri" w:cs="Calibri"/>
        </w:rPr>
        <w:t xml:space="preserve"> </w:t>
      </w:r>
      <w:r>
        <w:t>бульварами, границами земельных участков промышленных предприятий и другими</w:t>
      </w:r>
      <w:r>
        <w:rPr>
          <w:rFonts w:ascii="Calibri" w:eastAsia="Calibri" w:hAnsi="Calibri" w:cs="Calibri"/>
        </w:rPr>
        <w:t xml:space="preserve"> </w:t>
      </w:r>
      <w:r>
        <w:t xml:space="preserve">обоснованными границами.  </w:t>
      </w:r>
    </w:p>
    <w:p w:rsidR="00DE5D74" w:rsidRDefault="00841733">
      <w:pPr>
        <w:spacing w:after="0" w:line="259" w:lineRule="auto"/>
        <w:ind w:left="567" w:firstLine="0"/>
        <w:jc w:val="left"/>
      </w:pPr>
      <w:r>
        <w:t xml:space="preserve"> </w:t>
      </w:r>
    </w:p>
    <w:p w:rsidR="00DE5D74" w:rsidRDefault="00841733">
      <w:pPr>
        <w:pStyle w:val="6"/>
        <w:ind w:left="562" w:right="132"/>
      </w:pPr>
      <w:r>
        <w:t xml:space="preserve">1.8.1. Планировочная организация территории </w:t>
      </w:r>
      <w:proofErr w:type="spellStart"/>
      <w:r>
        <w:t>Евстратовского</w:t>
      </w:r>
      <w:proofErr w:type="spellEnd"/>
      <w:r>
        <w:t xml:space="preserve"> сельского поселения   </w:t>
      </w:r>
    </w:p>
    <w:p w:rsidR="00DE5D74" w:rsidRDefault="00841733">
      <w:pPr>
        <w:spacing w:after="0" w:line="259" w:lineRule="auto"/>
        <w:ind w:left="567" w:firstLine="0"/>
        <w:jc w:val="left"/>
      </w:pPr>
      <w:r>
        <w:rPr>
          <w:b/>
        </w:rPr>
        <w:t xml:space="preserve">      </w:t>
      </w:r>
    </w:p>
    <w:p w:rsidR="00DE5D74" w:rsidRDefault="00841733">
      <w:pPr>
        <w:ind w:left="-3" w:right="134"/>
      </w:pPr>
      <w:r>
        <w:t xml:space="preserve">Планировочная организация территории </w:t>
      </w:r>
      <w:proofErr w:type="spellStart"/>
      <w:r>
        <w:t>Евстратовского</w:t>
      </w:r>
      <w:proofErr w:type="spellEnd"/>
      <w:r>
        <w:t xml:space="preserve"> сельского поселения складывалась под влиянием основных факторов: рельефа местности, водных объектов, сложившейся транспортной структуры, расположения производственных объектов. Градостроительный каркас представлен 4 населенными пунктами: село </w:t>
      </w:r>
      <w:proofErr w:type="spellStart"/>
      <w:r>
        <w:t>Евстратовка</w:t>
      </w:r>
      <w:proofErr w:type="spellEnd"/>
      <w:r>
        <w:t xml:space="preserve">, х. Малая </w:t>
      </w:r>
      <w:proofErr w:type="spellStart"/>
      <w:r>
        <w:t>Меженка</w:t>
      </w:r>
      <w:proofErr w:type="spellEnd"/>
      <w:r>
        <w:t xml:space="preserve">, х. Пинчук, х. Славянка. </w:t>
      </w:r>
    </w:p>
    <w:p w:rsidR="00DE5D74" w:rsidRDefault="00841733">
      <w:pPr>
        <w:ind w:left="567" w:right="134" w:firstLine="0"/>
      </w:pPr>
      <w:r>
        <w:t xml:space="preserve">Въезд в поселение осуществляется с западной стороны по региональной автодороге Богучар </w:t>
      </w:r>
    </w:p>
    <w:p w:rsidR="00DE5D74" w:rsidRDefault="00841733">
      <w:pPr>
        <w:ind w:left="-3" w:right="134" w:firstLine="0"/>
      </w:pPr>
      <w:r>
        <w:t xml:space="preserve">– Старая Калитва – Россошь. </w:t>
      </w:r>
    </w:p>
    <w:p w:rsidR="00DE5D74" w:rsidRDefault="00841733">
      <w:pPr>
        <w:ind w:left="567" w:right="134" w:firstLine="0"/>
      </w:pPr>
      <w:r>
        <w:t xml:space="preserve">Южную и западную границы поселения частично образует р. Чёрная Калитва. </w:t>
      </w:r>
    </w:p>
    <w:p w:rsidR="00DE5D74" w:rsidRDefault="00841733">
      <w:pPr>
        <w:ind w:left="-3" w:right="134"/>
      </w:pPr>
      <w:r>
        <w:t xml:space="preserve">Населенные пункты расположены преимущественно в южной части сельского поселения, за исключением х. Славянка, </w:t>
      </w:r>
      <w:proofErr w:type="gramStart"/>
      <w:r>
        <w:t>который</w:t>
      </w:r>
      <w:proofErr w:type="gramEnd"/>
      <w:r>
        <w:t xml:space="preserve"> находится в северо-восточной части поселения. </w:t>
      </w:r>
    </w:p>
    <w:p w:rsidR="00DE5D74" w:rsidRDefault="00841733">
      <w:pPr>
        <w:ind w:left="-3" w:right="134"/>
      </w:pPr>
      <w:r>
        <w:t xml:space="preserve">Основная часть территории в границах муниципального образования представлена землями сельскохозяйственного назначения. В южной части поселения располагаются массивы лесного фонда и два массива садоводческих товариществ. </w:t>
      </w:r>
    </w:p>
    <w:p w:rsidR="00DE5D74" w:rsidRDefault="00841733">
      <w:pPr>
        <w:spacing w:after="0" w:line="259" w:lineRule="auto"/>
        <w:ind w:left="567" w:firstLine="0"/>
        <w:jc w:val="left"/>
      </w:pPr>
      <w:r>
        <w:rPr>
          <w:b/>
        </w:rPr>
        <w:t xml:space="preserve"> </w:t>
      </w:r>
    </w:p>
    <w:p w:rsidR="00DE5D74" w:rsidRDefault="00841733">
      <w:pPr>
        <w:pStyle w:val="6"/>
        <w:ind w:left="0" w:right="132" w:firstLine="566"/>
      </w:pPr>
      <w:r>
        <w:t xml:space="preserve">1.8.2. Функциональное зонирование и планировочная структура территории населенных пунктов </w:t>
      </w:r>
      <w:proofErr w:type="spellStart"/>
      <w:r>
        <w:t>Евстратовского</w:t>
      </w:r>
      <w:proofErr w:type="spellEnd"/>
      <w:r>
        <w:t xml:space="preserve"> сельского поселения </w:t>
      </w:r>
    </w:p>
    <w:p w:rsidR="00DE5D74" w:rsidRDefault="00841733">
      <w:pPr>
        <w:spacing w:after="0" w:line="259" w:lineRule="auto"/>
        <w:ind w:left="567" w:firstLine="0"/>
        <w:jc w:val="left"/>
      </w:pPr>
      <w:r>
        <w:rPr>
          <w:b/>
        </w:rPr>
        <w:t xml:space="preserve"> </w:t>
      </w:r>
    </w:p>
    <w:p w:rsidR="00DE5D74" w:rsidRDefault="00841733">
      <w:pPr>
        <w:ind w:left="-3" w:right="134"/>
      </w:pPr>
      <w:r>
        <w:t xml:space="preserve">Функциональное зонирование территории населенных пунктов </w:t>
      </w:r>
      <w:proofErr w:type="spellStart"/>
      <w:r>
        <w:t>Евстратовского</w:t>
      </w:r>
      <w:proofErr w:type="spellEnd"/>
      <w:r>
        <w:t xml:space="preserve"> сельского поселения является одним из базовых элементов регулирования территориального развития поселения, определяющим хозяйственно-градостроительную направленность использования территорий функциональных зон. </w:t>
      </w:r>
    </w:p>
    <w:p w:rsidR="00DE5D74" w:rsidRDefault="00841733">
      <w:pPr>
        <w:ind w:left="-3" w:right="134"/>
      </w:pPr>
      <w:r>
        <w:t xml:space="preserve">Функциональная зона – это территория в определенных границах с однородным функциональным назначением.  </w:t>
      </w:r>
    </w:p>
    <w:p w:rsidR="00DE5D74" w:rsidRDefault="00841733">
      <w:pPr>
        <w:ind w:left="-3" w:right="134"/>
      </w:pPr>
      <w:r>
        <w:t xml:space="preserve">Функциональное назначение территории понимается как преимущественный вид деятельности (функция), для которого предназначена территория. </w:t>
      </w:r>
    </w:p>
    <w:p w:rsidR="00DE5D74" w:rsidRDefault="00841733">
      <w:pPr>
        <w:ind w:left="567" w:right="134" w:firstLine="0"/>
      </w:pPr>
      <w:r>
        <w:t xml:space="preserve">Задачами функционального зонирования территории являются: </w:t>
      </w:r>
    </w:p>
    <w:p w:rsidR="00DE5D74" w:rsidRDefault="00841733">
      <w:pPr>
        <w:ind w:left="-3" w:right="134"/>
      </w:pPr>
      <w:r>
        <w:t xml:space="preserve">-определение номенклатуры и количества функциональных зон, подлежащих выделению на территории населенного пункта; </w:t>
      </w:r>
    </w:p>
    <w:p w:rsidR="00DE5D74" w:rsidRDefault="00841733">
      <w:pPr>
        <w:ind w:left="567" w:right="134" w:firstLine="0"/>
      </w:pPr>
      <w:r>
        <w:t xml:space="preserve">-привязка определенных типов функциональных зон к конкретным элементам территории и определение их перспективной хозяйственной направленности; </w:t>
      </w:r>
    </w:p>
    <w:p w:rsidR="00DE5D74" w:rsidRDefault="00841733">
      <w:pPr>
        <w:ind w:left="-3" w:right="134"/>
      </w:pPr>
      <w:r>
        <w:t xml:space="preserve">-разработка рекомендаций по оптимизации режима использования территорий в пределах функциональных зон разного типа. </w:t>
      </w:r>
    </w:p>
    <w:p w:rsidR="00DE5D74" w:rsidRDefault="00841733">
      <w:pPr>
        <w:ind w:left="-3" w:right="134"/>
      </w:pPr>
      <w:r>
        <w:t xml:space="preserve">Функциональное зонирование на уровне поселения предполагает выделение зон приоритетного функционального использования с учетом следующих факторов: </w:t>
      </w:r>
    </w:p>
    <w:p w:rsidR="00DE5D74" w:rsidRDefault="00841733">
      <w:pPr>
        <w:ind w:left="567" w:right="134" w:firstLine="0"/>
      </w:pPr>
      <w:r>
        <w:t xml:space="preserve">-современного использования территории; </w:t>
      </w:r>
    </w:p>
    <w:p w:rsidR="00DE5D74" w:rsidRDefault="00841733">
      <w:pPr>
        <w:ind w:left="567" w:right="134" w:firstLine="0"/>
      </w:pPr>
      <w:r>
        <w:t xml:space="preserve">-концепции пространственного развития населенных пунктов сельского поселения; </w:t>
      </w:r>
    </w:p>
    <w:p w:rsidR="00DE5D74" w:rsidRDefault="00841733">
      <w:pPr>
        <w:ind w:left="-3" w:right="134"/>
      </w:pPr>
      <w:r>
        <w:lastRenderedPageBreak/>
        <w:t xml:space="preserve">-градостроительных ограничений использования, определяемых аспектами природного и техногенного характера. </w:t>
      </w:r>
    </w:p>
    <w:p w:rsidR="00DE5D74" w:rsidRDefault="00841733">
      <w:pPr>
        <w:ind w:left="-3" w:right="134"/>
      </w:pPr>
      <w:r>
        <w:t xml:space="preserve">Функциональные зоны в существующих границах населенных пунктов определяются по фактическому использованию. </w:t>
      </w:r>
    </w:p>
    <w:p w:rsidR="00DE5D74" w:rsidRDefault="00841733">
      <w:pPr>
        <w:spacing w:after="0" w:line="259" w:lineRule="auto"/>
        <w:ind w:left="567" w:firstLine="0"/>
        <w:jc w:val="left"/>
      </w:pPr>
      <w:r>
        <w:t xml:space="preserve"> </w:t>
      </w:r>
    </w:p>
    <w:p w:rsidR="00DE5D74" w:rsidRDefault="00841733">
      <w:pPr>
        <w:ind w:left="-3" w:right="134"/>
      </w:pPr>
      <w:r>
        <w:rPr>
          <w:i/>
        </w:rPr>
        <w:t>Жилые зоны</w:t>
      </w:r>
      <w:r>
        <w:t xml:space="preserve">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w:t>
      </w:r>
      <w:proofErr w:type="spellStart"/>
      <w:r>
        <w:t>среднеэтажными</w:t>
      </w:r>
      <w:proofErr w:type="spellEnd"/>
      <w:r>
        <w:t xml:space="preserve"> жилыми домами; зоны застройки индивидуальными жилыми домами с участками; зоны садово-дачных участков. </w:t>
      </w:r>
    </w:p>
    <w:p w:rsidR="00DE5D74" w:rsidRDefault="00841733">
      <w:pPr>
        <w:ind w:left="-3" w:right="134"/>
      </w:pPr>
      <w:r>
        <w:t xml:space="preserve">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w:t>
      </w:r>
    </w:p>
    <w:p w:rsidR="00DE5D74" w:rsidRDefault="00841733">
      <w:pPr>
        <w:ind w:left="-3" w:right="134"/>
      </w:pPr>
      <w:r>
        <w:rPr>
          <w:i/>
        </w:rPr>
        <w:t>Общественно-деловые зоны</w:t>
      </w:r>
      <w:r>
        <w:t xml:space="preserve">  –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 </w:t>
      </w:r>
    </w:p>
    <w:p w:rsidR="00DE5D74" w:rsidRDefault="00841733">
      <w:pPr>
        <w:ind w:left="-3" w:right="134"/>
      </w:pPr>
      <w:r>
        <w:t xml:space="preserve">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DE5D74" w:rsidRDefault="00841733">
      <w:pPr>
        <w:ind w:left="-15" w:right="142" w:firstLine="566"/>
        <w:jc w:val="left"/>
      </w:pPr>
      <w:proofErr w:type="gramStart"/>
      <w:r>
        <w:rPr>
          <w:i/>
        </w:rPr>
        <w:t>Производственные зоны</w:t>
      </w:r>
      <w:r>
        <w:t xml:space="preserve"> - предназначены для размещения промышленных, коммунальных и складских </w:t>
      </w:r>
      <w:r>
        <w:tab/>
        <w:t xml:space="preserve">объектов, </w:t>
      </w:r>
      <w:r>
        <w:tab/>
        <w:t xml:space="preserve">объектов </w:t>
      </w:r>
      <w:r>
        <w:tab/>
        <w:t xml:space="preserve">инженерной </w:t>
      </w:r>
      <w:r>
        <w:tab/>
        <w:t xml:space="preserve">и </w:t>
      </w:r>
      <w:r>
        <w:tab/>
        <w:t xml:space="preserve">транспортной </w:t>
      </w:r>
      <w:r>
        <w:tab/>
        <w:t xml:space="preserve">инфраструктур </w:t>
      </w:r>
      <w:r>
        <w:tab/>
        <w:t xml:space="preserve">с соответствующими санитарно-защитными зонами. </w:t>
      </w:r>
      <w:proofErr w:type="gramEnd"/>
    </w:p>
    <w:p w:rsidR="00DE5D74" w:rsidRDefault="00841733">
      <w:pPr>
        <w:ind w:left="-3" w:right="134"/>
      </w:pPr>
      <w:r>
        <w:t xml:space="preserve">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  </w:t>
      </w:r>
    </w:p>
    <w:p w:rsidR="00DE5D74" w:rsidRDefault="00841733">
      <w:pPr>
        <w:ind w:left="-3" w:right="134"/>
      </w:pPr>
      <w:r>
        <w:t xml:space="preserve">Зоны инженерной и транспортной инфраструктуры - предназначены для размещения сооружений и коммуникаций железнодорожного, автомобильного и трубопроводного транспорта, связи, инженерного оборудования. </w:t>
      </w:r>
    </w:p>
    <w:p w:rsidR="00DE5D74" w:rsidRDefault="00841733">
      <w:pPr>
        <w:ind w:left="-3" w:right="134"/>
      </w:pPr>
      <w:r>
        <w:t xml:space="preserve">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правилами застройки и другими нормативами. </w:t>
      </w:r>
    </w:p>
    <w:p w:rsidR="00DE5D74" w:rsidRDefault="00841733">
      <w:pPr>
        <w:spacing w:after="3" w:line="248" w:lineRule="auto"/>
        <w:ind w:left="567" w:right="132" w:firstLine="0"/>
      </w:pPr>
      <w:r>
        <w:t xml:space="preserve">В состав </w:t>
      </w:r>
      <w:r>
        <w:rPr>
          <w:i/>
        </w:rPr>
        <w:t>зон сельскохозяйственного использования</w:t>
      </w:r>
      <w:r>
        <w:t xml:space="preserve"> могут включаться:  </w:t>
      </w:r>
    </w:p>
    <w:p w:rsidR="00DE5D74" w:rsidRDefault="00841733">
      <w:pPr>
        <w:numPr>
          <w:ilvl w:val="0"/>
          <w:numId w:val="12"/>
        </w:numPr>
        <w:ind w:right="134"/>
      </w:pPr>
      <w:proofErr w:type="gramStart"/>
      <w:r>
        <w:t xml:space="preserve">зоны сельскохозяйственных угодий - пашни, сенокосы, пастбища, залежи, земли, занятые многолетними насаждениями (садами, виноградниками и др.); </w:t>
      </w:r>
      <w:proofErr w:type="gramEnd"/>
    </w:p>
    <w:p w:rsidR="00DE5D74" w:rsidRDefault="00841733">
      <w:pPr>
        <w:numPr>
          <w:ilvl w:val="0"/>
          <w:numId w:val="12"/>
        </w:numPr>
        <w:ind w:right="134"/>
      </w:pPr>
      <w:proofErr w:type="gramStart"/>
      <w:r>
        <w:t xml:space="preserve">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proofErr w:type="gramEnd"/>
    </w:p>
    <w:p w:rsidR="00DE5D74" w:rsidRDefault="00841733">
      <w:pPr>
        <w:ind w:left="-3" w:right="134"/>
      </w:pPr>
      <w:r>
        <w:rPr>
          <w:i/>
        </w:rPr>
        <w:t>Рекреационные зоны</w:t>
      </w:r>
      <w: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  </w:t>
      </w:r>
    </w:p>
    <w:p w:rsidR="00DE5D74" w:rsidRDefault="00841733">
      <w:pPr>
        <w:ind w:left="-3" w:right="134"/>
      </w:pPr>
      <w:r>
        <w:t xml:space="preserve">Зеленые насаждения и благоустройство в сочетании с рациональными приемами планировки позволяют создать на территории сельского населенного пункта наиболее благоприятные условия труда, отдыха и быта населения. Зеленые насаждения по характеру использования распределяются:  </w:t>
      </w:r>
    </w:p>
    <w:p w:rsidR="00DE5D74" w:rsidRDefault="00841733">
      <w:pPr>
        <w:numPr>
          <w:ilvl w:val="0"/>
          <w:numId w:val="12"/>
        </w:numPr>
        <w:ind w:right="134"/>
      </w:pPr>
      <w:r>
        <w:t xml:space="preserve">общего пользования - парки, скверы, сады; </w:t>
      </w:r>
    </w:p>
    <w:p w:rsidR="00DE5D74" w:rsidRDefault="00841733">
      <w:pPr>
        <w:numPr>
          <w:ilvl w:val="0"/>
          <w:numId w:val="12"/>
        </w:numPr>
        <w:ind w:right="134"/>
      </w:pPr>
      <w:r>
        <w:lastRenderedPageBreak/>
        <w:t xml:space="preserve">ограниченного пользования – на приусадебных участках, на участках  общественных учреждений, на территории производственной зоны; </w:t>
      </w:r>
    </w:p>
    <w:p w:rsidR="00DE5D74" w:rsidRDefault="00841733">
      <w:pPr>
        <w:numPr>
          <w:ilvl w:val="0"/>
          <w:numId w:val="12"/>
        </w:numPr>
        <w:ind w:right="134"/>
      </w:pPr>
      <w:proofErr w:type="gramStart"/>
      <w:r>
        <w:t xml:space="preserve">специального назначения – защитные, санитарно-защитные, </w:t>
      </w:r>
      <w:proofErr w:type="spellStart"/>
      <w:r>
        <w:t>водоохранные</w:t>
      </w:r>
      <w:proofErr w:type="spellEnd"/>
      <w:r>
        <w:t xml:space="preserve">, ветрозащитные, </w:t>
      </w:r>
      <w:proofErr w:type="spellStart"/>
      <w:r>
        <w:t>шумозащитные</w:t>
      </w:r>
      <w:proofErr w:type="spellEnd"/>
      <w:r>
        <w:t xml:space="preserve">. </w:t>
      </w:r>
      <w:proofErr w:type="gramEnd"/>
    </w:p>
    <w:p w:rsidR="00DE5D74" w:rsidRDefault="00841733">
      <w:pPr>
        <w:ind w:left="-3" w:right="134"/>
      </w:pPr>
      <w:r>
        <w:rPr>
          <w:i/>
        </w:rPr>
        <w:t>Зоны специального назначения</w:t>
      </w:r>
      <w:r>
        <w:t xml:space="preserve">  предназначены для размещения кладбищ и иных объектов, использование которых несовместимо с видами использования других территориальных зон. </w:t>
      </w:r>
    </w:p>
    <w:p w:rsidR="00DE5D74" w:rsidRDefault="00841733">
      <w:pPr>
        <w:spacing w:after="0" w:line="259" w:lineRule="auto"/>
        <w:ind w:left="567" w:firstLine="0"/>
        <w:jc w:val="left"/>
      </w:pPr>
      <w:r>
        <w:t xml:space="preserve"> </w:t>
      </w:r>
    </w:p>
    <w:p w:rsidR="00DE5D74" w:rsidRDefault="00841733">
      <w:pPr>
        <w:pStyle w:val="3"/>
        <w:ind w:left="562" w:right="132"/>
      </w:pPr>
      <w:r>
        <w:t xml:space="preserve">Село </w:t>
      </w:r>
      <w:proofErr w:type="spellStart"/>
      <w:r>
        <w:t>Евстратовка</w:t>
      </w:r>
      <w:proofErr w:type="spellEnd"/>
      <w:r>
        <w:t xml:space="preserve"> </w:t>
      </w:r>
    </w:p>
    <w:p w:rsidR="00DE5D74" w:rsidRDefault="00841733">
      <w:pPr>
        <w:ind w:left="-3" w:right="134"/>
      </w:pPr>
      <w:r>
        <w:t xml:space="preserve">Село </w:t>
      </w:r>
      <w:proofErr w:type="spellStart"/>
      <w:r>
        <w:t>Евстратовка</w:t>
      </w:r>
      <w:proofErr w:type="spellEnd"/>
      <w:r>
        <w:t xml:space="preserve"> является административным центром </w:t>
      </w:r>
      <w:proofErr w:type="spellStart"/>
      <w:r>
        <w:t>Евстратовского</w:t>
      </w:r>
      <w:proofErr w:type="spellEnd"/>
      <w:r>
        <w:t xml:space="preserve"> сельского поселения. Планировка села складывалась под влиянием рельефа местности. Населенный пункт сформирован на берегу реки Чёрная Калитва. </w:t>
      </w:r>
    </w:p>
    <w:p w:rsidR="00DE5D74" w:rsidRDefault="00841733">
      <w:pPr>
        <w:ind w:left="-3" w:right="134"/>
      </w:pPr>
      <w:r>
        <w:t xml:space="preserve">Общественно-деловая зона организована в центральной части населенного пункта. Застройка улиц преимущественно двухсторонняя.  </w:t>
      </w:r>
    </w:p>
    <w:p w:rsidR="00DE5D74" w:rsidRDefault="00841733">
      <w:pPr>
        <w:spacing w:after="0" w:line="259" w:lineRule="auto"/>
        <w:ind w:left="567" w:firstLine="0"/>
        <w:jc w:val="left"/>
      </w:pPr>
      <w:r>
        <w:t xml:space="preserve"> </w:t>
      </w:r>
    </w:p>
    <w:p w:rsidR="00DE5D74" w:rsidRDefault="00841733">
      <w:pPr>
        <w:ind w:left="-3" w:right="134"/>
      </w:pPr>
      <w:r>
        <w:rPr>
          <w:i/>
        </w:rPr>
        <w:t>Жилые зоны</w:t>
      </w:r>
      <w:r>
        <w:t xml:space="preserve"> представлены одноэтажными, малоэтажными жилыми домами с приусадебными участками и многоквартирными домами. Кварталы жилой застройки имеют правильную и неправильную форму.  </w:t>
      </w:r>
    </w:p>
    <w:p w:rsidR="00DE5D74" w:rsidRDefault="00841733">
      <w:pPr>
        <w:spacing w:after="3" w:line="248" w:lineRule="auto"/>
        <w:ind w:left="567" w:right="132" w:firstLine="0"/>
      </w:pPr>
      <w:r>
        <w:rPr>
          <w:i/>
        </w:rPr>
        <w:t xml:space="preserve">Общественно-деловые зоны </w:t>
      </w:r>
    </w:p>
    <w:p w:rsidR="00DE5D74" w:rsidRDefault="00841733">
      <w:pPr>
        <w:ind w:left="-15" w:right="142" w:firstLine="566"/>
        <w:jc w:val="left"/>
      </w:pPr>
      <w:r>
        <w:t xml:space="preserve">На территории общественно-деловой зоны располагаются администрация поселения, предприятия торговли, отделение связи,  средняя общеобразовательная школа, детский сад, ФАП, отделение банка, СДК и т.д.  </w:t>
      </w:r>
    </w:p>
    <w:p w:rsidR="00DE5D74" w:rsidRDefault="00841733">
      <w:pPr>
        <w:ind w:left="-3" w:right="134"/>
      </w:pPr>
      <w:r>
        <w:rPr>
          <w:i/>
        </w:rPr>
        <w:t xml:space="preserve">Зоны сельскохозяйственного использования </w:t>
      </w:r>
      <w:r>
        <w:t xml:space="preserve">представлены территорией недействующих предприятий, землями, занятыми пастбищами, сенокосами. </w:t>
      </w:r>
    </w:p>
    <w:p w:rsidR="00DE5D74" w:rsidRDefault="00841733">
      <w:pPr>
        <w:ind w:left="566" w:right="134" w:firstLine="0"/>
      </w:pPr>
      <w:r>
        <w:rPr>
          <w:i/>
        </w:rPr>
        <w:t xml:space="preserve">Производственные зоны </w:t>
      </w:r>
      <w:r>
        <w:t>в населенном пункте представлены территориям</w:t>
      </w:r>
      <w:proofErr w:type="gramStart"/>
      <w:r>
        <w:t>и ООО</w:t>
      </w:r>
      <w:proofErr w:type="gramEnd"/>
      <w:r>
        <w:t xml:space="preserve"> «Восток-</w:t>
      </w:r>
    </w:p>
    <w:p w:rsidR="00DE5D74" w:rsidRDefault="00841733">
      <w:pPr>
        <w:ind w:left="-3" w:right="134" w:firstLine="0"/>
      </w:pPr>
      <w:r>
        <w:t xml:space="preserve">Агро». </w:t>
      </w:r>
    </w:p>
    <w:p w:rsidR="00DE5D74" w:rsidRDefault="00841733">
      <w:pPr>
        <w:ind w:left="566" w:right="134" w:firstLine="0"/>
      </w:pPr>
      <w:r>
        <w:rPr>
          <w:i/>
        </w:rPr>
        <w:t xml:space="preserve">Рекреационная зона </w:t>
      </w:r>
      <w:r>
        <w:t xml:space="preserve">представлена сквером. </w:t>
      </w:r>
    </w:p>
    <w:p w:rsidR="00DE5D74" w:rsidRDefault="00841733">
      <w:pPr>
        <w:spacing w:after="0" w:line="259" w:lineRule="auto"/>
        <w:ind w:left="567" w:firstLine="0"/>
        <w:jc w:val="left"/>
      </w:pPr>
      <w:r>
        <w:t xml:space="preserve"> </w:t>
      </w:r>
    </w:p>
    <w:p w:rsidR="00DE5D74" w:rsidRDefault="00841733">
      <w:pPr>
        <w:pStyle w:val="3"/>
        <w:ind w:left="562" w:right="132"/>
      </w:pPr>
      <w:r>
        <w:t xml:space="preserve">Хутор Малая </w:t>
      </w:r>
      <w:proofErr w:type="spellStart"/>
      <w:r>
        <w:t>Меженка</w:t>
      </w:r>
      <w:proofErr w:type="spellEnd"/>
      <w:r>
        <w:rPr>
          <w:b w:val="0"/>
        </w:rPr>
        <w:t xml:space="preserve"> </w:t>
      </w:r>
    </w:p>
    <w:p w:rsidR="00DE5D74" w:rsidRDefault="00841733">
      <w:pPr>
        <w:ind w:left="-3" w:right="134"/>
      </w:pPr>
      <w:r>
        <w:t xml:space="preserve">Населенный пункт располагается в южной части поселения. Планировка села складывалась под влиянием рельефа местности. Населенный пункт сформирован между двух рек: р. Чёрная Калитва и р. Малая </w:t>
      </w:r>
      <w:proofErr w:type="spellStart"/>
      <w:r>
        <w:t>Меженка</w:t>
      </w:r>
      <w:proofErr w:type="spellEnd"/>
      <w:r>
        <w:t xml:space="preserve">. </w:t>
      </w:r>
    </w:p>
    <w:p w:rsidR="00DE5D74" w:rsidRDefault="00841733">
      <w:pPr>
        <w:ind w:left="566" w:right="134" w:firstLine="0"/>
      </w:pPr>
      <w:r>
        <w:rPr>
          <w:i/>
        </w:rPr>
        <w:t>Жилые зоны</w:t>
      </w:r>
      <w:r>
        <w:t xml:space="preserve"> представлены одноэтажными домами с приусадебными участками.  </w:t>
      </w:r>
    </w:p>
    <w:p w:rsidR="00DE5D74" w:rsidRDefault="00841733">
      <w:pPr>
        <w:ind w:left="567" w:right="134" w:firstLine="0"/>
      </w:pPr>
      <w:r>
        <w:rPr>
          <w:i/>
        </w:rPr>
        <w:t xml:space="preserve">Общественно-деловая зона </w:t>
      </w:r>
      <w:r>
        <w:t>представлена предприятием торговли.</w:t>
      </w:r>
      <w:r>
        <w:rPr>
          <w:i/>
        </w:rPr>
        <w:t xml:space="preserve"> </w:t>
      </w:r>
    </w:p>
    <w:p w:rsidR="00DE5D74" w:rsidRDefault="00841733">
      <w:pPr>
        <w:ind w:left="-3" w:right="134"/>
      </w:pPr>
      <w:r>
        <w:rPr>
          <w:i/>
        </w:rPr>
        <w:t xml:space="preserve">Зона сельскохозяйственного использования </w:t>
      </w:r>
      <w:r>
        <w:t xml:space="preserve">представлена территорией недействующего предприятия. </w:t>
      </w:r>
    </w:p>
    <w:p w:rsidR="00DE5D74" w:rsidRDefault="00841733">
      <w:pPr>
        <w:ind w:left="-3" w:right="134"/>
      </w:pPr>
      <w:r>
        <w:rPr>
          <w:i/>
        </w:rPr>
        <w:t xml:space="preserve">Производственная зона </w:t>
      </w:r>
      <w:r>
        <w:t>в населенном пункте представлена территорией ООО «</w:t>
      </w:r>
      <w:proofErr w:type="spellStart"/>
      <w:r>
        <w:t>ВостокАгро</w:t>
      </w:r>
      <w:proofErr w:type="spellEnd"/>
      <w:r>
        <w:t xml:space="preserve">». </w:t>
      </w:r>
    </w:p>
    <w:p w:rsidR="00DE5D74" w:rsidRDefault="00841733">
      <w:pPr>
        <w:spacing w:after="0" w:line="259" w:lineRule="auto"/>
        <w:ind w:left="567" w:firstLine="0"/>
        <w:jc w:val="left"/>
      </w:pPr>
      <w:r>
        <w:t xml:space="preserve"> </w:t>
      </w:r>
    </w:p>
    <w:p w:rsidR="00DE5D74" w:rsidRDefault="00841733">
      <w:pPr>
        <w:pStyle w:val="3"/>
        <w:ind w:left="562" w:right="132"/>
      </w:pPr>
      <w:r>
        <w:t>Хутор Пинчук</w:t>
      </w:r>
      <w:r>
        <w:rPr>
          <w:i/>
        </w:rPr>
        <w:t xml:space="preserve"> </w:t>
      </w:r>
    </w:p>
    <w:p w:rsidR="00DE5D74" w:rsidRDefault="00841733">
      <w:pPr>
        <w:ind w:left="-3" w:right="134"/>
      </w:pPr>
      <w:r>
        <w:rPr>
          <w:i/>
        </w:rPr>
        <w:t>Жилая зона</w:t>
      </w:r>
      <w:r>
        <w:t xml:space="preserve"> </w:t>
      </w:r>
      <w:proofErr w:type="spellStart"/>
      <w:r>
        <w:t>представлен</w:t>
      </w:r>
      <w:proofErr w:type="gramStart"/>
      <w:r>
        <w:t>f</w:t>
      </w:r>
      <w:proofErr w:type="spellEnd"/>
      <w:proofErr w:type="gramEnd"/>
      <w:r>
        <w:t xml:space="preserve"> одноэтажными, малоэтажными жилыми домами с приусадебными участками.  </w:t>
      </w:r>
    </w:p>
    <w:p w:rsidR="00DE5D74" w:rsidRDefault="00841733">
      <w:pPr>
        <w:spacing w:after="0" w:line="259" w:lineRule="auto"/>
        <w:ind w:left="567" w:firstLine="0"/>
        <w:jc w:val="left"/>
      </w:pPr>
      <w:r>
        <w:t xml:space="preserve"> </w:t>
      </w:r>
    </w:p>
    <w:p w:rsidR="00DE5D74" w:rsidRDefault="00841733">
      <w:pPr>
        <w:pStyle w:val="3"/>
        <w:ind w:left="562" w:right="132"/>
      </w:pPr>
      <w:r>
        <w:t xml:space="preserve">Хутор Славянка </w:t>
      </w:r>
    </w:p>
    <w:p w:rsidR="00DE5D74" w:rsidRDefault="00841733">
      <w:pPr>
        <w:ind w:left="-3" w:right="134"/>
      </w:pPr>
      <w:r>
        <w:t xml:space="preserve">Населенный пункт располагается в северо-восточной части поселения. Планировка села складывалась под влиянием рельефа местности. Населенный пункт сформирован по берегам р. </w:t>
      </w:r>
    </w:p>
    <w:p w:rsidR="00DE5D74" w:rsidRDefault="00841733">
      <w:pPr>
        <w:ind w:left="-3" w:right="134" w:firstLine="0"/>
      </w:pPr>
      <w:r>
        <w:t xml:space="preserve">Малая </w:t>
      </w:r>
      <w:proofErr w:type="spellStart"/>
      <w:r>
        <w:t>Меженка</w:t>
      </w:r>
      <w:proofErr w:type="spellEnd"/>
      <w:r>
        <w:t xml:space="preserve">. </w:t>
      </w:r>
    </w:p>
    <w:p w:rsidR="00DE5D74" w:rsidRDefault="00841733">
      <w:pPr>
        <w:ind w:left="566" w:right="134" w:firstLine="0"/>
      </w:pPr>
      <w:r>
        <w:rPr>
          <w:i/>
        </w:rPr>
        <w:t>Жилые зоны</w:t>
      </w:r>
      <w:r>
        <w:t xml:space="preserve"> представлены одноэтажными домами с приусадебными участками.  </w:t>
      </w:r>
    </w:p>
    <w:p w:rsidR="00DE5D74" w:rsidRDefault="00841733">
      <w:pPr>
        <w:ind w:left="567" w:right="134" w:firstLine="0"/>
      </w:pPr>
      <w:r>
        <w:rPr>
          <w:i/>
        </w:rPr>
        <w:t xml:space="preserve">Общественно-деловая зона </w:t>
      </w:r>
      <w:r>
        <w:t>представлена предприятием торговли.</w:t>
      </w:r>
      <w:r>
        <w:rPr>
          <w:i/>
        </w:rPr>
        <w:t xml:space="preserve"> </w:t>
      </w:r>
    </w:p>
    <w:p w:rsidR="00DE5D74" w:rsidRDefault="00841733">
      <w:pPr>
        <w:ind w:left="566" w:right="134" w:firstLine="0"/>
      </w:pPr>
      <w:r>
        <w:rPr>
          <w:i/>
        </w:rPr>
        <w:lastRenderedPageBreak/>
        <w:t xml:space="preserve">Зона сельскохозяйственного использования </w:t>
      </w:r>
      <w:r>
        <w:t xml:space="preserve">представлена территорией недействующего предприятия и землями, занятыми пастбищами, сенокосами. </w:t>
      </w:r>
    </w:p>
    <w:p w:rsidR="00DE5D74" w:rsidRDefault="00841733">
      <w:pPr>
        <w:spacing w:after="0" w:line="259" w:lineRule="auto"/>
        <w:ind w:left="567" w:firstLine="0"/>
        <w:jc w:val="left"/>
      </w:pPr>
      <w:r>
        <w:t xml:space="preserve"> </w:t>
      </w:r>
    </w:p>
    <w:p w:rsidR="00DE5D74" w:rsidRDefault="00841733">
      <w:pPr>
        <w:spacing w:after="0" w:line="259" w:lineRule="auto"/>
        <w:ind w:left="567" w:firstLine="0"/>
        <w:jc w:val="left"/>
      </w:pPr>
      <w:r>
        <w:t xml:space="preserve"> </w:t>
      </w:r>
    </w:p>
    <w:p w:rsidR="00DE5D74" w:rsidRDefault="00841733">
      <w:pPr>
        <w:pStyle w:val="4"/>
        <w:spacing w:after="13" w:line="247" w:lineRule="auto"/>
        <w:ind w:left="562" w:right="132"/>
      </w:pPr>
      <w:r>
        <w:rPr>
          <w:i w:val="0"/>
        </w:rPr>
        <w:t xml:space="preserve">1.8.3. Зоны ограничений, зоны с особыми условиями использования территории </w:t>
      </w:r>
    </w:p>
    <w:p w:rsidR="00DE5D74" w:rsidRDefault="00841733">
      <w:pPr>
        <w:spacing w:after="0" w:line="259" w:lineRule="auto"/>
        <w:ind w:left="567" w:firstLine="0"/>
        <w:jc w:val="left"/>
      </w:pPr>
      <w:r>
        <w:t xml:space="preserve"> </w:t>
      </w:r>
    </w:p>
    <w:p w:rsidR="00DE5D74" w:rsidRDefault="00841733">
      <w:pPr>
        <w:ind w:left="-3" w:right="134"/>
      </w:pPr>
      <w:r>
        <w:t xml:space="preserve">При  разработке Генерального плана сельского поселения необходимо учитывать наличие зон, оказывающих влияние на развитие территории. В данном проекте учитывались следующие планировочные ограничения: </w:t>
      </w:r>
    </w:p>
    <w:p w:rsidR="00DE5D74" w:rsidRDefault="00841733">
      <w:pPr>
        <w:ind w:left="360" w:right="134" w:firstLine="0"/>
      </w:pPr>
      <w:r>
        <w:rPr>
          <w:rFonts w:ascii="Segoe UI Symbol" w:eastAsia="Segoe UI Symbol" w:hAnsi="Segoe UI Symbol" w:cs="Segoe UI Symbol"/>
        </w:rPr>
        <w:t>−</w:t>
      </w:r>
      <w:r>
        <w:rPr>
          <w:rFonts w:ascii="Arial" w:eastAsia="Arial" w:hAnsi="Arial" w:cs="Arial"/>
        </w:rPr>
        <w:t xml:space="preserve"> </w:t>
      </w:r>
      <w:r>
        <w:t xml:space="preserve">Охранные зоны инженерно-транспортных коммуникаций; </w:t>
      </w:r>
    </w:p>
    <w:p w:rsidR="00DE5D74" w:rsidRDefault="00841733">
      <w:pPr>
        <w:ind w:left="360" w:right="134" w:firstLine="0"/>
      </w:pPr>
      <w:r>
        <w:rPr>
          <w:rFonts w:ascii="Segoe UI Symbol" w:eastAsia="Segoe UI Symbol" w:hAnsi="Segoe UI Symbol" w:cs="Segoe UI Symbol"/>
        </w:rPr>
        <w:t>−</w:t>
      </w:r>
      <w:r>
        <w:rPr>
          <w:rFonts w:ascii="Arial" w:eastAsia="Arial" w:hAnsi="Arial" w:cs="Arial"/>
        </w:rPr>
        <w:t xml:space="preserve"> </w:t>
      </w:r>
      <w:r>
        <w:t xml:space="preserve">Охранные зоны объектов промышленности, специального назначения; </w:t>
      </w:r>
    </w:p>
    <w:p w:rsidR="00DE5D74" w:rsidRDefault="00841733">
      <w:pPr>
        <w:ind w:left="360" w:right="134" w:firstLine="0"/>
      </w:pPr>
      <w:r>
        <w:rPr>
          <w:rFonts w:ascii="Segoe UI Symbol" w:eastAsia="Segoe UI Symbol" w:hAnsi="Segoe UI Symbol" w:cs="Segoe UI Symbol"/>
        </w:rPr>
        <w:t>−</w:t>
      </w:r>
      <w:r>
        <w:rPr>
          <w:rFonts w:ascii="Arial" w:eastAsia="Arial" w:hAnsi="Arial" w:cs="Arial"/>
        </w:rPr>
        <w:t xml:space="preserve"> </w:t>
      </w:r>
      <w:r>
        <w:t xml:space="preserve">Зона санитарной охраны источников питьевого водоснабжения; </w:t>
      </w:r>
    </w:p>
    <w:p w:rsidR="00DE5D74" w:rsidRDefault="00841733">
      <w:pPr>
        <w:ind w:left="360" w:right="134" w:firstLine="0"/>
      </w:pPr>
      <w:r>
        <w:rPr>
          <w:rFonts w:ascii="Segoe UI Symbol" w:eastAsia="Segoe UI Symbol" w:hAnsi="Segoe UI Symbol" w:cs="Segoe UI Symbol"/>
        </w:rPr>
        <w:t>−</w:t>
      </w:r>
      <w:r>
        <w:rPr>
          <w:rFonts w:ascii="Arial" w:eastAsia="Arial" w:hAnsi="Arial" w:cs="Arial"/>
        </w:rPr>
        <w:t xml:space="preserve"> </w:t>
      </w:r>
      <w:proofErr w:type="spellStart"/>
      <w:r>
        <w:t>Водоохранные</w:t>
      </w:r>
      <w:proofErr w:type="spellEnd"/>
      <w:r>
        <w:t xml:space="preserve"> зоны и прибрежные защитные полосы; </w:t>
      </w:r>
    </w:p>
    <w:p w:rsidR="00DE5D74" w:rsidRDefault="00841733">
      <w:pPr>
        <w:ind w:left="360" w:right="134" w:firstLine="0"/>
      </w:pPr>
      <w:r>
        <w:rPr>
          <w:rFonts w:ascii="Segoe UI Symbol" w:eastAsia="Segoe UI Symbol" w:hAnsi="Segoe UI Symbol" w:cs="Segoe UI Symbol"/>
        </w:rPr>
        <w:t>−</w:t>
      </w:r>
      <w:r>
        <w:rPr>
          <w:rFonts w:ascii="Arial" w:eastAsia="Arial" w:hAnsi="Arial" w:cs="Arial"/>
        </w:rPr>
        <w:t xml:space="preserve"> </w:t>
      </w:r>
      <w:r>
        <w:t xml:space="preserve">Ограничения по требованиям охраны объектов культурного наследия; </w:t>
      </w:r>
    </w:p>
    <w:p w:rsidR="00DE5D74" w:rsidRDefault="00841733">
      <w:pPr>
        <w:ind w:left="360" w:right="134" w:firstLine="0"/>
      </w:pPr>
      <w:r>
        <w:rPr>
          <w:rFonts w:ascii="Segoe UI Symbol" w:eastAsia="Segoe UI Symbol" w:hAnsi="Segoe UI Symbol" w:cs="Segoe UI Symbol"/>
        </w:rPr>
        <w:t>−</w:t>
      </w:r>
      <w:r>
        <w:rPr>
          <w:rFonts w:ascii="Arial" w:eastAsia="Arial" w:hAnsi="Arial" w:cs="Arial"/>
        </w:rPr>
        <w:t xml:space="preserve"> </w:t>
      </w:r>
      <w:r>
        <w:t xml:space="preserve">Ограничения по воздействию на строительство природных и техногенных факторов. </w:t>
      </w:r>
    </w:p>
    <w:p w:rsidR="00DE5D74" w:rsidRDefault="00841733">
      <w:pPr>
        <w:ind w:left="-3" w:right="134"/>
      </w:pPr>
      <w:r>
        <w:t xml:space="preserve">Границы предполагаемых зон с особыми условиями использования территорий не определены соответствующими проектами. В генеральном плане сельского поселения границы этих зон отображаются в соответствии с действующими нормативными документами. </w:t>
      </w:r>
    </w:p>
    <w:p w:rsidR="00DE5D74" w:rsidRDefault="00841733">
      <w:pPr>
        <w:spacing w:after="0" w:line="259" w:lineRule="auto"/>
        <w:ind w:left="567" w:firstLine="0"/>
        <w:jc w:val="left"/>
      </w:pPr>
      <w:r>
        <w:t xml:space="preserve"> </w:t>
      </w:r>
    </w:p>
    <w:p w:rsidR="00DE5D74" w:rsidRDefault="00841733">
      <w:pPr>
        <w:pStyle w:val="5"/>
        <w:ind w:left="562" w:right="132"/>
      </w:pPr>
      <w:r>
        <w:t xml:space="preserve">1.8.3.1. Охранные зоны  инженерно-транспортных коммуникаций </w:t>
      </w:r>
    </w:p>
    <w:p w:rsidR="00DE5D74" w:rsidRDefault="00841733">
      <w:pPr>
        <w:spacing w:after="0" w:line="259" w:lineRule="auto"/>
        <w:ind w:left="567" w:firstLine="0"/>
        <w:jc w:val="left"/>
      </w:pPr>
      <w:r>
        <w:rPr>
          <w:b/>
          <w:i/>
        </w:rPr>
        <w:t xml:space="preserve"> </w:t>
      </w:r>
    </w:p>
    <w:p w:rsidR="00DE5D74" w:rsidRDefault="00841733">
      <w:pPr>
        <w:spacing w:after="4" w:line="244" w:lineRule="auto"/>
        <w:ind w:left="562" w:right="1611" w:hanging="10"/>
        <w:jc w:val="left"/>
      </w:pPr>
      <w:r>
        <w:rPr>
          <w:i/>
        </w:rPr>
        <w:t xml:space="preserve">-охранная зона магистральных трубопроводов,  газораспределительных сетей; - охранная зона воздушных линий электропередач; - охранная зона линий связи. </w:t>
      </w:r>
    </w:p>
    <w:p w:rsidR="00DE5D74" w:rsidRDefault="00841733">
      <w:pPr>
        <w:spacing w:after="0" w:line="259" w:lineRule="auto"/>
        <w:ind w:left="567" w:firstLine="0"/>
        <w:jc w:val="left"/>
      </w:pPr>
      <w:r>
        <w:rPr>
          <w:b/>
          <w:i/>
        </w:rPr>
        <w:t xml:space="preserve"> </w:t>
      </w:r>
    </w:p>
    <w:p w:rsidR="00DE5D74" w:rsidRDefault="00841733">
      <w:pPr>
        <w:pStyle w:val="4"/>
        <w:ind w:left="562" w:right="131"/>
      </w:pPr>
      <w:r>
        <w:t xml:space="preserve">Полоса отвода и придорожная полоса автомобильных дорог  </w:t>
      </w:r>
    </w:p>
    <w:p w:rsidR="00DE5D74" w:rsidRDefault="00841733">
      <w:pPr>
        <w:ind w:left="-3" w:right="134"/>
      </w:pPr>
      <w:r>
        <w:t>Под полосой отвода автодороги понимается совокупность земельных участков,</w:t>
      </w:r>
      <w:r>
        <w:rPr>
          <w:b/>
          <w:i/>
        </w:rPr>
        <w:t xml:space="preserve"> </w:t>
      </w:r>
      <w:r>
        <w:t>предоставленных в установленном порядке для размещения конструктивных элементов и</w:t>
      </w:r>
      <w:r>
        <w:rPr>
          <w:b/>
          <w:i/>
        </w:rPr>
        <w:t xml:space="preserve"> </w:t>
      </w:r>
      <w:r>
        <w:t>инженерных сооружений такой дороги, а также зданий, строений, сооружений, защитных</w:t>
      </w:r>
      <w:r>
        <w:rPr>
          <w:b/>
          <w:i/>
        </w:rPr>
        <w:t xml:space="preserve"> </w:t>
      </w:r>
      <w:r>
        <w:t>и декоративных лесонасаждений и устройств, других объектов, имеющих специальное</w:t>
      </w:r>
      <w:r>
        <w:rPr>
          <w:b/>
          <w:i/>
        </w:rPr>
        <w:t xml:space="preserve"> </w:t>
      </w:r>
      <w:r>
        <w:t>назначение по обслуживанию дороги и являющихся ее неотъемлемой технологической</w:t>
      </w:r>
      <w:r>
        <w:rPr>
          <w:b/>
          <w:i/>
        </w:rPr>
        <w:t xml:space="preserve"> </w:t>
      </w:r>
      <w:r>
        <w:t xml:space="preserve">частью. </w:t>
      </w:r>
    </w:p>
    <w:p w:rsidR="00DE5D74" w:rsidRDefault="00841733">
      <w:pPr>
        <w:ind w:left="-3" w:right="134"/>
      </w:pPr>
      <w:r>
        <w:t>В пределах полосы отвода автомобильной дороги могут размещаться объекты</w:t>
      </w:r>
      <w:r>
        <w:rPr>
          <w:b/>
          <w:i/>
        </w:rPr>
        <w:t xml:space="preserve"> </w:t>
      </w:r>
      <w:r>
        <w:t>дорожного сервиса. Их размещение осуществляется в соответствии с нормами</w:t>
      </w:r>
      <w:r>
        <w:rPr>
          <w:b/>
          <w:i/>
        </w:rPr>
        <w:t xml:space="preserve"> </w:t>
      </w:r>
      <w:r>
        <w:t>проектирования и строительства этих объектов. Также в пределах полосы отвода</w:t>
      </w:r>
      <w:r>
        <w:rPr>
          <w:b/>
          <w:i/>
        </w:rPr>
        <w:t xml:space="preserve"> </w:t>
      </w:r>
      <w:r>
        <w:t>автомобильной дороги могут размещаться: инженерные коммуникации, линии электропередачи, линии связи, объекты трубопроводного и</w:t>
      </w:r>
      <w:r>
        <w:rPr>
          <w:b/>
          <w:i/>
        </w:rPr>
        <w:t xml:space="preserve"> </w:t>
      </w:r>
      <w:r>
        <w:t>железнодорожного транспорта, а также иные сооружения и объекты, которые</w:t>
      </w:r>
      <w:r>
        <w:rPr>
          <w:b/>
          <w:i/>
        </w:rPr>
        <w:t xml:space="preserve"> </w:t>
      </w:r>
      <w:r>
        <w:t>располагаются вдоль дороги либо пересекают ее; подъезды, съезды и примыкания к</w:t>
      </w:r>
      <w:r>
        <w:rPr>
          <w:b/>
          <w:i/>
        </w:rPr>
        <w:t xml:space="preserve"> </w:t>
      </w:r>
      <w:r>
        <w:t>объектам, расположенным вне полосы отвода дороги и требующим доступа к ним.</w:t>
      </w:r>
      <w:r>
        <w:rPr>
          <w:b/>
          <w:i/>
        </w:rPr>
        <w:t xml:space="preserve">  </w:t>
      </w:r>
    </w:p>
    <w:p w:rsidR="00DE5D74" w:rsidRDefault="00841733">
      <w:pPr>
        <w:ind w:left="-3" w:right="134"/>
      </w:pPr>
      <w:r>
        <w:t>Для автомобильных дорог, за исключением автомобильных дорог, расположенных</w:t>
      </w:r>
      <w:r>
        <w:rPr>
          <w:b/>
          <w:i/>
        </w:rPr>
        <w:t xml:space="preserve"> </w:t>
      </w:r>
      <w:r>
        <w:t>в границах населенных пунктов, устанавливаются придорожные полосы. Для автодорог</w:t>
      </w:r>
      <w:r>
        <w:rPr>
          <w:b/>
          <w:i/>
        </w:rPr>
        <w:t xml:space="preserve"> </w:t>
      </w:r>
      <w:r>
        <w:t>первой и второй технической категории ширина каждой придорожной полосы</w:t>
      </w:r>
      <w:r>
        <w:rPr>
          <w:b/>
          <w:i/>
        </w:rPr>
        <w:t xml:space="preserve"> </w:t>
      </w:r>
      <w:r>
        <w:t>устанавливается в размере 75 метров, для автодорог третьей и четвертой технической</w:t>
      </w:r>
      <w:r>
        <w:rPr>
          <w:b/>
          <w:i/>
        </w:rPr>
        <w:t xml:space="preserve"> </w:t>
      </w:r>
      <w:r>
        <w:t xml:space="preserve">категории ширина каждой придорожной полосы устанавливается в размере 50 метров, для автодорог пятой технической категории ширина каждой придорожной полосы устанавливается в размере 25 метров. </w:t>
      </w:r>
    </w:p>
    <w:p w:rsidR="00DE5D74" w:rsidRDefault="00841733">
      <w:pPr>
        <w:ind w:left="-3" w:right="134"/>
      </w:pPr>
      <w:r>
        <w:t xml:space="preserve">По территории поселения проходят следующие автодороги регионального значения: </w:t>
      </w:r>
      <w:proofErr w:type="gramStart"/>
      <w:r>
        <w:t xml:space="preserve">Богучар – Старая Калитва – Россошь (В13-0); «Богучар – Старая Калитва – Россошь» - с. </w:t>
      </w:r>
      <w:proofErr w:type="spellStart"/>
      <w:r>
        <w:t>Евстратовка</w:t>
      </w:r>
      <w:proofErr w:type="spellEnd"/>
      <w:r>
        <w:t xml:space="preserve"> (3527); «Богучар – Старая Калитва – Россошь» - Малая </w:t>
      </w:r>
      <w:proofErr w:type="spellStart"/>
      <w:r>
        <w:t>Меженка</w:t>
      </w:r>
      <w:proofErr w:type="spellEnd"/>
      <w:r>
        <w:t xml:space="preserve"> – х. Малая </w:t>
      </w:r>
      <w:proofErr w:type="spellStart"/>
      <w:r>
        <w:t>Меженка</w:t>
      </w:r>
      <w:proofErr w:type="spellEnd"/>
      <w:r>
        <w:t xml:space="preserve"> (34-27); </w:t>
      </w:r>
      <w:proofErr w:type="gramEnd"/>
    </w:p>
    <w:p w:rsidR="00DE5D74" w:rsidRDefault="00841733">
      <w:pPr>
        <w:ind w:left="-3" w:right="134" w:firstLine="0"/>
      </w:pPr>
      <w:proofErr w:type="gramStart"/>
      <w:r>
        <w:lastRenderedPageBreak/>
        <w:t xml:space="preserve">«Богучар – Старая Калитва – Россошь» - х. Малая </w:t>
      </w:r>
      <w:proofErr w:type="spellStart"/>
      <w:r>
        <w:t>Меженка</w:t>
      </w:r>
      <w:proofErr w:type="spellEnd"/>
      <w:r>
        <w:t xml:space="preserve"> (25-27); «Богучар – Старая Калитва – Россошь» - х. Славянка (32-27).</w:t>
      </w:r>
      <w:proofErr w:type="gramEnd"/>
      <w:r>
        <w:t xml:space="preserve"> Данные автодороги относятся к третьей, четвертой и пятой техническим</w:t>
      </w:r>
      <w:r>
        <w:rPr>
          <w:b/>
          <w:i/>
        </w:rPr>
        <w:t xml:space="preserve"> </w:t>
      </w:r>
      <w:r>
        <w:t xml:space="preserve">категориям. </w:t>
      </w:r>
    </w:p>
    <w:p w:rsidR="00DE5D74" w:rsidRDefault="00841733">
      <w:pPr>
        <w:ind w:left="-3" w:right="134"/>
      </w:pPr>
      <w:proofErr w:type="gramStart"/>
      <w:r>
        <w:t xml:space="preserve">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w:t>
      </w:r>
      <w:proofErr w:type="gramEnd"/>
    </w:p>
    <w:p w:rsidR="00DE5D74" w:rsidRDefault="00841733">
      <w:pPr>
        <w:spacing w:after="0" w:line="259" w:lineRule="auto"/>
        <w:ind w:left="567" w:firstLine="0"/>
        <w:jc w:val="left"/>
      </w:pPr>
      <w:r>
        <w:rPr>
          <w:b/>
          <w:i/>
        </w:rPr>
        <w:t xml:space="preserve"> </w:t>
      </w:r>
    </w:p>
    <w:p w:rsidR="00DE5D74" w:rsidRDefault="00841733">
      <w:pPr>
        <w:pStyle w:val="4"/>
        <w:ind w:left="562" w:right="131"/>
      </w:pPr>
      <w:r>
        <w:t xml:space="preserve">Охранные зоны магистральных газопроводов,  газораспределительных сетей </w:t>
      </w:r>
    </w:p>
    <w:p w:rsidR="00DE5D74" w:rsidRDefault="00841733">
      <w:pPr>
        <w:ind w:left="-3" w:right="134"/>
      </w:pPr>
      <w:proofErr w:type="gramStart"/>
      <w:r>
        <w:t xml:space="preserve">При разработке Генерального плана  должны учитываться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принимаются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w:t>
      </w:r>
      <w:proofErr w:type="gramEnd"/>
    </w:p>
    <w:p w:rsidR="00DE5D74" w:rsidRDefault="00841733">
      <w:pPr>
        <w:ind w:left="-3" w:right="134"/>
      </w:pPr>
      <w:r>
        <w:t xml:space="preserve">Ширина охранных зон газопроводов принята в соответствие с «Правилами охраны магистральных трубопроводов», утвержденными постановлением </w:t>
      </w:r>
      <w:proofErr w:type="spellStart"/>
      <w:r>
        <w:t>Гостехнадзора</w:t>
      </w:r>
      <w:proofErr w:type="spellEnd"/>
      <w:r>
        <w:t xml:space="preserve"> России №9 от 22.04.1992. </w:t>
      </w:r>
    </w:p>
    <w:p w:rsidR="00DE5D74" w:rsidRDefault="00841733">
      <w:pPr>
        <w:ind w:left="-3" w:right="1"/>
      </w:pPr>
      <w:r>
        <w:rPr>
          <w:i/>
        </w:rPr>
        <w:t xml:space="preserve">По территории </w:t>
      </w:r>
      <w:proofErr w:type="spellStart"/>
      <w:r>
        <w:rPr>
          <w:i/>
        </w:rPr>
        <w:t>Евстратовского</w:t>
      </w:r>
      <w:proofErr w:type="spellEnd"/>
      <w:r>
        <w:rPr>
          <w:i/>
        </w:rPr>
        <w:t xml:space="preserve"> сельского поселения проходит газопровод-отвод на г. Россошь. </w:t>
      </w:r>
      <w:r>
        <w:t xml:space="preserve">Ширина охранных зон данного газопровода 25 метров </w:t>
      </w:r>
      <w:proofErr w:type="gramStart"/>
      <w:r>
        <w:t>от осей трубопровода в каждую сторону наряду с зоной минимально допустимых расстояний от оси трубопровода до населенных пунктов</w:t>
      </w:r>
      <w:proofErr w:type="gramEnd"/>
      <w:r>
        <w:t xml:space="preserve">, которая имеет размеры 150 м.  </w:t>
      </w:r>
      <w:r>
        <w:rPr>
          <w:i/>
        </w:rPr>
        <w:t xml:space="preserve"> </w:t>
      </w:r>
    </w:p>
    <w:p w:rsidR="00DE5D74" w:rsidRDefault="00841733">
      <w:pPr>
        <w:ind w:left="-3" w:right="134"/>
      </w:pPr>
      <w:r>
        <w:rPr>
          <w:b/>
          <w:i/>
        </w:rPr>
        <w:t xml:space="preserve">Для газораспределительных сетей устанавливаются охранные зоны </w:t>
      </w:r>
      <w:r>
        <w:t>в соответствии с «Правилами охраны газораспределительных сетей», утвержденными постановлением правительства РФ №878 от 20.11.2000г.</w:t>
      </w:r>
      <w:r>
        <w:rPr>
          <w:b/>
        </w:rPr>
        <w:t>:</w:t>
      </w:r>
      <w:r>
        <w:rPr>
          <w:b/>
          <w:i/>
        </w:rPr>
        <w:t xml:space="preserve"> </w:t>
      </w:r>
    </w:p>
    <w:p w:rsidR="00DE5D74" w:rsidRDefault="00841733">
      <w:pPr>
        <w:ind w:left="567" w:right="134" w:firstLine="0"/>
      </w:pPr>
      <w:r>
        <w:t xml:space="preserve">а) вдоль трасс наружных газопроводов - в виде территории, ограниченной </w:t>
      </w:r>
      <w:proofErr w:type="gramStart"/>
      <w:r>
        <w:t>условными</w:t>
      </w:r>
      <w:proofErr w:type="gramEnd"/>
      <w:r>
        <w:t xml:space="preserve"> </w:t>
      </w:r>
    </w:p>
    <w:p w:rsidR="00DE5D74" w:rsidRDefault="00841733">
      <w:pPr>
        <w:ind w:left="-3" w:right="134" w:firstLine="0"/>
      </w:pPr>
      <w:r>
        <w:t xml:space="preserve">линиями, проходящими на расстоянии 2 метров с каждой стороны газопровода; </w:t>
      </w:r>
    </w:p>
    <w:p w:rsidR="00DE5D74" w:rsidRDefault="00841733">
      <w:pPr>
        <w:ind w:left="-3" w:right="134"/>
      </w:pPr>
      <w: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 </w:t>
      </w:r>
    </w:p>
    <w:p w:rsidR="00DE5D74" w:rsidRDefault="00841733">
      <w:pPr>
        <w:ind w:left="-3" w:right="134"/>
      </w:pPr>
      <w:r>
        <w:t xml:space="preserve">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 </w:t>
      </w:r>
    </w:p>
    <w:p w:rsidR="00DE5D74" w:rsidRDefault="00841733">
      <w:pPr>
        <w:ind w:left="-3" w:right="134"/>
      </w:pPr>
      <w:r>
        <w:t>г) вдоль трасс межпоселковых газопроводов, проходящих по лесам и древесн</w:t>
      </w:r>
      <w:proofErr w:type="gramStart"/>
      <w:r>
        <w:t>о-</w:t>
      </w:r>
      <w:proofErr w:type="gramEnd"/>
      <w:r>
        <w:t xml:space="preserve">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p w:rsidR="00DE5D74" w:rsidRDefault="00841733">
      <w:pPr>
        <w:ind w:left="-3" w:right="134"/>
      </w:pPr>
      <w:r>
        <w:t xml:space="preserve">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 </w:t>
      </w:r>
    </w:p>
    <w:p w:rsidR="00DE5D74" w:rsidRDefault="00841733">
      <w:pPr>
        <w:spacing w:after="0" w:line="259" w:lineRule="auto"/>
        <w:ind w:left="567" w:firstLine="0"/>
        <w:jc w:val="left"/>
      </w:pPr>
      <w:r>
        <w:t xml:space="preserve"> </w:t>
      </w:r>
    </w:p>
    <w:p w:rsidR="00DE5D74" w:rsidRDefault="00841733">
      <w:pPr>
        <w:ind w:left="-3" w:right="134"/>
      </w:pPr>
      <w:r>
        <w:t xml:space="preserve">Охранные зоны магистральных трубопроводов в соответствии с «Правилами охраны магистральных трубопроводов», утвержденными постановлением Госгортехнадзора России от 22.04.1992 № 9 (ред. от 23.11.1994 - действие документа распространено на магистральные </w:t>
      </w:r>
      <w:proofErr w:type="spellStart"/>
      <w:r>
        <w:t>аммиакопроводы</w:t>
      </w:r>
      <w:proofErr w:type="spellEnd"/>
      <w:r>
        <w:t xml:space="preserve"> постановлением Госгортехнадзора РФ от 23.11.1994 N 61 с учетом дополнений, внесенных указанным документом) устанавливаются: </w:t>
      </w:r>
    </w:p>
    <w:p w:rsidR="00DE5D74" w:rsidRDefault="00841733">
      <w:pPr>
        <w:ind w:left="-3" w:right="134"/>
      </w:pPr>
      <w:r>
        <w:rPr>
          <w:rFonts w:ascii="Segoe UI Symbol" w:eastAsia="Segoe UI Symbol" w:hAnsi="Segoe UI Symbol" w:cs="Segoe UI Symbol"/>
        </w:rPr>
        <w:lastRenderedPageBreak/>
        <w:t>−</w:t>
      </w:r>
      <w:r>
        <w:rPr>
          <w:rFonts w:ascii="Arial" w:eastAsia="Arial" w:hAnsi="Arial" w:cs="Arial"/>
          <w:b/>
        </w:rPr>
        <w:t xml:space="preserve"> </w:t>
      </w:r>
      <w: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 </w:t>
      </w:r>
    </w:p>
    <w:p w:rsidR="00DE5D74" w:rsidRDefault="00841733">
      <w:pPr>
        <w:ind w:left="-3" w:right="134"/>
      </w:pPr>
      <w:r>
        <w:rPr>
          <w:rFonts w:ascii="Segoe UI Symbol" w:eastAsia="Segoe UI Symbol" w:hAnsi="Segoe UI Symbol" w:cs="Segoe UI Symbol"/>
        </w:rPr>
        <w:t>−</w:t>
      </w:r>
      <w:r>
        <w:rPr>
          <w:rFonts w:ascii="Arial" w:eastAsia="Arial" w:hAnsi="Arial" w:cs="Arial"/>
          <w:b/>
        </w:rPr>
        <w:t xml:space="preserve"> </w:t>
      </w:r>
      <w: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 </w:t>
      </w:r>
    </w:p>
    <w:p w:rsidR="00DE5D74" w:rsidRDefault="00841733">
      <w:pPr>
        <w:ind w:left="-3" w:right="134"/>
      </w:pPr>
      <w:proofErr w:type="gramStart"/>
      <w:r>
        <w:rPr>
          <w:rFonts w:ascii="Segoe UI Symbol" w:eastAsia="Segoe UI Symbol" w:hAnsi="Segoe UI Symbol" w:cs="Segoe UI Symbol"/>
        </w:rPr>
        <w:t>−</w:t>
      </w:r>
      <w:r>
        <w:rPr>
          <w:rFonts w:ascii="Arial" w:eastAsia="Arial" w:hAnsi="Arial" w:cs="Arial"/>
          <w:b/>
        </w:rPr>
        <w:t xml:space="preserve"> </w:t>
      </w:r>
      <w: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 </w:t>
      </w:r>
      <w:proofErr w:type="gramEnd"/>
    </w:p>
    <w:p w:rsidR="00DE5D74" w:rsidRDefault="00841733">
      <w:pPr>
        <w:spacing w:after="0" w:line="259" w:lineRule="auto"/>
        <w:ind w:left="567" w:firstLine="0"/>
        <w:jc w:val="left"/>
      </w:pPr>
      <w:r>
        <w:t xml:space="preserve"> </w:t>
      </w:r>
    </w:p>
    <w:p w:rsidR="00DE5D74" w:rsidRDefault="00841733">
      <w:pPr>
        <w:ind w:left="-3" w:right="134"/>
      </w:pPr>
      <w: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w:t>
      </w:r>
    </w:p>
    <w:p w:rsidR="00DE5D74" w:rsidRDefault="00841733">
      <w:pPr>
        <w:numPr>
          <w:ilvl w:val="0"/>
          <w:numId w:val="13"/>
        </w:numPr>
        <w:ind w:right="134"/>
      </w:pPr>
      <w:r>
        <w:t xml:space="preserve">перемещать, засыпать и ломать опознавательные и сигнальные знаки, </w:t>
      </w:r>
      <w:proofErr w:type="spellStart"/>
      <w:r>
        <w:t>контрольно</w:t>
      </w:r>
      <w:proofErr w:type="spellEnd"/>
      <w:r>
        <w:t xml:space="preserve"> - измерительные пункты; </w:t>
      </w:r>
    </w:p>
    <w:p w:rsidR="00DE5D74" w:rsidRDefault="00841733">
      <w:pPr>
        <w:numPr>
          <w:ilvl w:val="0"/>
          <w:numId w:val="13"/>
        </w:numPr>
        <w:ind w:right="134"/>
      </w:pPr>
      <w:r>
        <w:t xml:space="preserve">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 </w:t>
      </w:r>
    </w:p>
    <w:p w:rsidR="00DE5D74" w:rsidRDefault="00841733">
      <w:pPr>
        <w:numPr>
          <w:ilvl w:val="0"/>
          <w:numId w:val="13"/>
        </w:numPr>
        <w:ind w:right="134"/>
      </w:pPr>
      <w:r>
        <w:t xml:space="preserve">устраивать всякого рода свалки, выливать растворы кислот, солей и щелочей; </w:t>
      </w:r>
    </w:p>
    <w:p w:rsidR="00DE5D74" w:rsidRDefault="00841733">
      <w:pPr>
        <w:numPr>
          <w:ilvl w:val="0"/>
          <w:numId w:val="13"/>
        </w:numPr>
        <w:ind w:right="134"/>
      </w:pPr>
      <w:r>
        <w:t xml:space="preserve">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 </w:t>
      </w:r>
    </w:p>
    <w:p w:rsidR="00DE5D74" w:rsidRDefault="00841733">
      <w:pPr>
        <w:numPr>
          <w:ilvl w:val="0"/>
          <w:numId w:val="13"/>
        </w:numPr>
        <w:ind w:right="134"/>
      </w:pPr>
      <w:r>
        <w:t xml:space="preserve">бросать якоря, проходить с отданными якорями, цепями, лотами, волокушами и тралами, производить дноуглубительные и землечерпальные работы; </w:t>
      </w:r>
    </w:p>
    <w:p w:rsidR="00DE5D74" w:rsidRDefault="00841733">
      <w:pPr>
        <w:numPr>
          <w:ilvl w:val="0"/>
          <w:numId w:val="13"/>
        </w:numPr>
        <w:ind w:right="134"/>
      </w:pPr>
      <w:r>
        <w:t xml:space="preserve">разводить огонь и размещать какие-либо открытые или закрытые источники огня. </w:t>
      </w:r>
    </w:p>
    <w:p w:rsidR="00DE5D74" w:rsidRDefault="00841733">
      <w:pPr>
        <w:ind w:left="-3" w:right="134"/>
      </w:pPr>
      <w:proofErr w:type="gramStart"/>
      <w:r>
        <w:t>Для обеспечения нормальных условий эксплуатации и исключения возможности повреждения трубопроводов (при любом виде их прокладки) помимо охранных устанавливаются буферные зоны.</w:t>
      </w:r>
      <w:proofErr w:type="gramEnd"/>
      <w:r>
        <w:t xml:space="preserve"> Буферная зона устанавливается вдоль трассы магистрального </w:t>
      </w:r>
      <w:proofErr w:type="spellStart"/>
      <w:r>
        <w:t>аммиакопровода</w:t>
      </w:r>
      <w:proofErr w:type="spellEnd"/>
      <w:r>
        <w:t xml:space="preserve"> в виде участка земли, ограниченного условными линиями, проходящими на расстоянии 1000 м от оси трубопровода с каждой стороны. </w:t>
      </w:r>
      <w:proofErr w:type="gramStart"/>
      <w:r>
        <w:t xml:space="preserve">В буферной зоне запрещается: строить объекты, указанные в Правилах безопасности для наземных складов синтетического жидкого аммиака (ПБ 03-182-98), утвержденных Постановлением Госгортехнадзора России от 26.12.97 N 55, устраивать спортивные соревнования и мероприятия с массовым участием зрителей, стоянки автомобильного транспорта, строительной и сельскохозяйственной техники, располагать временные полевые станы любого назначения, загоны для скота. </w:t>
      </w:r>
      <w:proofErr w:type="gramEnd"/>
    </w:p>
    <w:p w:rsidR="00DE5D74" w:rsidRDefault="00841733">
      <w:pPr>
        <w:ind w:left="-3" w:right="134"/>
      </w:pPr>
      <w:r>
        <w:t xml:space="preserve">По территории </w:t>
      </w:r>
      <w:proofErr w:type="spellStart"/>
      <w:r>
        <w:t>Евстратовского</w:t>
      </w:r>
      <w:proofErr w:type="spellEnd"/>
      <w:r>
        <w:t xml:space="preserve"> сельского поселения проходит </w:t>
      </w:r>
      <w:proofErr w:type="spellStart"/>
      <w:r>
        <w:t>аммиакопровод</w:t>
      </w:r>
      <w:proofErr w:type="spellEnd"/>
      <w:r>
        <w:t xml:space="preserve"> «Тольятти – Одесса» и «Тольятти – Россошь». </w:t>
      </w:r>
    </w:p>
    <w:p w:rsidR="00DE5D74" w:rsidRDefault="00841733">
      <w:pPr>
        <w:spacing w:after="0" w:line="259" w:lineRule="auto"/>
        <w:ind w:left="567" w:firstLine="0"/>
        <w:jc w:val="left"/>
      </w:pPr>
      <w:r>
        <w:t xml:space="preserve"> </w:t>
      </w:r>
    </w:p>
    <w:p w:rsidR="00DE5D74" w:rsidRDefault="00841733">
      <w:pPr>
        <w:pStyle w:val="4"/>
        <w:ind w:left="562" w:right="131"/>
      </w:pPr>
      <w:r>
        <w:t xml:space="preserve">Охранная зона воздушных линий электропередач </w:t>
      </w:r>
    </w:p>
    <w:p w:rsidR="00DE5D74" w:rsidRDefault="00841733">
      <w:pPr>
        <w:ind w:left="567" w:right="134" w:firstLine="0"/>
      </w:pPr>
      <w:r>
        <w:t xml:space="preserve">По территории поселения проходят линии электропередач напряжения 220 </w:t>
      </w:r>
      <w:proofErr w:type="spellStart"/>
      <w:r>
        <w:t>кВ</w:t>
      </w:r>
      <w:proofErr w:type="spellEnd"/>
      <w:r>
        <w:t xml:space="preserve">, 110 </w:t>
      </w:r>
      <w:proofErr w:type="spellStart"/>
      <w:r>
        <w:t>кВ</w:t>
      </w:r>
      <w:proofErr w:type="spellEnd"/>
      <w:r>
        <w:t xml:space="preserve">, 10 </w:t>
      </w:r>
      <w:proofErr w:type="spellStart"/>
      <w:r>
        <w:t>кВ.</w:t>
      </w:r>
      <w:proofErr w:type="spellEnd"/>
      <w:r>
        <w:t xml:space="preserve"> </w:t>
      </w:r>
    </w:p>
    <w:p w:rsidR="00DE5D74" w:rsidRDefault="00841733">
      <w:pPr>
        <w:ind w:left="-3"/>
      </w:pPr>
      <w:r>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постановлением от 24 февраля 2009 г. № 160 о порядке установления охранных зон, объектов электросетевого </w:t>
      </w:r>
      <w:r>
        <w:lastRenderedPageBreak/>
        <w:t xml:space="preserve">хозяйства и особых условий использования земельных участков, расположенных в границах таких зон: </w:t>
      </w:r>
    </w:p>
    <w:p w:rsidR="00DE5D74" w:rsidRDefault="00841733">
      <w:pPr>
        <w:spacing w:after="2" w:line="259" w:lineRule="auto"/>
        <w:ind w:left="577" w:hanging="10"/>
        <w:jc w:val="left"/>
      </w:pPr>
      <w:r>
        <w:t xml:space="preserve">-ЛЭП 220 </w:t>
      </w:r>
      <w:proofErr w:type="spellStart"/>
      <w:r>
        <w:t>кВ</w:t>
      </w:r>
      <w:proofErr w:type="spellEnd"/>
      <w:r>
        <w:t xml:space="preserve"> - 25 м; </w:t>
      </w:r>
    </w:p>
    <w:p w:rsidR="00DE5D74" w:rsidRDefault="00841733">
      <w:pPr>
        <w:spacing w:after="2" w:line="259" w:lineRule="auto"/>
        <w:ind w:left="577" w:hanging="10"/>
        <w:jc w:val="left"/>
      </w:pPr>
      <w:r>
        <w:t xml:space="preserve">-ЛЭП 110 </w:t>
      </w:r>
      <w:proofErr w:type="spellStart"/>
      <w:r>
        <w:t>кВ</w:t>
      </w:r>
      <w:proofErr w:type="spellEnd"/>
      <w:r>
        <w:t xml:space="preserve"> - 20 м; </w:t>
      </w:r>
    </w:p>
    <w:p w:rsidR="00DE5D74" w:rsidRDefault="00841733">
      <w:pPr>
        <w:ind w:left="567" w:right="134" w:firstLine="0"/>
      </w:pPr>
      <w:r>
        <w:t xml:space="preserve">-ЛЭП 10 </w:t>
      </w:r>
      <w:proofErr w:type="spellStart"/>
      <w:r>
        <w:t>кВ</w:t>
      </w:r>
      <w:proofErr w:type="spellEnd"/>
      <w:r>
        <w:t xml:space="preserve"> - 10 м от проекции крайних проводов. </w:t>
      </w:r>
    </w:p>
    <w:p w:rsidR="00DE5D74" w:rsidRDefault="00841733">
      <w:pPr>
        <w:ind w:left="-3" w:right="3"/>
      </w:pPr>
      <w: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r>
        <w:rPr>
          <w:b/>
        </w:rPr>
        <w:t xml:space="preserve"> </w:t>
      </w:r>
    </w:p>
    <w:p w:rsidR="00DE5D74" w:rsidRDefault="00841733">
      <w:pPr>
        <w:spacing w:after="0" w:line="259" w:lineRule="auto"/>
        <w:ind w:left="567" w:firstLine="0"/>
        <w:jc w:val="left"/>
      </w:pPr>
      <w:r>
        <w:rPr>
          <w:b/>
        </w:rPr>
        <w:t xml:space="preserve"> </w:t>
      </w:r>
    </w:p>
    <w:p w:rsidR="00DE5D74" w:rsidRDefault="00841733">
      <w:pPr>
        <w:pStyle w:val="4"/>
        <w:ind w:left="562" w:right="131"/>
      </w:pPr>
      <w:r>
        <w:t xml:space="preserve">Охранная зона линий связи </w:t>
      </w:r>
    </w:p>
    <w:p w:rsidR="00DE5D74" w:rsidRDefault="00841733">
      <w:pPr>
        <w:ind w:left="-3" w:right="134"/>
      </w:pPr>
      <w:r>
        <w:t xml:space="preserve">Уровни электромагнитных излучений не должны превышать предельно допустимые уровни (далее - ПДУ) согласно приложению 1 к СанПиН 2.1.8/2.2.4.1383-03.  </w:t>
      </w:r>
    </w:p>
    <w:p w:rsidR="00DE5D74" w:rsidRDefault="00841733">
      <w:pPr>
        <w:ind w:left="577" w:right="142" w:hanging="10"/>
        <w:jc w:val="left"/>
      </w:pPr>
      <w: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w:t>
      </w:r>
      <w:r>
        <w:rPr>
          <w:b/>
        </w:rPr>
        <w:t xml:space="preserve"> </w:t>
      </w:r>
      <w:r>
        <w:t>зоны ограничения с учетом перспективного развития передающих радиотехнических объектов и населенного пункта. Границы санитарно-защитных зон определяются на высоте 2</w:t>
      </w:r>
      <w:r>
        <w:rPr>
          <w:b/>
        </w:rPr>
        <w:t xml:space="preserve"> </w:t>
      </w:r>
      <w:r>
        <w:t xml:space="preserve">м от поверхности земли по ПДУ. 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 </w:t>
      </w:r>
    </w:p>
    <w:p w:rsidR="00DE5D74" w:rsidRDefault="00841733">
      <w:pPr>
        <w:ind w:left="-3" w:right="134"/>
      </w:pPr>
      <w:r>
        <w:t xml:space="preserve">По территории </w:t>
      </w:r>
      <w:proofErr w:type="spellStart"/>
      <w:r>
        <w:t>Евстратовского</w:t>
      </w:r>
      <w:proofErr w:type="spellEnd"/>
      <w:r>
        <w:t xml:space="preserve"> сельского поселения проходит кабель межпоселковой связи, кабели связи внутри населенных пунктов. </w:t>
      </w:r>
    </w:p>
    <w:p w:rsidR="00DE5D74" w:rsidRDefault="00841733">
      <w:pPr>
        <w:spacing w:after="0" w:line="259" w:lineRule="auto"/>
        <w:ind w:left="567" w:firstLine="0"/>
        <w:jc w:val="left"/>
      </w:pPr>
      <w:r>
        <w:t xml:space="preserve"> </w:t>
      </w:r>
    </w:p>
    <w:p w:rsidR="00DE5D74" w:rsidRDefault="00841733">
      <w:pPr>
        <w:pStyle w:val="5"/>
        <w:ind w:left="562" w:right="132"/>
      </w:pPr>
      <w:r>
        <w:t xml:space="preserve">1.8.3.2. </w:t>
      </w:r>
      <w:r>
        <w:rPr>
          <w:i/>
        </w:rPr>
        <w:t xml:space="preserve"> </w:t>
      </w:r>
      <w:r>
        <w:t xml:space="preserve">Охранные зоны объектов промышленности, специального назначения </w:t>
      </w:r>
    </w:p>
    <w:p w:rsidR="00DE5D74" w:rsidRDefault="00841733">
      <w:pPr>
        <w:numPr>
          <w:ilvl w:val="0"/>
          <w:numId w:val="14"/>
        </w:numPr>
        <w:spacing w:after="3" w:line="248" w:lineRule="auto"/>
        <w:ind w:right="132" w:hanging="139"/>
      </w:pPr>
      <w:r>
        <w:rPr>
          <w:i/>
        </w:rPr>
        <w:t xml:space="preserve">санитарно-защитные зоны  промышленных предприятий;  </w:t>
      </w:r>
    </w:p>
    <w:p w:rsidR="00DE5D74" w:rsidRDefault="00841733">
      <w:pPr>
        <w:numPr>
          <w:ilvl w:val="0"/>
          <w:numId w:val="14"/>
        </w:numPr>
        <w:spacing w:after="3" w:line="248" w:lineRule="auto"/>
        <w:ind w:right="132" w:hanging="139"/>
      </w:pPr>
      <w:r>
        <w:rPr>
          <w:i/>
        </w:rPr>
        <w:t xml:space="preserve">санитарно-защитные зоны кладбищ, скотомогильников, свалок ТБО. </w:t>
      </w:r>
    </w:p>
    <w:p w:rsidR="00DE5D74" w:rsidRDefault="00841733">
      <w:pPr>
        <w:spacing w:after="0" w:line="259" w:lineRule="auto"/>
        <w:ind w:left="567" w:firstLine="0"/>
        <w:jc w:val="left"/>
      </w:pPr>
      <w:r>
        <w:t xml:space="preserve"> </w:t>
      </w:r>
    </w:p>
    <w:p w:rsidR="00DE5D74" w:rsidRDefault="00841733">
      <w:pPr>
        <w:pStyle w:val="4"/>
        <w:ind w:left="562" w:right="131"/>
      </w:pPr>
      <w:r>
        <w:t xml:space="preserve">Санитарно-защитные зоны промышленных предприятий </w:t>
      </w:r>
    </w:p>
    <w:p w:rsidR="00DE5D74" w:rsidRDefault="00841733">
      <w:pPr>
        <w:spacing w:after="0" w:line="259" w:lineRule="auto"/>
        <w:ind w:left="567" w:firstLine="0"/>
        <w:jc w:val="left"/>
      </w:pPr>
      <w:r>
        <w:rPr>
          <w:b/>
          <w:i/>
        </w:rPr>
        <w:t xml:space="preserve"> </w:t>
      </w:r>
    </w:p>
    <w:p w:rsidR="00DE5D74" w:rsidRDefault="00841733">
      <w:pPr>
        <w:ind w:left="-3" w:right="134"/>
      </w:pPr>
      <w:r>
        <w:t xml:space="preserve">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 </w:t>
      </w:r>
    </w:p>
    <w:p w:rsidR="00DE5D74" w:rsidRDefault="00841733">
      <w:pPr>
        <w:ind w:left="567" w:right="134" w:firstLine="0"/>
      </w:pPr>
      <w:r>
        <w:t xml:space="preserve">Территория санитарно-защитной зоны предназначена </w:t>
      </w:r>
      <w:proofErr w:type="gramStart"/>
      <w:r>
        <w:t>для</w:t>
      </w:r>
      <w:proofErr w:type="gramEnd"/>
      <w:r>
        <w:t xml:space="preserve">: </w:t>
      </w:r>
    </w:p>
    <w:p w:rsidR="00DE5D74" w:rsidRDefault="00841733">
      <w:pPr>
        <w:ind w:left="-3" w:right="134"/>
      </w:pPr>
      <w:r>
        <w:rPr>
          <w:rFonts w:ascii="Segoe UI Symbol" w:eastAsia="Segoe UI Symbol" w:hAnsi="Segoe UI Symbol" w:cs="Segoe UI Symbol"/>
        </w:rPr>
        <w:t>−</w:t>
      </w:r>
      <w:r>
        <w:t xml:space="preserve"> обеспечения снижения уровня воздействия до требуемых гигиенических нормативов по всем факторам воздействия за ее пределами (ПДК, ПДУ); </w:t>
      </w:r>
    </w:p>
    <w:p w:rsidR="00DE5D74" w:rsidRDefault="00841733">
      <w:pPr>
        <w:ind w:left="-3" w:right="134"/>
      </w:pPr>
      <w:r>
        <w:rPr>
          <w:rFonts w:ascii="Segoe UI Symbol" w:eastAsia="Segoe UI Symbol" w:hAnsi="Segoe UI Symbol" w:cs="Segoe UI Symbol"/>
        </w:rPr>
        <w:t>−</w:t>
      </w:r>
      <w:r>
        <w:t xml:space="preserve"> создания санитарно-защитного барьера между территорией предприятия (группы предприятий) и территорией жилой застройки; </w:t>
      </w:r>
    </w:p>
    <w:p w:rsidR="00DE5D74" w:rsidRDefault="00841733">
      <w:pPr>
        <w:ind w:left="-3" w:right="134"/>
      </w:pPr>
      <w:r>
        <w:rPr>
          <w:rFonts w:ascii="Segoe UI Symbol" w:eastAsia="Segoe UI Symbol" w:hAnsi="Segoe UI Symbol" w:cs="Segoe UI Symbol"/>
        </w:rPr>
        <w:t>−</w:t>
      </w:r>
      <w:r>
        <w:t xml:space="preserve">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 </w:t>
      </w:r>
    </w:p>
    <w:p w:rsidR="00DE5D74" w:rsidRDefault="00841733">
      <w:pPr>
        <w:ind w:left="-3" w:right="134"/>
      </w:pPr>
      <w:r>
        <w:rPr>
          <w:i/>
        </w:rPr>
        <w:t>Промышленные предприятия</w:t>
      </w:r>
      <w:r>
        <w:t xml:space="preserve"> должны иметь утвержденные проекты санитарно-защитных зон. </w:t>
      </w:r>
      <w:proofErr w:type="gramStart"/>
      <w:r>
        <w:t xml:space="preserve">При отсутствии утвержденной СЗЗ принимаются нормативные   размеры   СЗЗ   по   </w:t>
      </w:r>
      <w:proofErr w:type="spellStart"/>
      <w:r>
        <w:t>СанПин</w:t>
      </w:r>
      <w:proofErr w:type="spellEnd"/>
      <w:r>
        <w:t xml:space="preserve">   2.2.1/2.1.1.1200-03   в   соответствии   с санитарной     классификацией     предприятий, производств и объектов. </w:t>
      </w:r>
      <w:proofErr w:type="gramEnd"/>
    </w:p>
    <w:p w:rsidR="00DE5D74" w:rsidRDefault="00841733">
      <w:pPr>
        <w:ind w:left="-3" w:right="134"/>
      </w:pPr>
      <w:r>
        <w:lastRenderedPageBreak/>
        <w:t xml:space="preserve">На территории поселения имеются предприятия, являющиеся  источником  негативного  воздействия  на  состояние  окружающей  среды. Для них принимаются индивидуальный класс опасности и санитарно-защитные зоны. </w:t>
      </w:r>
    </w:p>
    <w:p w:rsidR="00DE5D74" w:rsidRDefault="00841733">
      <w:pPr>
        <w:spacing w:after="0" w:line="259" w:lineRule="auto"/>
        <w:ind w:left="567" w:firstLine="0"/>
        <w:jc w:val="left"/>
      </w:pPr>
      <w:r>
        <w:t xml:space="preserve"> </w:t>
      </w:r>
    </w:p>
    <w:p w:rsidR="00DE5D74" w:rsidRDefault="00841733">
      <w:pPr>
        <w:spacing w:after="13" w:line="247" w:lineRule="auto"/>
        <w:ind w:left="562" w:right="132" w:hanging="10"/>
      </w:pPr>
      <w:r>
        <w:rPr>
          <w:b/>
        </w:rPr>
        <w:t xml:space="preserve">Реестр основных предприятий и санитарно-защитных зон: </w:t>
      </w:r>
    </w:p>
    <w:p w:rsidR="00DE5D74" w:rsidRDefault="00841733">
      <w:pPr>
        <w:spacing w:after="0" w:line="259" w:lineRule="auto"/>
        <w:ind w:left="567" w:firstLine="0"/>
        <w:jc w:val="left"/>
      </w:pPr>
      <w:r>
        <w:rPr>
          <w:b/>
        </w:rPr>
        <w:t xml:space="preserve"> </w:t>
      </w:r>
    </w:p>
    <w:tbl>
      <w:tblPr>
        <w:tblStyle w:val="TableGrid"/>
        <w:tblW w:w="10206" w:type="dxa"/>
        <w:tblInd w:w="1" w:type="dxa"/>
        <w:tblCellMar>
          <w:top w:w="7" w:type="dxa"/>
        </w:tblCellMar>
        <w:tblLook w:val="04A0" w:firstRow="1" w:lastRow="0" w:firstColumn="1" w:lastColumn="0" w:noHBand="0" w:noVBand="1"/>
      </w:tblPr>
      <w:tblGrid>
        <w:gridCol w:w="285"/>
        <w:gridCol w:w="1700"/>
        <w:gridCol w:w="3261"/>
        <w:gridCol w:w="2126"/>
        <w:gridCol w:w="1133"/>
        <w:gridCol w:w="1701"/>
      </w:tblGrid>
      <w:tr w:rsidR="00DE5D74">
        <w:trPr>
          <w:trHeight w:val="692"/>
        </w:trPr>
        <w:tc>
          <w:tcPr>
            <w:tcW w:w="284" w:type="dxa"/>
            <w:tcBorders>
              <w:top w:val="single" w:sz="2" w:space="0" w:color="000000"/>
              <w:left w:val="single" w:sz="2" w:space="0" w:color="000000"/>
              <w:bottom w:val="single" w:sz="2" w:space="0" w:color="000000"/>
              <w:right w:val="single" w:sz="2" w:space="0" w:color="000000"/>
            </w:tcBorders>
            <w:shd w:val="clear" w:color="auto" w:fill="DAEEF3"/>
          </w:tcPr>
          <w:p w:rsidR="00DE5D74" w:rsidRDefault="00841733">
            <w:pPr>
              <w:spacing w:after="0" w:line="259" w:lineRule="auto"/>
              <w:ind w:left="29" w:hanging="34"/>
              <w:jc w:val="left"/>
            </w:pPr>
            <w:r>
              <w:rPr>
                <w:b/>
                <w:sz w:val="20"/>
              </w:rPr>
              <w:t xml:space="preserve">№ </w:t>
            </w:r>
            <w:proofErr w:type="gramStart"/>
            <w:r>
              <w:rPr>
                <w:b/>
                <w:sz w:val="20"/>
              </w:rPr>
              <w:t>п</w:t>
            </w:r>
            <w:proofErr w:type="gramEnd"/>
            <w:r>
              <w:rPr>
                <w:b/>
                <w:sz w:val="20"/>
              </w:rPr>
              <w:t xml:space="preserve">/ п </w:t>
            </w:r>
          </w:p>
        </w:tc>
        <w:tc>
          <w:tcPr>
            <w:tcW w:w="1700"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E5D74" w:rsidRDefault="00841733">
            <w:pPr>
              <w:spacing w:after="0" w:line="259" w:lineRule="auto"/>
              <w:ind w:left="29" w:firstLine="0"/>
              <w:jc w:val="left"/>
            </w:pPr>
            <w:r>
              <w:rPr>
                <w:b/>
                <w:sz w:val="20"/>
              </w:rPr>
              <w:t xml:space="preserve">адрес </w:t>
            </w:r>
          </w:p>
        </w:tc>
        <w:tc>
          <w:tcPr>
            <w:tcW w:w="3260"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E5D74" w:rsidRDefault="00841733">
            <w:pPr>
              <w:spacing w:after="0" w:line="259" w:lineRule="auto"/>
              <w:ind w:left="-1" w:firstLine="0"/>
              <w:jc w:val="left"/>
            </w:pPr>
            <w:r>
              <w:rPr>
                <w:b/>
                <w:sz w:val="20"/>
              </w:rPr>
              <w:t xml:space="preserve">Наименование предприятия </w:t>
            </w:r>
          </w:p>
        </w:tc>
        <w:tc>
          <w:tcPr>
            <w:tcW w:w="2126"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E5D74" w:rsidRDefault="00841733">
            <w:pPr>
              <w:spacing w:after="0" w:line="259" w:lineRule="auto"/>
              <w:ind w:left="29" w:firstLine="0"/>
              <w:jc w:val="left"/>
            </w:pPr>
            <w:r>
              <w:rPr>
                <w:b/>
                <w:sz w:val="20"/>
              </w:rPr>
              <w:t xml:space="preserve">Вид деятельности </w:t>
            </w:r>
          </w:p>
        </w:tc>
        <w:tc>
          <w:tcPr>
            <w:tcW w:w="1133"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E5D74" w:rsidRDefault="00841733">
            <w:pPr>
              <w:spacing w:after="0" w:line="259" w:lineRule="auto"/>
              <w:ind w:left="104" w:firstLine="180"/>
              <w:jc w:val="left"/>
            </w:pPr>
            <w:r>
              <w:rPr>
                <w:b/>
                <w:sz w:val="20"/>
              </w:rPr>
              <w:t xml:space="preserve">Класс опасности </w:t>
            </w:r>
          </w:p>
        </w:tc>
        <w:tc>
          <w:tcPr>
            <w:tcW w:w="1701"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E5D74" w:rsidRDefault="00841733">
            <w:pPr>
              <w:spacing w:after="0" w:line="259" w:lineRule="auto"/>
              <w:ind w:left="120" w:firstLine="0"/>
              <w:jc w:val="left"/>
            </w:pPr>
            <w:r>
              <w:rPr>
                <w:b/>
                <w:sz w:val="20"/>
              </w:rPr>
              <w:t xml:space="preserve">СЗЗ по СанПиН </w:t>
            </w:r>
          </w:p>
          <w:p w:rsidR="00DE5D74" w:rsidRDefault="00841733">
            <w:pPr>
              <w:spacing w:after="0" w:line="259" w:lineRule="auto"/>
              <w:ind w:left="58" w:firstLine="0"/>
            </w:pPr>
            <w:r>
              <w:rPr>
                <w:b/>
                <w:sz w:val="20"/>
              </w:rPr>
              <w:t xml:space="preserve">2.2.1-2.1.1 1200-03 </w:t>
            </w:r>
          </w:p>
        </w:tc>
      </w:tr>
      <w:tr w:rsidR="00DE5D74">
        <w:trPr>
          <w:trHeight w:val="466"/>
        </w:trPr>
        <w:tc>
          <w:tcPr>
            <w:tcW w:w="284"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5" w:firstLine="0"/>
              <w:jc w:val="left"/>
            </w:pPr>
            <w:r>
              <w:rPr>
                <w:sz w:val="20"/>
              </w:rPr>
              <w:t xml:space="preserve">1 </w:t>
            </w:r>
          </w:p>
        </w:tc>
        <w:tc>
          <w:tcPr>
            <w:tcW w:w="170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9" w:firstLine="0"/>
            </w:pPr>
            <w:r>
              <w:rPr>
                <w:sz w:val="20"/>
              </w:rPr>
              <w:t xml:space="preserve">с. </w:t>
            </w:r>
            <w:proofErr w:type="spellStart"/>
            <w:r>
              <w:rPr>
                <w:sz w:val="20"/>
              </w:rPr>
              <w:t>Евстратовка</w:t>
            </w:r>
            <w:proofErr w:type="spellEnd"/>
            <w:r>
              <w:rPr>
                <w:sz w:val="20"/>
              </w:rPr>
              <w:t xml:space="preserve">, ул. Луговая, 1а </w:t>
            </w:r>
          </w:p>
        </w:tc>
        <w:tc>
          <w:tcPr>
            <w:tcW w:w="3260"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28" w:firstLine="0"/>
              <w:jc w:val="left"/>
            </w:pPr>
            <w:r>
              <w:rPr>
                <w:sz w:val="20"/>
              </w:rPr>
              <w:t xml:space="preserve">ООО «Хлеб-Агро» </w:t>
            </w:r>
            <w:proofErr w:type="spellStart"/>
            <w:r>
              <w:rPr>
                <w:sz w:val="20"/>
              </w:rPr>
              <w:t>Хлебзавод</w:t>
            </w:r>
            <w:proofErr w:type="spellEnd"/>
            <w:r>
              <w:rPr>
                <w:sz w:val="20"/>
              </w:rPr>
              <w:t xml:space="preserve"> </w:t>
            </w:r>
          </w:p>
        </w:tc>
        <w:tc>
          <w:tcPr>
            <w:tcW w:w="21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9" w:firstLine="0"/>
              <w:jc w:val="left"/>
            </w:pPr>
            <w:r>
              <w:rPr>
                <w:sz w:val="20"/>
              </w:rPr>
              <w:t xml:space="preserve">Производство хлебобулочных изделий </w:t>
            </w:r>
          </w:p>
        </w:tc>
        <w:tc>
          <w:tcPr>
            <w:tcW w:w="1133"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0" w:right="33" w:firstLine="0"/>
              <w:jc w:val="center"/>
            </w:pPr>
            <w:r>
              <w:rPr>
                <w:sz w:val="20"/>
              </w:rPr>
              <w:t xml:space="preserve">IV </w:t>
            </w:r>
          </w:p>
        </w:tc>
        <w:tc>
          <w:tcPr>
            <w:tcW w:w="1701"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2" w:firstLine="0"/>
              <w:jc w:val="center"/>
            </w:pPr>
            <w:r>
              <w:rPr>
                <w:sz w:val="20"/>
              </w:rPr>
              <w:t xml:space="preserve">100 </w:t>
            </w:r>
          </w:p>
        </w:tc>
      </w:tr>
      <w:tr w:rsidR="00DE5D74">
        <w:trPr>
          <w:trHeight w:val="696"/>
        </w:trPr>
        <w:tc>
          <w:tcPr>
            <w:tcW w:w="284"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5" w:firstLine="0"/>
              <w:jc w:val="left"/>
            </w:pPr>
            <w:r>
              <w:rPr>
                <w:sz w:val="20"/>
              </w:rPr>
              <w:t xml:space="preserve">2 </w:t>
            </w:r>
          </w:p>
        </w:tc>
        <w:tc>
          <w:tcPr>
            <w:tcW w:w="1700"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29" w:firstLine="0"/>
              <w:jc w:val="left"/>
            </w:pPr>
            <w:r>
              <w:rPr>
                <w:sz w:val="20"/>
              </w:rPr>
              <w:t xml:space="preserve">с. </w:t>
            </w:r>
            <w:proofErr w:type="spellStart"/>
            <w:r>
              <w:rPr>
                <w:sz w:val="20"/>
              </w:rPr>
              <w:t>Евстратовка</w:t>
            </w:r>
            <w:proofErr w:type="spellEnd"/>
            <w:r>
              <w:rPr>
                <w:sz w:val="20"/>
              </w:rPr>
              <w:t xml:space="preserve"> </w:t>
            </w:r>
          </w:p>
        </w:tc>
        <w:tc>
          <w:tcPr>
            <w:tcW w:w="3260"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28" w:firstLine="0"/>
              <w:jc w:val="left"/>
            </w:pPr>
            <w:r>
              <w:rPr>
                <w:sz w:val="20"/>
              </w:rPr>
              <w:t xml:space="preserve">ООО «Восток-Агро», МТФ и др. </w:t>
            </w:r>
          </w:p>
        </w:tc>
        <w:tc>
          <w:tcPr>
            <w:tcW w:w="21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9" w:firstLine="0"/>
              <w:jc w:val="left"/>
            </w:pPr>
            <w:r>
              <w:rPr>
                <w:sz w:val="20"/>
              </w:rPr>
              <w:t xml:space="preserve">Производство сырого молока; зерновые, </w:t>
            </w:r>
            <w:proofErr w:type="spellStart"/>
            <w:r>
              <w:rPr>
                <w:sz w:val="20"/>
              </w:rPr>
              <w:t>сах</w:t>
            </w:r>
            <w:proofErr w:type="spellEnd"/>
            <w:r>
              <w:rPr>
                <w:sz w:val="20"/>
              </w:rPr>
              <w:t xml:space="preserve">. свекла, подсолнечник </w:t>
            </w:r>
          </w:p>
        </w:tc>
        <w:tc>
          <w:tcPr>
            <w:tcW w:w="1133"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0" w:right="29" w:firstLine="0"/>
              <w:jc w:val="center"/>
            </w:pPr>
            <w:r>
              <w:rPr>
                <w:sz w:val="20"/>
              </w:rPr>
              <w:t xml:space="preserve">III </w:t>
            </w:r>
          </w:p>
        </w:tc>
        <w:tc>
          <w:tcPr>
            <w:tcW w:w="1701"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2" w:firstLine="0"/>
              <w:jc w:val="center"/>
            </w:pPr>
            <w:r>
              <w:rPr>
                <w:sz w:val="20"/>
              </w:rPr>
              <w:t xml:space="preserve">300 </w:t>
            </w:r>
          </w:p>
        </w:tc>
      </w:tr>
      <w:tr w:rsidR="00DE5D74">
        <w:trPr>
          <w:trHeight w:val="463"/>
        </w:trPr>
        <w:tc>
          <w:tcPr>
            <w:tcW w:w="284"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5" w:firstLine="0"/>
              <w:jc w:val="left"/>
            </w:pPr>
            <w:r>
              <w:rPr>
                <w:sz w:val="20"/>
              </w:rPr>
              <w:t xml:space="preserve">3 </w:t>
            </w:r>
          </w:p>
        </w:tc>
        <w:tc>
          <w:tcPr>
            <w:tcW w:w="1700"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29" w:firstLine="0"/>
              <w:jc w:val="left"/>
            </w:pPr>
            <w:r>
              <w:rPr>
                <w:sz w:val="20"/>
              </w:rPr>
              <w:t xml:space="preserve">с. </w:t>
            </w:r>
            <w:proofErr w:type="spellStart"/>
            <w:r>
              <w:rPr>
                <w:sz w:val="20"/>
              </w:rPr>
              <w:t>Евстратовка</w:t>
            </w:r>
            <w:proofErr w:type="spellEnd"/>
            <w:r>
              <w:rPr>
                <w:sz w:val="20"/>
              </w:rPr>
              <w:t xml:space="preserve"> </w:t>
            </w:r>
          </w:p>
        </w:tc>
        <w:tc>
          <w:tcPr>
            <w:tcW w:w="3260"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28" w:firstLine="0"/>
              <w:jc w:val="left"/>
            </w:pPr>
            <w:r>
              <w:rPr>
                <w:sz w:val="20"/>
              </w:rPr>
              <w:t xml:space="preserve">ООО «Восток-Агро», МТФ 2 </w:t>
            </w:r>
          </w:p>
        </w:tc>
        <w:tc>
          <w:tcPr>
            <w:tcW w:w="21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9" w:firstLine="0"/>
              <w:jc w:val="left"/>
            </w:pPr>
            <w:r>
              <w:rPr>
                <w:sz w:val="20"/>
              </w:rPr>
              <w:t xml:space="preserve">Производство сырого молока </w:t>
            </w:r>
          </w:p>
        </w:tc>
        <w:tc>
          <w:tcPr>
            <w:tcW w:w="1133"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0" w:right="29" w:firstLine="0"/>
              <w:jc w:val="center"/>
            </w:pPr>
            <w:r>
              <w:rPr>
                <w:sz w:val="20"/>
              </w:rPr>
              <w:t xml:space="preserve">III </w:t>
            </w:r>
          </w:p>
        </w:tc>
        <w:tc>
          <w:tcPr>
            <w:tcW w:w="1701"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2" w:firstLine="0"/>
              <w:jc w:val="center"/>
            </w:pPr>
            <w:r>
              <w:rPr>
                <w:sz w:val="20"/>
              </w:rPr>
              <w:t xml:space="preserve">300 </w:t>
            </w:r>
          </w:p>
        </w:tc>
      </w:tr>
      <w:tr w:rsidR="00DE5D74">
        <w:trPr>
          <w:trHeight w:val="350"/>
        </w:trPr>
        <w:tc>
          <w:tcPr>
            <w:tcW w:w="284"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 w:firstLine="0"/>
              <w:jc w:val="left"/>
            </w:pPr>
            <w:r>
              <w:rPr>
                <w:sz w:val="20"/>
              </w:rPr>
              <w:t xml:space="preserve">4 </w:t>
            </w:r>
          </w:p>
        </w:tc>
        <w:tc>
          <w:tcPr>
            <w:tcW w:w="170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9" w:firstLine="0"/>
              <w:jc w:val="left"/>
            </w:pPr>
            <w:r>
              <w:rPr>
                <w:sz w:val="20"/>
              </w:rPr>
              <w:t xml:space="preserve">с. </w:t>
            </w:r>
            <w:proofErr w:type="spellStart"/>
            <w:r>
              <w:rPr>
                <w:sz w:val="20"/>
              </w:rPr>
              <w:t>Евстратовка</w:t>
            </w:r>
            <w:proofErr w:type="spellEnd"/>
            <w:r>
              <w:rPr>
                <w:sz w:val="20"/>
              </w:rPr>
              <w:t xml:space="preserve"> </w:t>
            </w:r>
          </w:p>
        </w:tc>
        <w:tc>
          <w:tcPr>
            <w:tcW w:w="326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8" w:firstLine="0"/>
              <w:jc w:val="left"/>
            </w:pPr>
            <w:r>
              <w:rPr>
                <w:sz w:val="20"/>
              </w:rPr>
              <w:t xml:space="preserve">ООО «Восток-Агро», РММ </w:t>
            </w:r>
          </w:p>
        </w:tc>
        <w:tc>
          <w:tcPr>
            <w:tcW w:w="21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9" w:firstLine="0"/>
              <w:jc w:val="left"/>
            </w:pPr>
            <w:r>
              <w:rPr>
                <w:sz w:val="20"/>
              </w:rPr>
              <w:t xml:space="preserve">Ремонт с/х техники </w:t>
            </w:r>
          </w:p>
        </w:tc>
        <w:tc>
          <w:tcPr>
            <w:tcW w:w="113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29" w:firstLine="0"/>
              <w:jc w:val="center"/>
            </w:pPr>
            <w:r>
              <w:rPr>
                <w:sz w:val="20"/>
              </w:rPr>
              <w:t xml:space="preserve">III </w:t>
            </w:r>
          </w:p>
        </w:tc>
        <w:tc>
          <w:tcPr>
            <w:tcW w:w="1701"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 w:firstLine="0"/>
              <w:jc w:val="center"/>
            </w:pPr>
            <w:r>
              <w:rPr>
                <w:sz w:val="20"/>
              </w:rPr>
              <w:t xml:space="preserve">300 </w:t>
            </w:r>
          </w:p>
        </w:tc>
      </w:tr>
      <w:tr w:rsidR="00DE5D74">
        <w:trPr>
          <w:trHeight w:val="466"/>
        </w:trPr>
        <w:tc>
          <w:tcPr>
            <w:tcW w:w="284"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5" w:firstLine="0"/>
              <w:jc w:val="left"/>
            </w:pPr>
            <w:r>
              <w:rPr>
                <w:sz w:val="20"/>
              </w:rPr>
              <w:t xml:space="preserve">5 </w:t>
            </w:r>
          </w:p>
        </w:tc>
        <w:tc>
          <w:tcPr>
            <w:tcW w:w="1700"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29" w:firstLine="0"/>
              <w:jc w:val="left"/>
            </w:pPr>
            <w:r>
              <w:rPr>
                <w:sz w:val="20"/>
              </w:rPr>
              <w:t xml:space="preserve">с. </w:t>
            </w:r>
            <w:proofErr w:type="spellStart"/>
            <w:r>
              <w:rPr>
                <w:sz w:val="20"/>
              </w:rPr>
              <w:t>Евстратовка</w:t>
            </w:r>
            <w:proofErr w:type="spellEnd"/>
            <w:r>
              <w:rPr>
                <w:sz w:val="20"/>
              </w:rPr>
              <w:t xml:space="preserve"> </w:t>
            </w:r>
          </w:p>
        </w:tc>
        <w:tc>
          <w:tcPr>
            <w:tcW w:w="3260"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28" w:firstLine="0"/>
            </w:pPr>
            <w:r>
              <w:rPr>
                <w:sz w:val="20"/>
              </w:rPr>
              <w:t xml:space="preserve">ООО «Восток-Агро», колбасный цех </w:t>
            </w:r>
          </w:p>
        </w:tc>
        <w:tc>
          <w:tcPr>
            <w:tcW w:w="21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9" w:firstLine="0"/>
              <w:jc w:val="left"/>
            </w:pPr>
            <w:r>
              <w:rPr>
                <w:sz w:val="20"/>
              </w:rPr>
              <w:t xml:space="preserve">Производство по переработке мяса </w:t>
            </w:r>
          </w:p>
        </w:tc>
        <w:tc>
          <w:tcPr>
            <w:tcW w:w="1133"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0" w:right="29" w:firstLine="0"/>
              <w:jc w:val="center"/>
            </w:pPr>
            <w:r>
              <w:rPr>
                <w:sz w:val="20"/>
              </w:rPr>
              <w:t xml:space="preserve">III </w:t>
            </w:r>
          </w:p>
        </w:tc>
        <w:tc>
          <w:tcPr>
            <w:tcW w:w="1701"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2" w:firstLine="0"/>
              <w:jc w:val="center"/>
            </w:pPr>
            <w:r>
              <w:rPr>
                <w:sz w:val="20"/>
              </w:rPr>
              <w:t xml:space="preserve">300 </w:t>
            </w:r>
          </w:p>
        </w:tc>
      </w:tr>
    </w:tbl>
    <w:p w:rsidR="00DE5D74" w:rsidRDefault="00841733">
      <w:pPr>
        <w:spacing w:after="0" w:line="259" w:lineRule="auto"/>
        <w:ind w:left="567" w:firstLine="0"/>
        <w:jc w:val="left"/>
      </w:pPr>
      <w:r>
        <w:t xml:space="preserve"> </w:t>
      </w:r>
    </w:p>
    <w:p w:rsidR="00DE5D74" w:rsidRDefault="00841733">
      <w:pPr>
        <w:pStyle w:val="4"/>
        <w:ind w:left="562" w:right="131"/>
      </w:pPr>
      <w:r>
        <w:t xml:space="preserve">Санитарно-защитные зоны кладбищ, скотомогильников, свалок ТБО </w:t>
      </w:r>
    </w:p>
    <w:p w:rsidR="00DE5D74" w:rsidRDefault="00841733">
      <w:pPr>
        <w:spacing w:after="0" w:line="259" w:lineRule="auto"/>
        <w:ind w:left="567" w:firstLine="0"/>
        <w:jc w:val="left"/>
      </w:pPr>
      <w:r>
        <w:t xml:space="preserve">  </w:t>
      </w:r>
    </w:p>
    <w:p w:rsidR="00DE5D74" w:rsidRDefault="00841733">
      <w:pPr>
        <w:ind w:left="567" w:right="134" w:firstLine="0"/>
      </w:pPr>
      <w:r>
        <w:t xml:space="preserve">На территории сельского поселения располагаются кладбища. В соответствии с </w:t>
      </w:r>
      <w:proofErr w:type="spellStart"/>
      <w:r>
        <w:t>СанПин</w:t>
      </w:r>
      <w:proofErr w:type="spellEnd"/>
      <w:r>
        <w:t xml:space="preserve"> </w:t>
      </w:r>
    </w:p>
    <w:p w:rsidR="00DE5D74" w:rsidRDefault="00841733">
      <w:pPr>
        <w:ind w:left="-3" w:right="134" w:firstLine="0"/>
      </w:pPr>
      <w:r>
        <w:t>2.2.1/2.1.1.1200-03 они имеют</w:t>
      </w:r>
      <w:r>
        <w:rPr>
          <w:b/>
          <w:i/>
        </w:rPr>
        <w:t xml:space="preserve"> </w:t>
      </w:r>
      <w:r>
        <w:t xml:space="preserve">V  класс опасности как сельские кладбища, и размер их </w:t>
      </w:r>
      <w:proofErr w:type="spellStart"/>
      <w:r>
        <w:t>санитарнозащитных</w:t>
      </w:r>
      <w:proofErr w:type="spellEnd"/>
      <w:r>
        <w:t xml:space="preserve"> зон составляет 50 м. </w:t>
      </w:r>
    </w:p>
    <w:p w:rsidR="00DE5D74" w:rsidRDefault="00841733">
      <w:pPr>
        <w:spacing w:after="0" w:line="259" w:lineRule="auto"/>
        <w:ind w:left="567" w:firstLine="0"/>
        <w:jc w:val="left"/>
      </w:pPr>
      <w:r>
        <w:rPr>
          <w:b/>
        </w:rPr>
        <w:t xml:space="preserve"> </w:t>
      </w:r>
    </w:p>
    <w:tbl>
      <w:tblPr>
        <w:tblStyle w:val="TableGrid"/>
        <w:tblW w:w="10204" w:type="dxa"/>
        <w:tblInd w:w="3" w:type="dxa"/>
        <w:tblCellMar>
          <w:top w:w="47" w:type="dxa"/>
          <w:right w:w="20" w:type="dxa"/>
        </w:tblCellMar>
        <w:tblLook w:val="04A0" w:firstRow="1" w:lastRow="0" w:firstColumn="1" w:lastColumn="0" w:noHBand="0" w:noVBand="1"/>
      </w:tblPr>
      <w:tblGrid>
        <w:gridCol w:w="1699"/>
        <w:gridCol w:w="3120"/>
        <w:gridCol w:w="1984"/>
        <w:gridCol w:w="1134"/>
        <w:gridCol w:w="2267"/>
      </w:tblGrid>
      <w:tr w:rsidR="00DE5D74">
        <w:trPr>
          <w:trHeight w:val="535"/>
        </w:trPr>
        <w:tc>
          <w:tcPr>
            <w:tcW w:w="1699"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3" w:hanging="55"/>
              <w:jc w:val="left"/>
            </w:pPr>
            <w:r>
              <w:rPr>
                <w:b/>
                <w:sz w:val="20"/>
              </w:rPr>
              <w:t xml:space="preserve">Населённый пункт </w:t>
            </w:r>
          </w:p>
        </w:tc>
        <w:tc>
          <w:tcPr>
            <w:tcW w:w="3120"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5" w:firstLine="0"/>
            </w:pPr>
            <w:proofErr w:type="gramStart"/>
            <w:r>
              <w:rPr>
                <w:b/>
                <w:sz w:val="20"/>
              </w:rPr>
              <w:t>Действующее</w:t>
            </w:r>
            <w:proofErr w:type="gramEnd"/>
            <w:r>
              <w:rPr>
                <w:b/>
                <w:sz w:val="20"/>
              </w:rPr>
              <w:t xml:space="preserve">/дата  последнего захоронения, г. </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5" w:firstLine="0"/>
              <w:jc w:val="left"/>
            </w:pPr>
            <w:r>
              <w:rPr>
                <w:b/>
                <w:sz w:val="20"/>
              </w:rPr>
              <w:t xml:space="preserve">Площадь, </w:t>
            </w:r>
            <w:proofErr w:type="gramStart"/>
            <w:r>
              <w:rPr>
                <w:b/>
                <w:sz w:val="20"/>
              </w:rPr>
              <w:t>га</w:t>
            </w:r>
            <w:proofErr w:type="gramEnd"/>
            <w:r>
              <w:rPr>
                <w:b/>
                <w:sz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4" w:firstLine="0"/>
              <w:jc w:val="left"/>
            </w:pPr>
            <w:r>
              <w:rPr>
                <w:b/>
                <w:sz w:val="20"/>
              </w:rPr>
              <w:t xml:space="preserve">Класс опасности </w:t>
            </w:r>
          </w:p>
        </w:tc>
        <w:tc>
          <w:tcPr>
            <w:tcW w:w="2267"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5" w:firstLine="0"/>
              <w:jc w:val="left"/>
            </w:pPr>
            <w:r>
              <w:rPr>
                <w:b/>
                <w:sz w:val="20"/>
              </w:rPr>
              <w:t>СЗЗ по СанПиН 2.2.1-</w:t>
            </w:r>
          </w:p>
          <w:p w:rsidR="00DE5D74" w:rsidRDefault="00841733">
            <w:pPr>
              <w:spacing w:after="0" w:line="259" w:lineRule="auto"/>
              <w:ind w:left="55" w:firstLine="0"/>
              <w:jc w:val="left"/>
            </w:pPr>
            <w:r>
              <w:rPr>
                <w:b/>
                <w:sz w:val="20"/>
              </w:rPr>
              <w:t xml:space="preserve">2.1.1 1200-03 </w:t>
            </w:r>
          </w:p>
        </w:tc>
      </w:tr>
      <w:tr w:rsidR="00DE5D74">
        <w:trPr>
          <w:trHeight w:val="372"/>
        </w:trPr>
        <w:tc>
          <w:tcPr>
            <w:tcW w:w="169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jc w:val="left"/>
            </w:pPr>
            <w:r>
              <w:rPr>
                <w:sz w:val="20"/>
              </w:rPr>
              <w:t xml:space="preserve">с. </w:t>
            </w:r>
            <w:proofErr w:type="spellStart"/>
            <w:r>
              <w:rPr>
                <w:sz w:val="20"/>
              </w:rPr>
              <w:t>Евстратовка</w:t>
            </w:r>
            <w:proofErr w:type="spellEnd"/>
            <w:r>
              <w:rPr>
                <w:sz w:val="20"/>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действующее </w:t>
            </w:r>
          </w:p>
        </w:tc>
        <w:tc>
          <w:tcPr>
            <w:tcW w:w="198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1,36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4" w:firstLine="0"/>
              <w:jc w:val="left"/>
            </w:pPr>
            <w:r>
              <w:rPr>
                <w:sz w:val="20"/>
              </w:rPr>
              <w:t xml:space="preserve">V </w:t>
            </w:r>
          </w:p>
        </w:tc>
        <w:tc>
          <w:tcPr>
            <w:tcW w:w="226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50 </w:t>
            </w:r>
          </w:p>
        </w:tc>
      </w:tr>
      <w:tr w:rsidR="00DE5D74">
        <w:trPr>
          <w:trHeight w:val="350"/>
        </w:trPr>
        <w:tc>
          <w:tcPr>
            <w:tcW w:w="169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pPr>
            <w:r>
              <w:rPr>
                <w:sz w:val="20"/>
              </w:rPr>
              <w:t xml:space="preserve">х. Малая </w:t>
            </w:r>
            <w:proofErr w:type="spellStart"/>
            <w:r>
              <w:rPr>
                <w:sz w:val="20"/>
              </w:rPr>
              <w:t>Меженка</w:t>
            </w:r>
            <w:proofErr w:type="spellEnd"/>
            <w:r>
              <w:rPr>
                <w:sz w:val="20"/>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действующее </w:t>
            </w:r>
          </w:p>
        </w:tc>
        <w:tc>
          <w:tcPr>
            <w:tcW w:w="198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0,72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4" w:firstLine="0"/>
              <w:jc w:val="left"/>
            </w:pPr>
            <w:r>
              <w:rPr>
                <w:sz w:val="20"/>
              </w:rPr>
              <w:t xml:space="preserve">V </w:t>
            </w:r>
          </w:p>
        </w:tc>
        <w:tc>
          <w:tcPr>
            <w:tcW w:w="226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50 </w:t>
            </w:r>
          </w:p>
        </w:tc>
      </w:tr>
      <w:tr w:rsidR="00DE5D74">
        <w:trPr>
          <w:trHeight w:val="350"/>
        </w:trPr>
        <w:tc>
          <w:tcPr>
            <w:tcW w:w="169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jc w:val="left"/>
            </w:pPr>
            <w:r>
              <w:rPr>
                <w:sz w:val="20"/>
              </w:rPr>
              <w:t xml:space="preserve">х. </w:t>
            </w:r>
            <w:proofErr w:type="spellStart"/>
            <w:r>
              <w:rPr>
                <w:sz w:val="20"/>
              </w:rPr>
              <w:t>Славяка</w:t>
            </w:r>
            <w:proofErr w:type="spellEnd"/>
            <w:r>
              <w:rPr>
                <w:sz w:val="20"/>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действующее </w:t>
            </w:r>
          </w:p>
        </w:tc>
        <w:tc>
          <w:tcPr>
            <w:tcW w:w="198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0,5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4" w:firstLine="0"/>
              <w:jc w:val="left"/>
            </w:pPr>
            <w:r>
              <w:rPr>
                <w:sz w:val="20"/>
              </w:rPr>
              <w:t xml:space="preserve">V </w:t>
            </w:r>
          </w:p>
        </w:tc>
        <w:tc>
          <w:tcPr>
            <w:tcW w:w="226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50 </w:t>
            </w:r>
          </w:p>
        </w:tc>
      </w:tr>
      <w:tr w:rsidR="00DE5D74">
        <w:trPr>
          <w:trHeight w:val="350"/>
        </w:trPr>
        <w:tc>
          <w:tcPr>
            <w:tcW w:w="169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jc w:val="left"/>
            </w:pPr>
            <w:proofErr w:type="spellStart"/>
            <w:r>
              <w:rPr>
                <w:sz w:val="20"/>
              </w:rPr>
              <w:t>С.т</w:t>
            </w:r>
            <w:proofErr w:type="spellEnd"/>
            <w:r>
              <w:rPr>
                <w:sz w:val="20"/>
              </w:rPr>
              <w:t xml:space="preserve">. «Химик» </w:t>
            </w:r>
          </w:p>
        </w:tc>
        <w:tc>
          <w:tcPr>
            <w:tcW w:w="312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1975 </w:t>
            </w:r>
          </w:p>
        </w:tc>
        <w:tc>
          <w:tcPr>
            <w:tcW w:w="198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4" w:firstLine="0"/>
              <w:jc w:val="left"/>
            </w:pPr>
            <w:r>
              <w:rPr>
                <w:sz w:val="20"/>
              </w:rPr>
              <w:t xml:space="preserve">V </w:t>
            </w:r>
          </w:p>
        </w:tc>
        <w:tc>
          <w:tcPr>
            <w:tcW w:w="226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50 </w:t>
            </w:r>
          </w:p>
        </w:tc>
      </w:tr>
    </w:tbl>
    <w:p w:rsidR="00DE5D74" w:rsidRDefault="00841733">
      <w:pPr>
        <w:spacing w:after="0" w:line="259" w:lineRule="auto"/>
        <w:ind w:left="567" w:firstLine="0"/>
        <w:jc w:val="left"/>
      </w:pPr>
      <w:r>
        <w:t xml:space="preserve"> </w:t>
      </w:r>
    </w:p>
    <w:p w:rsidR="00DE5D74" w:rsidRDefault="00841733">
      <w:pPr>
        <w:ind w:left="-3" w:right="134"/>
      </w:pPr>
      <w:r>
        <w:t xml:space="preserve">На территории </w:t>
      </w:r>
      <w:proofErr w:type="spellStart"/>
      <w:r>
        <w:t>Евстратовского</w:t>
      </w:r>
      <w:proofErr w:type="spellEnd"/>
      <w:r>
        <w:t xml:space="preserve"> сельского поселения расположен  один скотомогильник (биотермическая яма). </w:t>
      </w:r>
    </w:p>
    <w:p w:rsidR="00DE5D74" w:rsidRDefault="00841733">
      <w:pPr>
        <w:spacing w:after="0" w:line="259" w:lineRule="auto"/>
        <w:ind w:left="567" w:firstLine="0"/>
        <w:jc w:val="left"/>
      </w:pPr>
      <w:r>
        <w:t xml:space="preserve"> </w:t>
      </w:r>
    </w:p>
    <w:tbl>
      <w:tblPr>
        <w:tblStyle w:val="TableGrid"/>
        <w:tblW w:w="10319" w:type="dxa"/>
        <w:tblInd w:w="-113" w:type="dxa"/>
        <w:tblCellMar>
          <w:top w:w="47" w:type="dxa"/>
          <w:right w:w="12" w:type="dxa"/>
        </w:tblCellMar>
        <w:tblLook w:val="04A0" w:firstRow="1" w:lastRow="0" w:firstColumn="1" w:lastColumn="0" w:noHBand="0" w:noVBand="1"/>
      </w:tblPr>
      <w:tblGrid>
        <w:gridCol w:w="1563"/>
        <w:gridCol w:w="1114"/>
        <w:gridCol w:w="2572"/>
        <w:gridCol w:w="1071"/>
        <w:gridCol w:w="1121"/>
        <w:gridCol w:w="1488"/>
        <w:gridCol w:w="1390"/>
      </w:tblGrid>
      <w:tr w:rsidR="00DE5D74">
        <w:trPr>
          <w:trHeight w:val="1087"/>
        </w:trPr>
        <w:tc>
          <w:tcPr>
            <w:tcW w:w="167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3" w:hanging="55"/>
              <w:jc w:val="left"/>
            </w:pPr>
            <w:r>
              <w:rPr>
                <w:b/>
              </w:rPr>
              <w:t xml:space="preserve">Населённый пункт </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4" w:firstLine="0"/>
              <w:jc w:val="left"/>
            </w:pPr>
            <w:r>
              <w:rPr>
                <w:b/>
              </w:rPr>
              <w:t xml:space="preserve">Дата  открытия </w:t>
            </w:r>
          </w:p>
        </w:tc>
        <w:tc>
          <w:tcPr>
            <w:tcW w:w="2126"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5" w:firstLine="0"/>
              <w:jc w:val="left"/>
            </w:pPr>
            <w:r>
              <w:rPr>
                <w:b/>
              </w:rPr>
              <w:t xml:space="preserve">Действующий/закрытый </w:t>
            </w:r>
          </w:p>
        </w:tc>
        <w:tc>
          <w:tcPr>
            <w:tcW w:w="1133"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5" w:firstLine="0"/>
              <w:jc w:val="left"/>
            </w:pPr>
            <w:r>
              <w:rPr>
                <w:b/>
              </w:rPr>
              <w:t xml:space="preserve">Годовой объем </w:t>
            </w:r>
            <w:proofErr w:type="spellStart"/>
            <w:r>
              <w:rPr>
                <w:b/>
              </w:rPr>
              <w:t>приним</w:t>
            </w:r>
            <w:proofErr w:type="spellEnd"/>
            <w:r>
              <w:rPr>
                <w:b/>
              </w:rPr>
              <w:t xml:space="preserve">. отходов, </w:t>
            </w:r>
            <w:proofErr w:type="gramStart"/>
            <w:r>
              <w:rPr>
                <w:b/>
              </w:rPr>
              <w:t>т</w:t>
            </w:r>
            <w:proofErr w:type="gramEnd"/>
            <w:r>
              <w:rPr>
                <w:b/>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5" w:firstLine="0"/>
              <w:jc w:val="left"/>
            </w:pPr>
            <w:r>
              <w:rPr>
                <w:b/>
              </w:rPr>
              <w:t xml:space="preserve">Класс опасности </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5" w:firstLine="0"/>
              <w:jc w:val="left"/>
            </w:pPr>
            <w:r>
              <w:rPr>
                <w:b/>
              </w:rPr>
              <w:t xml:space="preserve">Расстояние до населенного пункта, </w:t>
            </w:r>
            <w:proofErr w:type="gramStart"/>
            <w:r>
              <w:rPr>
                <w:b/>
              </w:rPr>
              <w:t>км</w:t>
            </w:r>
            <w:proofErr w:type="gramEnd"/>
            <w:r>
              <w:rPr>
                <w: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4" w:firstLine="0"/>
              <w:jc w:val="left"/>
            </w:pPr>
            <w:r>
              <w:rPr>
                <w:b/>
              </w:rPr>
              <w:t xml:space="preserve">СЗЗ по </w:t>
            </w:r>
          </w:p>
          <w:p w:rsidR="00DE5D74" w:rsidRDefault="00841733">
            <w:pPr>
              <w:spacing w:after="0" w:line="259" w:lineRule="auto"/>
              <w:ind w:left="54" w:firstLine="0"/>
            </w:pPr>
            <w:r>
              <w:rPr>
                <w:b/>
              </w:rPr>
              <w:t>СанПиН 2.2.1-</w:t>
            </w:r>
          </w:p>
          <w:p w:rsidR="00DE5D74" w:rsidRDefault="00841733">
            <w:pPr>
              <w:spacing w:after="0" w:line="259" w:lineRule="auto"/>
              <w:ind w:left="54" w:firstLine="0"/>
              <w:jc w:val="left"/>
            </w:pPr>
            <w:r>
              <w:rPr>
                <w:b/>
              </w:rPr>
              <w:t xml:space="preserve">2.1.1 1200-03 </w:t>
            </w:r>
          </w:p>
        </w:tc>
      </w:tr>
      <w:tr w:rsidR="00DE5D74">
        <w:trPr>
          <w:trHeight w:val="396"/>
        </w:trPr>
        <w:tc>
          <w:tcPr>
            <w:tcW w:w="16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jc w:val="left"/>
            </w:pPr>
            <w:r>
              <w:t xml:space="preserve">с. </w:t>
            </w:r>
            <w:proofErr w:type="spellStart"/>
            <w:r>
              <w:t>Евстратовка</w:t>
            </w:r>
            <w:proofErr w:type="spellEnd"/>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4" w:firstLine="0"/>
              <w:jc w:val="left"/>
            </w:pPr>
            <w:r>
              <w:t xml:space="preserve">2006 </w:t>
            </w:r>
          </w:p>
        </w:tc>
        <w:tc>
          <w:tcPr>
            <w:tcW w:w="212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t xml:space="preserve">действующий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t xml:space="preserve">0,7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t xml:space="preserve">II </w:t>
            </w:r>
          </w:p>
        </w:tc>
        <w:tc>
          <w:tcPr>
            <w:tcW w:w="155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t xml:space="preserve">1 </w:t>
            </w:r>
          </w:p>
        </w:tc>
        <w:tc>
          <w:tcPr>
            <w:tcW w:w="15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4" w:firstLine="0"/>
              <w:jc w:val="left"/>
            </w:pPr>
            <w:r>
              <w:t xml:space="preserve">500 </w:t>
            </w:r>
          </w:p>
        </w:tc>
      </w:tr>
    </w:tbl>
    <w:p w:rsidR="00DE5D74" w:rsidRDefault="00841733">
      <w:pPr>
        <w:spacing w:after="0" w:line="259" w:lineRule="auto"/>
        <w:ind w:left="567" w:firstLine="0"/>
        <w:jc w:val="left"/>
      </w:pPr>
      <w:r>
        <w:t xml:space="preserve"> </w:t>
      </w:r>
    </w:p>
    <w:p w:rsidR="00DE5D74" w:rsidRDefault="00841733">
      <w:pPr>
        <w:ind w:left="567" w:right="134" w:firstLine="0"/>
      </w:pPr>
      <w:r>
        <w:t xml:space="preserve">Также на территории поселения имеются свалки ТБО. </w:t>
      </w:r>
    </w:p>
    <w:p w:rsidR="00DE5D74" w:rsidRDefault="00841733">
      <w:pPr>
        <w:spacing w:after="0" w:line="259" w:lineRule="auto"/>
        <w:ind w:left="567" w:firstLine="0"/>
        <w:jc w:val="left"/>
      </w:pPr>
      <w:r>
        <w:t xml:space="preserve"> </w:t>
      </w:r>
    </w:p>
    <w:tbl>
      <w:tblPr>
        <w:tblStyle w:val="TableGrid"/>
        <w:tblW w:w="10319" w:type="dxa"/>
        <w:tblInd w:w="-113" w:type="dxa"/>
        <w:tblCellMar>
          <w:top w:w="48" w:type="dxa"/>
          <w:right w:w="34" w:type="dxa"/>
        </w:tblCellMar>
        <w:tblLook w:val="04A0" w:firstRow="1" w:lastRow="0" w:firstColumn="1" w:lastColumn="0" w:noHBand="0" w:noVBand="1"/>
      </w:tblPr>
      <w:tblGrid>
        <w:gridCol w:w="1858"/>
        <w:gridCol w:w="1116"/>
        <w:gridCol w:w="1410"/>
        <w:gridCol w:w="1470"/>
        <w:gridCol w:w="1500"/>
        <w:gridCol w:w="1118"/>
        <w:gridCol w:w="1847"/>
      </w:tblGrid>
      <w:tr w:rsidR="00DE5D74">
        <w:trPr>
          <w:trHeight w:val="535"/>
        </w:trPr>
        <w:tc>
          <w:tcPr>
            <w:tcW w:w="1956"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sz w:val="20"/>
              </w:rPr>
              <w:t xml:space="preserve">Населённый пункт </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5" w:firstLine="0"/>
              <w:jc w:val="left"/>
            </w:pPr>
            <w:r>
              <w:rPr>
                <w:b/>
                <w:sz w:val="20"/>
              </w:rPr>
              <w:t xml:space="preserve">Площадь,   </w:t>
            </w:r>
            <w:proofErr w:type="gramStart"/>
            <w:r>
              <w:rPr>
                <w:b/>
                <w:sz w:val="20"/>
              </w:rPr>
              <w:t>га</w:t>
            </w:r>
            <w:proofErr w:type="gramEnd"/>
            <w:r>
              <w:rPr>
                <w:b/>
                <w:sz w:val="20"/>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5" w:firstLine="0"/>
              <w:jc w:val="left"/>
            </w:pPr>
            <w:r>
              <w:rPr>
                <w:b/>
                <w:sz w:val="20"/>
              </w:rPr>
              <w:t xml:space="preserve">Год начала эксплуатации </w:t>
            </w:r>
          </w:p>
        </w:tc>
        <w:tc>
          <w:tcPr>
            <w:tcW w:w="1558"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5" w:firstLine="0"/>
            </w:pPr>
            <w:r>
              <w:rPr>
                <w:b/>
                <w:sz w:val="20"/>
              </w:rPr>
              <w:t xml:space="preserve">Кол-во </w:t>
            </w:r>
            <w:proofErr w:type="spellStart"/>
            <w:r>
              <w:rPr>
                <w:b/>
                <w:sz w:val="20"/>
              </w:rPr>
              <w:t>размещ</w:t>
            </w:r>
            <w:proofErr w:type="spellEnd"/>
            <w:r>
              <w:rPr>
                <w:b/>
                <w:sz w:val="20"/>
              </w:rPr>
              <w:t>. отходов, м</w:t>
            </w:r>
            <w:r>
              <w:rPr>
                <w:b/>
                <w:sz w:val="20"/>
                <w:vertAlign w:val="superscript"/>
              </w:rPr>
              <w:t>3</w:t>
            </w:r>
            <w:r>
              <w:rPr>
                <w:b/>
                <w:sz w:val="20"/>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5" w:firstLine="0"/>
              <w:jc w:val="left"/>
            </w:pPr>
            <w:proofErr w:type="spellStart"/>
            <w:r>
              <w:rPr>
                <w:b/>
                <w:sz w:val="20"/>
              </w:rPr>
              <w:t>Заполненность</w:t>
            </w:r>
            <w:proofErr w:type="spellEnd"/>
            <w:r>
              <w:rPr>
                <w:b/>
                <w:sz w:val="20"/>
              </w:rPr>
              <w:t xml:space="preserve">, % </w:t>
            </w:r>
          </w:p>
        </w:tc>
        <w:tc>
          <w:tcPr>
            <w:tcW w:w="1133"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5" w:firstLine="0"/>
              <w:jc w:val="left"/>
            </w:pPr>
            <w:r>
              <w:rPr>
                <w:b/>
                <w:sz w:val="20"/>
              </w:rPr>
              <w:t xml:space="preserve">Класс опасности </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5" w:firstLine="0"/>
              <w:jc w:val="left"/>
            </w:pPr>
            <w:r>
              <w:rPr>
                <w:b/>
                <w:sz w:val="20"/>
              </w:rPr>
              <w:t xml:space="preserve">СЗЗ по СанПиН </w:t>
            </w:r>
          </w:p>
          <w:p w:rsidR="00DE5D74" w:rsidRDefault="00841733">
            <w:pPr>
              <w:spacing w:after="0" w:line="259" w:lineRule="auto"/>
              <w:ind w:left="55" w:firstLine="0"/>
              <w:jc w:val="left"/>
            </w:pPr>
            <w:r>
              <w:rPr>
                <w:b/>
                <w:sz w:val="20"/>
              </w:rPr>
              <w:t xml:space="preserve">2.2.1-2.1.1 1200-03 </w:t>
            </w:r>
          </w:p>
        </w:tc>
      </w:tr>
      <w:tr w:rsidR="00DE5D74">
        <w:trPr>
          <w:trHeight w:val="372"/>
        </w:trPr>
        <w:tc>
          <w:tcPr>
            <w:tcW w:w="195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jc w:val="left"/>
            </w:pPr>
            <w:r>
              <w:rPr>
                <w:sz w:val="20"/>
              </w:rPr>
              <w:lastRenderedPageBreak/>
              <w:t xml:space="preserve">с. </w:t>
            </w:r>
            <w:proofErr w:type="spellStart"/>
            <w:r>
              <w:rPr>
                <w:sz w:val="20"/>
              </w:rPr>
              <w:t>Евстратовка</w:t>
            </w:r>
            <w:proofErr w:type="spellEnd"/>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1,5 </w:t>
            </w:r>
          </w:p>
        </w:tc>
        <w:tc>
          <w:tcPr>
            <w:tcW w:w="141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1998 </w:t>
            </w:r>
          </w:p>
        </w:tc>
        <w:tc>
          <w:tcPr>
            <w:tcW w:w="15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240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80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I </w:t>
            </w:r>
          </w:p>
        </w:tc>
        <w:tc>
          <w:tcPr>
            <w:tcW w:w="198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1000 </w:t>
            </w:r>
          </w:p>
        </w:tc>
      </w:tr>
      <w:tr w:rsidR="00DE5D74">
        <w:trPr>
          <w:trHeight w:val="350"/>
        </w:trPr>
        <w:tc>
          <w:tcPr>
            <w:tcW w:w="195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jc w:val="left"/>
            </w:pPr>
            <w:r>
              <w:rPr>
                <w:sz w:val="20"/>
              </w:rPr>
              <w:t xml:space="preserve">х. Малая </w:t>
            </w:r>
            <w:proofErr w:type="spellStart"/>
            <w:r>
              <w:rPr>
                <w:sz w:val="20"/>
              </w:rPr>
              <w:t>Меженка</w:t>
            </w:r>
            <w:proofErr w:type="spellEnd"/>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0,5 </w:t>
            </w:r>
          </w:p>
        </w:tc>
        <w:tc>
          <w:tcPr>
            <w:tcW w:w="141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1998 </w:t>
            </w:r>
          </w:p>
        </w:tc>
        <w:tc>
          <w:tcPr>
            <w:tcW w:w="15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40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20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I </w:t>
            </w:r>
          </w:p>
        </w:tc>
        <w:tc>
          <w:tcPr>
            <w:tcW w:w="198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rPr>
                <w:sz w:val="20"/>
              </w:rPr>
              <w:t xml:space="preserve">1000 </w:t>
            </w:r>
          </w:p>
        </w:tc>
      </w:tr>
    </w:tbl>
    <w:p w:rsidR="00DE5D74" w:rsidRDefault="00841733">
      <w:pPr>
        <w:spacing w:after="0" w:line="259" w:lineRule="auto"/>
        <w:ind w:left="567" w:firstLine="0"/>
        <w:jc w:val="left"/>
      </w:pPr>
      <w:r>
        <w:t xml:space="preserve"> </w:t>
      </w:r>
    </w:p>
    <w:p w:rsidR="00DE5D74" w:rsidRDefault="00841733">
      <w:pPr>
        <w:ind w:left="-3" w:right="134"/>
      </w:pPr>
      <w:r>
        <w:t xml:space="preserve">Также на территории </w:t>
      </w:r>
      <w:proofErr w:type="spellStart"/>
      <w:r>
        <w:t>Евстратовского</w:t>
      </w:r>
      <w:proofErr w:type="spellEnd"/>
      <w:r>
        <w:t xml:space="preserve"> сельского поселения располагается городская свалка г. Россошь. </w:t>
      </w:r>
    </w:p>
    <w:p w:rsidR="00DE5D74" w:rsidRDefault="00841733">
      <w:pPr>
        <w:spacing w:after="0" w:line="259" w:lineRule="auto"/>
        <w:ind w:left="567" w:firstLine="0"/>
        <w:jc w:val="left"/>
      </w:pPr>
      <w:r>
        <w:t xml:space="preserve"> </w:t>
      </w:r>
    </w:p>
    <w:p w:rsidR="00DE5D74" w:rsidRDefault="00841733">
      <w:pPr>
        <w:pStyle w:val="5"/>
        <w:ind w:left="562" w:right="132"/>
      </w:pPr>
      <w:r>
        <w:t xml:space="preserve">1.8.3.3.  Зона санитарной охраны источников питьевого водоснабжения </w:t>
      </w:r>
    </w:p>
    <w:p w:rsidR="00DE5D74" w:rsidRDefault="00841733">
      <w:pPr>
        <w:spacing w:after="0" w:line="259" w:lineRule="auto"/>
        <w:ind w:left="567" w:firstLine="0"/>
        <w:jc w:val="left"/>
      </w:pPr>
      <w:r>
        <w:rPr>
          <w:b/>
        </w:rPr>
        <w:t xml:space="preserve"> </w:t>
      </w:r>
    </w:p>
    <w:p w:rsidR="00DE5D74" w:rsidRDefault="00841733">
      <w:pPr>
        <w:ind w:left="-3" w:right="134"/>
      </w:pPr>
      <w:r>
        <w:t xml:space="preserve">На территории </w:t>
      </w:r>
      <w:proofErr w:type="spellStart"/>
      <w:r>
        <w:t>Евстратовского</w:t>
      </w:r>
      <w:proofErr w:type="spellEnd"/>
      <w:r>
        <w:t xml:space="preserve"> сельского поселения источниками питьевого водоснабжения являются подземные артезианские скважины. В соответствии с СанПиН 2.1.4.1110-02 источники водоснабжения должны иметь зоны санитарной охраны (ЗСО). </w:t>
      </w:r>
    </w:p>
    <w:p w:rsidR="00DE5D74" w:rsidRDefault="00841733">
      <w:pPr>
        <w:ind w:left="-3" w:right="134"/>
      </w:pPr>
      <w: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DE5D74" w:rsidRDefault="00841733">
      <w:pPr>
        <w:ind w:left="-3" w:right="134"/>
      </w:pPr>
      <w: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DE5D74" w:rsidRDefault="00841733">
      <w:pPr>
        <w:ind w:left="-3" w:right="134"/>
      </w:pPr>
      <w: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DE5D74" w:rsidRDefault="00841733">
      <w:pPr>
        <w:ind w:left="-3" w:right="134"/>
      </w:pPr>
      <w:r>
        <w:t xml:space="preserve">Для водозаборов подземных вод граница первого пояса ЗСО устанавливается не менее 30 м от водозабора и на расстоянии не менее 50 м - при использовании недостаточно защищенных подземных вод. </w:t>
      </w:r>
    </w:p>
    <w:p w:rsidR="00DE5D74" w:rsidRDefault="00841733">
      <w:pPr>
        <w:ind w:left="-3" w:right="134"/>
      </w:pPr>
      <w:r>
        <w:t xml:space="preserve">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DE5D74" w:rsidRDefault="00841733">
      <w:pPr>
        <w:ind w:left="-3" w:right="134"/>
      </w:pPr>
      <w: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DE5D74" w:rsidRDefault="00841733">
      <w:pPr>
        <w:ind w:left="-3" w:right="134"/>
      </w:pPr>
      <w:r>
        <w:t xml:space="preserve">В соответствии с Санитарными правилами и нормами «Зоны санитарной охраны источников водоснабжения и водопроводов питьевого назначения» СанПиН 2.1.4.1110-02 (14.03.2002), утвержденными Постановлением Главного государственного санитарного врача РФ в зоне охраны источников водоснабжения запрещается: </w:t>
      </w:r>
    </w:p>
    <w:p w:rsidR="00DE5D74" w:rsidRDefault="00841733">
      <w:pPr>
        <w:ind w:left="-3" w:right="134"/>
      </w:pPr>
      <w:r>
        <w:rPr>
          <w:rFonts w:ascii="Segoe UI Symbol" w:eastAsia="Segoe UI Symbol" w:hAnsi="Segoe UI Symbol" w:cs="Segoe UI Symbol"/>
        </w:rPr>
        <w:t>−</w:t>
      </w:r>
      <w:r>
        <w:rPr>
          <w:rFonts w:ascii="Arial" w:eastAsia="Arial" w:hAnsi="Arial" w:cs="Arial"/>
          <w:b/>
        </w:rPr>
        <w:t xml:space="preserve"> </w:t>
      </w:r>
      <w:r>
        <w:t xml:space="preserve"> размещение складов горюче-смазочных материалов, ядохимикатов и минеральных удобрений, накопителей </w:t>
      </w:r>
      <w:proofErr w:type="spellStart"/>
      <w:r>
        <w:t>промстоков</w:t>
      </w:r>
      <w:proofErr w:type="spellEnd"/>
      <w:r>
        <w:t xml:space="preserve">, </w:t>
      </w:r>
      <w:proofErr w:type="spellStart"/>
      <w:r>
        <w:t>шламохранилищ</w:t>
      </w:r>
      <w:proofErr w:type="spellEnd"/>
      <w:r>
        <w:t xml:space="preserve"> и других объектов, обусловливающих опасность химического загрязнения подземных вод; </w:t>
      </w:r>
    </w:p>
    <w:p w:rsidR="00DE5D74" w:rsidRDefault="00841733">
      <w:pPr>
        <w:ind w:left="-3" w:right="134"/>
      </w:pPr>
      <w:r>
        <w:rPr>
          <w:rFonts w:ascii="Segoe UI Symbol" w:eastAsia="Segoe UI Symbol" w:hAnsi="Segoe UI Symbol" w:cs="Segoe UI Symbol"/>
        </w:rPr>
        <w:t>−</w:t>
      </w:r>
      <w:r>
        <w:rPr>
          <w:rFonts w:ascii="Arial" w:eastAsia="Arial" w:hAnsi="Arial" w:cs="Arial"/>
          <w:b/>
        </w:rPr>
        <w:t xml:space="preserve"> </w:t>
      </w:r>
      <w:r>
        <w:t xml:space="preserve">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 </w:t>
      </w:r>
    </w:p>
    <w:p w:rsidR="00DE5D74" w:rsidRDefault="00841733">
      <w:pPr>
        <w:ind w:left="-3" w:right="134"/>
      </w:pPr>
      <w:r>
        <w:t xml:space="preserve">Ширину санитарно-защитной полосы следует принимать по обе стороны от крайних линий водопровода: </w:t>
      </w:r>
    </w:p>
    <w:p w:rsidR="00DE5D74" w:rsidRDefault="00841733">
      <w:pPr>
        <w:ind w:left="567" w:right="134" w:firstLine="0"/>
      </w:pPr>
      <w:r>
        <w:t xml:space="preserve">а) при отсутствии грунтовых вод - не менее 10 м при диаметре водоводов до 1000 мм и не </w:t>
      </w:r>
    </w:p>
    <w:p w:rsidR="00DE5D74" w:rsidRDefault="00841733">
      <w:pPr>
        <w:ind w:left="-3" w:right="134" w:firstLine="0"/>
      </w:pPr>
      <w:r>
        <w:t xml:space="preserve">менее 20 м при диаметре водоводов более 1000 мм; </w:t>
      </w:r>
    </w:p>
    <w:p w:rsidR="00DE5D74" w:rsidRDefault="00841733">
      <w:pPr>
        <w:ind w:left="567" w:right="134" w:firstLine="0"/>
      </w:pPr>
      <w:r>
        <w:lastRenderedPageBreak/>
        <w:t xml:space="preserve">б) при наличии грунтовых вод - не менее 50 м вне зависимости от диаметра водоводов. </w:t>
      </w:r>
    </w:p>
    <w:p w:rsidR="00DE5D74" w:rsidRDefault="00841733">
      <w:pPr>
        <w:ind w:left="-3" w:right="134"/>
      </w:pPr>
      <w:r>
        <w:t xml:space="preserve">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 </w:t>
      </w:r>
    </w:p>
    <w:p w:rsidR="00DE5D74" w:rsidRDefault="00841733">
      <w:pPr>
        <w:spacing w:after="3" w:line="248" w:lineRule="auto"/>
        <w:ind w:left="-15" w:right="132"/>
      </w:pPr>
      <w:r>
        <w:rPr>
          <w:i/>
        </w:rPr>
        <w:t xml:space="preserve">На территории </w:t>
      </w:r>
      <w:proofErr w:type="spellStart"/>
      <w:r>
        <w:rPr>
          <w:i/>
        </w:rPr>
        <w:t>Евстратовского</w:t>
      </w:r>
      <w:proofErr w:type="spellEnd"/>
      <w:r>
        <w:rPr>
          <w:i/>
        </w:rPr>
        <w:t xml:space="preserve"> сельского поселения располагаются  башни </w:t>
      </w:r>
      <w:proofErr w:type="spellStart"/>
      <w:r>
        <w:rPr>
          <w:i/>
        </w:rPr>
        <w:t>Рожновского</w:t>
      </w:r>
      <w:proofErr w:type="spellEnd"/>
      <w:r>
        <w:rPr>
          <w:i/>
        </w:rPr>
        <w:t xml:space="preserve">, артезианские скважины.  </w:t>
      </w:r>
    </w:p>
    <w:p w:rsidR="00DE5D74" w:rsidRDefault="00841733">
      <w:pPr>
        <w:spacing w:after="0" w:line="259" w:lineRule="auto"/>
        <w:ind w:left="567" w:firstLine="0"/>
        <w:jc w:val="left"/>
      </w:pPr>
      <w:r>
        <w:t xml:space="preserve"> </w:t>
      </w:r>
    </w:p>
    <w:p w:rsidR="00DE5D74" w:rsidRDefault="00841733">
      <w:pPr>
        <w:pStyle w:val="5"/>
        <w:ind w:left="562" w:right="132"/>
      </w:pPr>
      <w:r>
        <w:t xml:space="preserve">1.8.3.4. </w:t>
      </w:r>
      <w:proofErr w:type="spellStart"/>
      <w:r>
        <w:t>Водоохранные</w:t>
      </w:r>
      <w:proofErr w:type="spellEnd"/>
      <w:r>
        <w:t xml:space="preserve"> зоны и прибрежные защитные полосы</w:t>
      </w:r>
      <w:r>
        <w:rPr>
          <w:i/>
        </w:rPr>
        <w:t xml:space="preserve">  </w:t>
      </w:r>
    </w:p>
    <w:p w:rsidR="00DE5D74" w:rsidRDefault="00841733">
      <w:pPr>
        <w:spacing w:after="0" w:line="259" w:lineRule="auto"/>
        <w:ind w:left="567" w:firstLine="0"/>
        <w:jc w:val="left"/>
      </w:pPr>
      <w:r>
        <w:rPr>
          <w:b/>
          <w:i/>
        </w:rPr>
        <w:t xml:space="preserve"> </w:t>
      </w:r>
    </w:p>
    <w:p w:rsidR="00DE5D74" w:rsidRDefault="00841733">
      <w:pPr>
        <w:ind w:left="-3" w:right="134"/>
      </w:pPr>
      <w:proofErr w:type="spellStart"/>
      <w:r>
        <w:t>Водоохранные</w:t>
      </w:r>
      <w:proofErr w:type="spellEnd"/>
      <w:r>
        <w:t xml:space="preserve"> зоны и прибрежные защитные полосы</w:t>
      </w:r>
      <w:r>
        <w:rPr>
          <w:i/>
        </w:rPr>
        <w:t>,</w:t>
      </w:r>
      <w:r>
        <w:rPr>
          <w:b/>
          <w:i/>
        </w:rPr>
        <w:t xml:space="preserve"> </w:t>
      </w:r>
      <w:r>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DE5D74" w:rsidRDefault="00841733">
      <w:pPr>
        <w:ind w:left="-3" w:right="134"/>
      </w:pPr>
      <w:r>
        <w:t xml:space="preserve">Схема границ </w:t>
      </w:r>
      <w:proofErr w:type="spellStart"/>
      <w:r>
        <w:t>водоохранных</w:t>
      </w:r>
      <w:proofErr w:type="spellEnd"/>
      <w:r>
        <w:t xml:space="preserve"> зон и прибрежных защитных полос выполнена с учетом того, что в Водном кодексе РФ существует  понятие </w:t>
      </w:r>
      <w:r>
        <w:rPr>
          <w:b/>
          <w:i/>
        </w:rPr>
        <w:t>береговой линии и береговой полосы</w:t>
      </w:r>
      <w:r>
        <w:t xml:space="preserve"> – полосы земли вдоль береговой линии водного объекта и предназначенной для общего пользования. В соответствии со ст. 6 Водного кодекса РФ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w:t>
      </w:r>
    </w:p>
    <w:p w:rsidR="00DE5D74" w:rsidRDefault="00841733">
      <w:pPr>
        <w:spacing w:after="3" w:line="248" w:lineRule="auto"/>
        <w:ind w:left="-15" w:right="132"/>
      </w:pPr>
      <w:r>
        <w:rPr>
          <w:i/>
        </w:rPr>
        <w:t xml:space="preserve">К объектам общего пользования в границах муниципального образования относятся р. Чёрная Калитва, р. Малая </w:t>
      </w:r>
      <w:proofErr w:type="spellStart"/>
      <w:r>
        <w:rPr>
          <w:i/>
        </w:rPr>
        <w:t>Меженка</w:t>
      </w:r>
      <w:proofErr w:type="spellEnd"/>
      <w:r>
        <w:rPr>
          <w:i/>
        </w:rPr>
        <w:t xml:space="preserve">, водотоки без названия, озера, пруды, расположенные на территории </w:t>
      </w:r>
      <w:proofErr w:type="spellStart"/>
      <w:r>
        <w:rPr>
          <w:i/>
        </w:rPr>
        <w:t>Евстратовского</w:t>
      </w:r>
      <w:proofErr w:type="spellEnd"/>
      <w:r>
        <w:rPr>
          <w:i/>
        </w:rPr>
        <w:t xml:space="preserve"> сельского поселения. </w:t>
      </w:r>
    </w:p>
    <w:p w:rsidR="00DE5D74" w:rsidRDefault="00841733">
      <w:pPr>
        <w:ind w:left="-3" w:right="134"/>
      </w:pPr>
      <w:r>
        <w:t xml:space="preserve">Согласно п.15 и п.17 статьи 65 Федерального закона №74 –ФЗ существуют ограничения на хозяйственную и иную деятельность в </w:t>
      </w:r>
      <w:proofErr w:type="spellStart"/>
      <w:r>
        <w:t>водоохранных</w:t>
      </w:r>
      <w:proofErr w:type="spellEnd"/>
      <w:r>
        <w:t xml:space="preserve"> зонах и </w:t>
      </w:r>
      <w:proofErr w:type="spellStart"/>
      <w:r>
        <w:t>пребрежно</w:t>
      </w:r>
      <w:proofErr w:type="spellEnd"/>
      <w:r>
        <w:t xml:space="preserve">-защитных полосах.  </w:t>
      </w:r>
    </w:p>
    <w:p w:rsidR="00DE5D74" w:rsidRDefault="00841733">
      <w:pPr>
        <w:ind w:left="562" w:right="131" w:hanging="10"/>
      </w:pPr>
      <w:r>
        <w:rPr>
          <w:b/>
          <w:i/>
        </w:rPr>
        <w:t xml:space="preserve">В границах </w:t>
      </w:r>
      <w:proofErr w:type="spellStart"/>
      <w:r>
        <w:rPr>
          <w:b/>
          <w:i/>
        </w:rPr>
        <w:t>водоохранных</w:t>
      </w:r>
      <w:proofErr w:type="spellEnd"/>
      <w:r>
        <w:rPr>
          <w:b/>
          <w:i/>
        </w:rPr>
        <w:t xml:space="preserve"> зон запрещается: </w:t>
      </w:r>
    </w:p>
    <w:p w:rsidR="00DE5D74" w:rsidRDefault="00841733">
      <w:pPr>
        <w:numPr>
          <w:ilvl w:val="0"/>
          <w:numId w:val="15"/>
        </w:numPr>
        <w:ind w:right="134"/>
      </w:pPr>
      <w:r>
        <w:t xml:space="preserve">использование сточных вод для удобрения почв; </w:t>
      </w:r>
    </w:p>
    <w:p w:rsidR="00DE5D74" w:rsidRDefault="00841733">
      <w:pPr>
        <w:numPr>
          <w:ilvl w:val="0"/>
          <w:numId w:val="15"/>
        </w:numPr>
        <w:ind w:right="134"/>
      </w:pPr>
      <w: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DE5D74" w:rsidRDefault="00841733">
      <w:pPr>
        <w:ind w:left="567" w:right="134" w:firstLine="0"/>
      </w:pPr>
      <w:r>
        <w:t xml:space="preserve">3.осуществление авиационных мер по борьбе с вредителями и болезнями растений; </w:t>
      </w:r>
    </w:p>
    <w:p w:rsidR="00DE5D74" w:rsidRDefault="00841733">
      <w:pPr>
        <w:ind w:left="-3" w:right="134"/>
      </w:pPr>
      <w: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DE5D74" w:rsidRDefault="00841733">
      <w:pPr>
        <w:ind w:left="562" w:right="131" w:hanging="10"/>
      </w:pPr>
      <w:r>
        <w:rPr>
          <w:b/>
          <w:i/>
        </w:rPr>
        <w:t xml:space="preserve">В границах прибрежных защитных полос ограничениями запрещается: </w:t>
      </w:r>
    </w:p>
    <w:p w:rsidR="00DE5D74" w:rsidRDefault="00841733">
      <w:pPr>
        <w:numPr>
          <w:ilvl w:val="0"/>
          <w:numId w:val="16"/>
        </w:numPr>
        <w:ind w:right="134" w:hanging="240"/>
      </w:pPr>
      <w:r>
        <w:t xml:space="preserve">распашка земель; </w:t>
      </w:r>
    </w:p>
    <w:p w:rsidR="00DE5D74" w:rsidRDefault="00841733">
      <w:pPr>
        <w:numPr>
          <w:ilvl w:val="0"/>
          <w:numId w:val="16"/>
        </w:numPr>
        <w:ind w:right="134" w:hanging="240"/>
      </w:pPr>
      <w:r>
        <w:t xml:space="preserve">размещение отвалов размываемых грунтов; </w:t>
      </w:r>
    </w:p>
    <w:p w:rsidR="00DE5D74" w:rsidRDefault="00841733">
      <w:pPr>
        <w:numPr>
          <w:ilvl w:val="0"/>
          <w:numId w:val="16"/>
        </w:numPr>
        <w:ind w:right="134" w:hanging="240"/>
      </w:pPr>
      <w:r>
        <w:t xml:space="preserve">выпас сельскохозяйственных животных и организация для них летних лагерей, ванн. </w:t>
      </w:r>
    </w:p>
    <w:p w:rsidR="00DE5D74" w:rsidRDefault="00841733">
      <w:pPr>
        <w:ind w:left="-3" w:right="134"/>
      </w:pPr>
      <w:r>
        <w:t xml:space="preserve">В границах </w:t>
      </w:r>
      <w:proofErr w:type="spellStart"/>
      <w:r>
        <w:t>водоохранных</w:t>
      </w:r>
      <w:proofErr w:type="spellEnd"/>
      <w: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(РФ от 03.06.2006 N 74ФЗ) и законодательством в области охраны окружающей среды.  </w:t>
      </w:r>
    </w:p>
    <w:p w:rsidR="00DE5D74" w:rsidRDefault="00841733">
      <w:pPr>
        <w:ind w:left="-3" w:right="134"/>
      </w:pPr>
      <w:r>
        <w:t xml:space="preserve">Ширина </w:t>
      </w:r>
      <w:proofErr w:type="spellStart"/>
      <w:r>
        <w:t>водоохранной</w:t>
      </w:r>
      <w:proofErr w:type="spellEnd"/>
      <w:r>
        <w:t xml:space="preserve"> зоны по Водному кодексу РФ устанавливается от соответствующей береговой линии.  </w:t>
      </w:r>
    </w:p>
    <w:p w:rsidR="00DE5D74" w:rsidRDefault="00841733">
      <w:pPr>
        <w:ind w:left="-3" w:right="134"/>
      </w:pPr>
      <w:r>
        <w:t xml:space="preserve">Границы </w:t>
      </w:r>
      <w:proofErr w:type="spellStart"/>
      <w:r>
        <w:t>водоохранных</w:t>
      </w:r>
      <w:proofErr w:type="spellEnd"/>
      <w:r>
        <w:t xml:space="preserve"> зон и прибрежных защитных полос на схеме Генерального плана отображены с учетом положений Водного кодекса (от 03.06.2006 N 74-ФЗ). В соответствии с пунктом 4 статьи 65 Водного кодекса РФ ширина водоохраной зоны строго регламентирована в </w:t>
      </w:r>
      <w:r>
        <w:lastRenderedPageBreak/>
        <w:t xml:space="preserve">зависимости от протяженности реки. Ширина </w:t>
      </w:r>
      <w:proofErr w:type="spellStart"/>
      <w:r>
        <w:t>водоохранной</w:t>
      </w:r>
      <w:proofErr w:type="spellEnd"/>
      <w:r>
        <w:t xml:space="preserve"> зоны рек или ручьев устанавливается от их истока для рек или ручьев протяженностью: </w:t>
      </w:r>
    </w:p>
    <w:p w:rsidR="00DE5D74" w:rsidRDefault="00841733">
      <w:pPr>
        <w:ind w:left="550" w:right="3150" w:hanging="10"/>
        <w:jc w:val="left"/>
      </w:pPr>
      <w:r>
        <w:t xml:space="preserve">1) до десяти километров - в размере пятидесяти метров; 2) от десяти до пятидесяти километров - в размере ста метров; 3) от пятидесяти километров и более - в размере двухсот метров. </w:t>
      </w:r>
    </w:p>
    <w:p w:rsidR="00DE5D74" w:rsidRDefault="00841733">
      <w:pPr>
        <w:ind w:left="-3" w:right="134"/>
      </w:pPr>
      <w:r>
        <w:t xml:space="preserve">Исходя из этого, размеры прибрежных защитных и </w:t>
      </w:r>
      <w:proofErr w:type="spellStart"/>
      <w:r>
        <w:t>водоохранных</w:t>
      </w:r>
      <w:proofErr w:type="spellEnd"/>
      <w:r>
        <w:t xml:space="preserve"> зон, установленных на территории поселения, представлены в таблице. </w:t>
      </w:r>
    </w:p>
    <w:p w:rsidR="00DE5D74" w:rsidRDefault="00841733">
      <w:pPr>
        <w:spacing w:after="0" w:line="259" w:lineRule="auto"/>
        <w:ind w:left="567" w:firstLine="0"/>
        <w:jc w:val="left"/>
      </w:pPr>
      <w:r>
        <w:t xml:space="preserve"> </w:t>
      </w:r>
    </w:p>
    <w:tbl>
      <w:tblPr>
        <w:tblStyle w:val="TableGrid"/>
        <w:tblW w:w="10182" w:type="dxa"/>
        <w:tblInd w:w="3" w:type="dxa"/>
        <w:tblCellMar>
          <w:top w:w="13" w:type="dxa"/>
          <w:left w:w="106" w:type="dxa"/>
          <w:right w:w="88" w:type="dxa"/>
        </w:tblCellMar>
        <w:tblLook w:val="04A0" w:firstRow="1" w:lastRow="0" w:firstColumn="1" w:lastColumn="0" w:noHBand="0" w:noVBand="1"/>
      </w:tblPr>
      <w:tblGrid>
        <w:gridCol w:w="2204"/>
        <w:gridCol w:w="1198"/>
        <w:gridCol w:w="1985"/>
        <w:gridCol w:w="2268"/>
        <w:gridCol w:w="2527"/>
      </w:tblGrid>
      <w:tr w:rsidR="00DE5D74">
        <w:trPr>
          <w:trHeight w:val="768"/>
        </w:trPr>
        <w:tc>
          <w:tcPr>
            <w:tcW w:w="220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34"/>
              <w:jc w:val="left"/>
            </w:pPr>
            <w:r>
              <w:rPr>
                <w:b/>
              </w:rPr>
              <w:t xml:space="preserve">Название водного объекта </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right="15" w:firstLine="0"/>
              <w:jc w:val="left"/>
            </w:pPr>
            <w:r>
              <w:rPr>
                <w:b/>
              </w:rPr>
              <w:t xml:space="preserve">Полная длина, </w:t>
            </w:r>
            <w:proofErr w:type="gramStart"/>
            <w:r>
              <w:rPr>
                <w:b/>
              </w:rPr>
              <w:t>км</w:t>
            </w:r>
            <w:proofErr w:type="gramEnd"/>
            <w:r>
              <w:rPr>
                <w: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firstLine="0"/>
            </w:pPr>
            <w:r>
              <w:rPr>
                <w:b/>
              </w:rPr>
              <w:t xml:space="preserve">Размер береговой полосы, </w:t>
            </w:r>
            <w:proofErr w:type="gramStart"/>
            <w:r>
              <w:rPr>
                <w:b/>
              </w:rPr>
              <w:t>м</w:t>
            </w:r>
            <w:proofErr w:type="gramEnd"/>
            <w:r>
              <w:rPr>
                <w: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firstLine="34"/>
              <w:jc w:val="left"/>
            </w:pPr>
            <w:r>
              <w:rPr>
                <w:b/>
              </w:rPr>
              <w:t xml:space="preserve">Размер прибрежной защитной зоны, </w:t>
            </w:r>
            <w:proofErr w:type="gramStart"/>
            <w:r>
              <w:rPr>
                <w:b/>
              </w:rPr>
              <w:t>м</w:t>
            </w:r>
            <w:proofErr w:type="gramEnd"/>
            <w:r>
              <w:rPr>
                <w:b/>
              </w:rPr>
              <w:t xml:space="preserve"> </w:t>
            </w:r>
          </w:p>
        </w:tc>
        <w:tc>
          <w:tcPr>
            <w:tcW w:w="2527"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firstLine="0"/>
              <w:jc w:val="left"/>
            </w:pPr>
            <w:r>
              <w:rPr>
                <w:b/>
              </w:rPr>
              <w:t xml:space="preserve">Размер </w:t>
            </w:r>
            <w:proofErr w:type="spellStart"/>
            <w:r>
              <w:rPr>
                <w:b/>
              </w:rPr>
              <w:t>водоохранной</w:t>
            </w:r>
            <w:proofErr w:type="spellEnd"/>
            <w:r>
              <w:rPr>
                <w:b/>
              </w:rPr>
              <w:t xml:space="preserve"> зоны, </w:t>
            </w:r>
            <w:proofErr w:type="gramStart"/>
            <w:r>
              <w:rPr>
                <w:b/>
              </w:rPr>
              <w:t>м</w:t>
            </w:r>
            <w:proofErr w:type="gramEnd"/>
            <w:r>
              <w:rPr>
                <w:b/>
              </w:rPr>
              <w:t xml:space="preserve"> </w:t>
            </w:r>
          </w:p>
        </w:tc>
      </w:tr>
      <w:tr w:rsidR="00DE5D74">
        <w:trPr>
          <w:trHeight w:val="263"/>
        </w:trPr>
        <w:tc>
          <w:tcPr>
            <w:tcW w:w="220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р. Чёрная Калитва </w:t>
            </w:r>
          </w:p>
        </w:tc>
        <w:tc>
          <w:tcPr>
            <w:tcW w:w="119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162 </w:t>
            </w:r>
          </w:p>
        </w:tc>
        <w:tc>
          <w:tcPr>
            <w:tcW w:w="198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20 </w:t>
            </w:r>
          </w:p>
        </w:tc>
        <w:tc>
          <w:tcPr>
            <w:tcW w:w="226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5" w:firstLine="0"/>
              <w:jc w:val="left"/>
            </w:pPr>
            <w:r>
              <w:t xml:space="preserve">50 </w:t>
            </w:r>
          </w:p>
        </w:tc>
        <w:tc>
          <w:tcPr>
            <w:tcW w:w="25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200 </w:t>
            </w:r>
          </w:p>
        </w:tc>
      </w:tr>
      <w:tr w:rsidR="00DE5D74">
        <w:trPr>
          <w:trHeight w:val="264"/>
        </w:trPr>
        <w:tc>
          <w:tcPr>
            <w:tcW w:w="220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р. Малая </w:t>
            </w:r>
            <w:proofErr w:type="spellStart"/>
            <w:r>
              <w:t>Меженка</w:t>
            </w:r>
            <w:proofErr w:type="spellEnd"/>
            <w:r>
              <w:t xml:space="preserve"> </w:t>
            </w:r>
          </w:p>
        </w:tc>
        <w:tc>
          <w:tcPr>
            <w:tcW w:w="119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20 </w:t>
            </w:r>
          </w:p>
        </w:tc>
        <w:tc>
          <w:tcPr>
            <w:tcW w:w="198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20 </w:t>
            </w:r>
          </w:p>
        </w:tc>
        <w:tc>
          <w:tcPr>
            <w:tcW w:w="226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5" w:firstLine="0"/>
              <w:jc w:val="left"/>
            </w:pPr>
            <w:r>
              <w:t xml:space="preserve">50 </w:t>
            </w:r>
          </w:p>
        </w:tc>
        <w:tc>
          <w:tcPr>
            <w:tcW w:w="25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100 </w:t>
            </w:r>
          </w:p>
        </w:tc>
      </w:tr>
      <w:tr w:rsidR="00DE5D74">
        <w:trPr>
          <w:trHeight w:val="516"/>
        </w:trPr>
        <w:tc>
          <w:tcPr>
            <w:tcW w:w="220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t xml:space="preserve">Б/н, в 3 км к ЮВ от </w:t>
            </w:r>
            <w:proofErr w:type="spellStart"/>
            <w:r>
              <w:t>с</w:t>
            </w:r>
            <w:proofErr w:type="gramStart"/>
            <w:r>
              <w:t>.М</w:t>
            </w:r>
            <w:proofErr w:type="gramEnd"/>
            <w:r>
              <w:t>алая</w:t>
            </w:r>
            <w:proofErr w:type="spellEnd"/>
            <w:r>
              <w:t xml:space="preserve"> </w:t>
            </w:r>
            <w:proofErr w:type="spellStart"/>
            <w:r>
              <w:t>Меженка</w:t>
            </w:r>
            <w:proofErr w:type="spellEnd"/>
            <w:r>
              <w:t xml:space="preserve"> </w:t>
            </w:r>
          </w:p>
        </w:tc>
        <w:tc>
          <w:tcPr>
            <w:tcW w:w="119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0,6 </w:t>
            </w:r>
          </w:p>
        </w:tc>
        <w:tc>
          <w:tcPr>
            <w:tcW w:w="198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5 </w:t>
            </w:r>
          </w:p>
        </w:tc>
        <w:tc>
          <w:tcPr>
            <w:tcW w:w="226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5" w:firstLine="0"/>
              <w:jc w:val="left"/>
            </w:pPr>
            <w:r>
              <w:t xml:space="preserve">50 </w:t>
            </w:r>
          </w:p>
        </w:tc>
        <w:tc>
          <w:tcPr>
            <w:tcW w:w="25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50 </w:t>
            </w:r>
          </w:p>
        </w:tc>
      </w:tr>
      <w:tr w:rsidR="00DE5D74">
        <w:trPr>
          <w:trHeight w:val="516"/>
        </w:trPr>
        <w:tc>
          <w:tcPr>
            <w:tcW w:w="220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9" w:firstLine="0"/>
              <w:jc w:val="left"/>
            </w:pPr>
            <w:r>
              <w:t xml:space="preserve">Б/н, в 1,2 км к ЮВ от </w:t>
            </w:r>
            <w:proofErr w:type="spellStart"/>
            <w:r>
              <w:t>с</w:t>
            </w:r>
            <w:proofErr w:type="gramStart"/>
            <w:r>
              <w:t>.М</w:t>
            </w:r>
            <w:proofErr w:type="gramEnd"/>
            <w:r>
              <w:t>алая</w:t>
            </w:r>
            <w:proofErr w:type="spellEnd"/>
            <w:r>
              <w:t xml:space="preserve"> </w:t>
            </w:r>
            <w:proofErr w:type="spellStart"/>
            <w:r>
              <w:t>Меженка</w:t>
            </w:r>
            <w:proofErr w:type="spellEnd"/>
            <w:r>
              <w:t xml:space="preserve"> </w:t>
            </w:r>
          </w:p>
        </w:tc>
        <w:tc>
          <w:tcPr>
            <w:tcW w:w="119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0,6 </w:t>
            </w:r>
          </w:p>
        </w:tc>
        <w:tc>
          <w:tcPr>
            <w:tcW w:w="198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5 </w:t>
            </w:r>
          </w:p>
        </w:tc>
        <w:tc>
          <w:tcPr>
            <w:tcW w:w="226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5" w:firstLine="0"/>
              <w:jc w:val="left"/>
            </w:pPr>
            <w:r>
              <w:t xml:space="preserve">50 </w:t>
            </w:r>
          </w:p>
        </w:tc>
        <w:tc>
          <w:tcPr>
            <w:tcW w:w="25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50 </w:t>
            </w:r>
          </w:p>
        </w:tc>
      </w:tr>
    </w:tbl>
    <w:p w:rsidR="00DE5D74" w:rsidRDefault="00841733">
      <w:pPr>
        <w:spacing w:after="0" w:line="259" w:lineRule="auto"/>
        <w:ind w:left="567" w:firstLine="0"/>
        <w:jc w:val="left"/>
      </w:pPr>
      <w:r>
        <w:t xml:space="preserve"> </w:t>
      </w:r>
    </w:p>
    <w:p w:rsidR="00DE5D74" w:rsidRDefault="00841733">
      <w:pPr>
        <w:ind w:left="-3"/>
      </w:pPr>
      <w:r>
        <w:t xml:space="preserve">На территории прибрежных защитных полос рекомендуется посадка или сохранение древесно-кустарниковой или луговой растительности.  </w:t>
      </w:r>
    </w:p>
    <w:p w:rsidR="00DE5D74" w:rsidRDefault="00841733">
      <w:pPr>
        <w:ind w:left="-3" w:right="2"/>
      </w:pPr>
      <w:r>
        <w:t xml:space="preserve">На территории сельского поселения пруды рассматриваются только как составная часть земельных участков, на которых расположены. Для таких водоемов </w:t>
      </w:r>
      <w:proofErr w:type="spellStart"/>
      <w:r>
        <w:t>водоохранных</w:t>
      </w:r>
      <w:proofErr w:type="spellEnd"/>
      <w:r>
        <w:t xml:space="preserve"> зон не предусмотрено. </w:t>
      </w:r>
    </w:p>
    <w:p w:rsidR="00DE5D74" w:rsidRDefault="00841733">
      <w:pPr>
        <w:ind w:left="-3" w:right="134"/>
      </w:pPr>
      <w:r>
        <w:t xml:space="preserve">Согласно ст.14 Федерального закона №73-ФЗ от 03.06.2006 запрещается приватизация земельных участков в пределах </w:t>
      </w:r>
      <w:r>
        <w:rPr>
          <w:b/>
          <w:i/>
        </w:rPr>
        <w:t>береговой полосы</w:t>
      </w:r>
      <w:r>
        <w:t xml:space="preserve">, установленной в соответствии с Водным кодексом Российской Федерации. </w:t>
      </w:r>
    </w:p>
    <w:p w:rsidR="00DE5D74" w:rsidRDefault="00841733">
      <w:pPr>
        <w:ind w:left="-3" w:right="134"/>
      </w:pPr>
      <w:r>
        <w:t xml:space="preserve">К мероприятиям в отношении водных объектов, находящихся в собственности муниципального образования, должны относиться (в соответствии со ст. 27 №74-ФЗ): </w:t>
      </w:r>
    </w:p>
    <w:p w:rsidR="00DE5D74" w:rsidRDefault="00841733">
      <w:pPr>
        <w:ind w:left="-3" w:right="134"/>
      </w:pPr>
      <w:r>
        <w:t xml:space="preserve">- осуществление мер по предотвращению негативного воздействия вод и ликвидации его последствий; </w:t>
      </w:r>
    </w:p>
    <w:p w:rsidR="00DE5D74" w:rsidRDefault="00841733">
      <w:pPr>
        <w:ind w:left="540" w:right="134" w:firstLine="0"/>
      </w:pPr>
      <w:r>
        <w:t xml:space="preserve">-осуществление мер по охране таких водных объектов. </w:t>
      </w:r>
    </w:p>
    <w:p w:rsidR="00DE5D74" w:rsidRDefault="00841733">
      <w:pPr>
        <w:ind w:left="-3" w:right="134"/>
      </w:pPr>
      <w:r>
        <w:t xml:space="preserve">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 </w:t>
      </w:r>
    </w:p>
    <w:p w:rsidR="00DE5D74" w:rsidRDefault="00841733">
      <w:pPr>
        <w:spacing w:after="0" w:line="259" w:lineRule="auto"/>
        <w:ind w:left="567" w:firstLine="0"/>
        <w:jc w:val="left"/>
      </w:pPr>
      <w:r>
        <w:t xml:space="preserve"> </w:t>
      </w:r>
    </w:p>
    <w:p w:rsidR="00DE5D74" w:rsidRDefault="00841733">
      <w:pPr>
        <w:pStyle w:val="5"/>
        <w:ind w:left="562" w:right="132"/>
      </w:pPr>
      <w:r>
        <w:t xml:space="preserve">1.8.3.5. Ограничения по требованиям охраны объектов культурного наследия </w:t>
      </w:r>
    </w:p>
    <w:p w:rsidR="00DE5D74" w:rsidRDefault="00841733">
      <w:pPr>
        <w:spacing w:after="0" w:line="259" w:lineRule="auto"/>
        <w:ind w:left="567" w:firstLine="0"/>
        <w:jc w:val="left"/>
      </w:pPr>
      <w:r>
        <w:rPr>
          <w:i/>
        </w:rPr>
        <w:t xml:space="preserve"> </w:t>
      </w:r>
    </w:p>
    <w:p w:rsidR="00DE5D74" w:rsidRDefault="00841733">
      <w:pPr>
        <w:ind w:left="-3"/>
      </w:pPr>
      <w:r>
        <w:t xml:space="preserve">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Границы зон охраны, режимы использования земель и градостроительные регламенты в границах этих зон устанавливаются и утверждаются на основании </w:t>
      </w:r>
      <w:proofErr w:type="gramStart"/>
      <w:r>
        <w:t>проекта зон охраны объектов культурного наследия</w:t>
      </w:r>
      <w:proofErr w:type="gramEnd"/>
      <w:r>
        <w:t xml:space="preserve">. </w:t>
      </w:r>
      <w:proofErr w:type="gramStart"/>
      <w:r>
        <w:t xml:space="preserve">Границы зон охраны должны быть установлены в соответствии с историко-архитектурным и историко-археологическим планами территории. </w:t>
      </w:r>
      <w:proofErr w:type="gramEnd"/>
    </w:p>
    <w:p w:rsidR="00DE5D74" w:rsidRDefault="00841733">
      <w:pPr>
        <w:ind w:left="-3"/>
      </w:pPr>
      <w:r>
        <w:t xml:space="preserve">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w:t>
      </w:r>
      <w:r>
        <w:lastRenderedPageBreak/>
        <w:t xml:space="preserve">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DE5D74" w:rsidRDefault="00841733">
      <w:pPr>
        <w:ind w:left="-3" w:right="1"/>
      </w:pPr>
      <w: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w:t>
      </w:r>
      <w:proofErr w:type="spellStart"/>
      <w:r>
        <w:t>руинированных</w:t>
      </w:r>
      <w:proofErr w:type="spellEnd"/>
      <w:r>
        <w:t xml:space="preserve">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 </w:t>
      </w:r>
    </w:p>
    <w:p w:rsidR="00DE5D74" w:rsidRDefault="00841733">
      <w:pPr>
        <w:ind w:left="-3"/>
      </w:pPr>
      <w: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w:t>
      </w:r>
      <w:proofErr w:type="spellStart"/>
      <w:r>
        <w:t>историкокультурной</w:t>
      </w:r>
      <w:proofErr w:type="spellEnd"/>
      <w:r>
        <w:t xml:space="preserve"> экспертизы.  </w:t>
      </w:r>
    </w:p>
    <w:p w:rsidR="00DE5D74" w:rsidRDefault="00841733">
      <w:pPr>
        <w:ind w:left="708" w:right="134" w:firstLine="0"/>
      </w:pPr>
      <w:r>
        <w:t xml:space="preserve">Рекомендуется устанавливать следующие границы охранных зон: </w:t>
      </w:r>
    </w:p>
    <w:p w:rsidR="00DE5D74" w:rsidRDefault="00841733">
      <w:pPr>
        <w:ind w:left="708" w:right="134" w:firstLine="0"/>
      </w:pPr>
      <w:r>
        <w:t xml:space="preserve">1) для памятников археологии: </w:t>
      </w:r>
    </w:p>
    <w:p w:rsidR="00DE5D74" w:rsidRDefault="00841733">
      <w:pPr>
        <w:ind w:left="-3" w:right="134" w:firstLine="708"/>
      </w:pPr>
      <w:r>
        <w:t xml:space="preserve">а) минимальная охранная зона устанавливается от основания кургана с учетом возможных </w:t>
      </w:r>
      <w:proofErr w:type="spellStart"/>
      <w:r>
        <w:t>прикурганных</w:t>
      </w:r>
      <w:proofErr w:type="spellEnd"/>
      <w:r>
        <w:t xml:space="preserve"> сооружений, отсыпки грунта при снятии курганной насыпи с помощью землеройной техники для курганов: </w:t>
      </w:r>
    </w:p>
    <w:p w:rsidR="00DE5D74" w:rsidRDefault="00841733">
      <w:pPr>
        <w:numPr>
          <w:ilvl w:val="0"/>
          <w:numId w:val="17"/>
        </w:numPr>
        <w:ind w:right="134" w:firstLine="708"/>
      </w:pPr>
      <w:r>
        <w:t xml:space="preserve">высотой до 1 м, диаметром до 40 м – в радиусе 30 м; </w:t>
      </w:r>
    </w:p>
    <w:p w:rsidR="00DE5D74" w:rsidRDefault="00841733">
      <w:pPr>
        <w:numPr>
          <w:ilvl w:val="0"/>
          <w:numId w:val="17"/>
        </w:numPr>
        <w:ind w:right="134" w:firstLine="708"/>
      </w:pPr>
      <w:r>
        <w:t xml:space="preserve">высотой до 2 м, диаметром до 50 м – в радиусе 40 м; </w:t>
      </w:r>
    </w:p>
    <w:p w:rsidR="00DE5D74" w:rsidRDefault="00841733">
      <w:pPr>
        <w:numPr>
          <w:ilvl w:val="0"/>
          <w:numId w:val="17"/>
        </w:numPr>
        <w:ind w:right="134" w:firstLine="708"/>
      </w:pPr>
      <w:r>
        <w:t xml:space="preserve">высотой до 3 м, диаметром до 60 м – в радиусе 50 м; </w:t>
      </w:r>
    </w:p>
    <w:p w:rsidR="00DE5D74" w:rsidRDefault="00841733">
      <w:pPr>
        <w:numPr>
          <w:ilvl w:val="0"/>
          <w:numId w:val="17"/>
        </w:numPr>
        <w:ind w:right="134" w:firstLine="708"/>
      </w:pPr>
      <w:r>
        <w:t xml:space="preserve">высотой свыше 3 м – определяется индивидуально в каждом конкретном случае. При этом минимальный радиус зоны равен радиусу кургана, увеличенному на 10 метров; </w:t>
      </w:r>
    </w:p>
    <w:p w:rsidR="00DE5D74" w:rsidRDefault="00841733">
      <w:pPr>
        <w:numPr>
          <w:ilvl w:val="0"/>
          <w:numId w:val="17"/>
        </w:numPr>
        <w:ind w:right="134" w:firstLine="708"/>
      </w:pPr>
      <w:r>
        <w:t xml:space="preserve">для курганных групп – радиусы те же, что и для одиночных курганов, а также </w:t>
      </w:r>
      <w:proofErr w:type="spellStart"/>
      <w:r>
        <w:t>межкурганное</w:t>
      </w:r>
      <w:proofErr w:type="spellEnd"/>
      <w:r>
        <w:t xml:space="preserve"> пространство; </w:t>
      </w:r>
    </w:p>
    <w:p w:rsidR="00DE5D74" w:rsidRDefault="00841733">
      <w:pPr>
        <w:ind w:left="708" w:right="134" w:firstLine="0"/>
      </w:pPr>
      <w:r>
        <w:t xml:space="preserve">б) минимальная охранная зона для городищ, селищ, поселений, грунтовых могильников – </w:t>
      </w:r>
      <w:proofErr w:type="gramStart"/>
      <w:r>
        <w:t>в</w:t>
      </w:r>
      <w:proofErr w:type="gramEnd"/>
      <w:r>
        <w:t xml:space="preserve"> </w:t>
      </w:r>
    </w:p>
    <w:p w:rsidR="00DE5D74" w:rsidRDefault="00841733">
      <w:pPr>
        <w:ind w:left="-3" w:right="134" w:firstLine="0"/>
      </w:pPr>
      <w:proofErr w:type="gramStart"/>
      <w:r>
        <w:t>радиусе</w:t>
      </w:r>
      <w:proofErr w:type="gramEnd"/>
      <w:r>
        <w:t xml:space="preserve"> 25 м от границ памятника; </w:t>
      </w:r>
    </w:p>
    <w:p w:rsidR="00DE5D74" w:rsidRDefault="00841733">
      <w:pPr>
        <w:ind w:left="708" w:right="134" w:firstLine="0"/>
      </w:pPr>
      <w:r>
        <w:t xml:space="preserve">2) для памятника архитектуры, ансамбля: </w:t>
      </w:r>
    </w:p>
    <w:p w:rsidR="00DE5D74" w:rsidRDefault="00841733">
      <w:pPr>
        <w:ind w:left="708" w:right="134" w:firstLine="0"/>
      </w:pPr>
      <w:r>
        <w:t xml:space="preserve">а) зона охраны – не менее территории земельного участка, отведенного </w:t>
      </w:r>
      <w:proofErr w:type="gramStart"/>
      <w:r>
        <w:t>для</w:t>
      </w:r>
      <w:proofErr w:type="gramEnd"/>
      <w:r>
        <w:t xml:space="preserve"> данного </w:t>
      </w:r>
    </w:p>
    <w:p w:rsidR="00DE5D74" w:rsidRDefault="00841733">
      <w:pPr>
        <w:ind w:left="-3" w:right="134" w:firstLine="0"/>
      </w:pPr>
      <w:r>
        <w:t xml:space="preserve">объекта, согласно кадастровому плану; </w:t>
      </w:r>
    </w:p>
    <w:p w:rsidR="00DE5D74" w:rsidRDefault="00841733">
      <w:pPr>
        <w:ind w:left="708" w:right="134" w:firstLine="0"/>
      </w:pPr>
      <w:r>
        <w:t xml:space="preserve">б) зона регулирования застройки и хозяйственной деятельности – не менее внешних границ </w:t>
      </w:r>
    </w:p>
    <w:p w:rsidR="00DE5D74" w:rsidRDefault="00841733">
      <w:pPr>
        <w:ind w:left="-3" w:right="134" w:firstLine="0"/>
      </w:pPr>
      <w:r>
        <w:t xml:space="preserve">смежных земельных участков; </w:t>
      </w:r>
    </w:p>
    <w:p w:rsidR="00DE5D74" w:rsidRDefault="00841733">
      <w:pPr>
        <w:ind w:left="-3" w:right="134" w:firstLine="708"/>
      </w:pPr>
      <w:r>
        <w:t xml:space="preserve">в) зона охраняемого природного ландшафта при условии неразрывной исторической и визуальной связи объекта культурного наследия с сохранившимися природными элементами (холм, склон, мыс, река, пруд, озеро, лес, луг и т.п.) – по естественным границами указанных природных ландшафтов, но не менее чем в радиусе 25 м от границ территории объекта культурного наследия». </w:t>
      </w:r>
    </w:p>
    <w:p w:rsidR="00DE5D74" w:rsidRDefault="00841733">
      <w:pPr>
        <w:ind w:left="-3" w:right="134" w:firstLine="708"/>
      </w:pPr>
      <w:proofErr w:type="gramStart"/>
      <w:r>
        <w:t>Согласно Постановлению Правительства Российской Федерации от 26 апреля 2008 г. N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w:t>
      </w:r>
      <w:proofErr w:type="gramEnd"/>
      <w:r>
        <w:t xml:space="preserve"> территориального планирования, </w:t>
      </w:r>
      <w:proofErr w:type="gramStart"/>
      <w:r>
        <w:lastRenderedPageBreak/>
        <w:t>правилах</w:t>
      </w:r>
      <w:proofErr w:type="gramEnd"/>
      <w:r>
        <w:t xml:space="preserve">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 </w:t>
      </w:r>
    </w:p>
    <w:p w:rsidR="00DE5D74" w:rsidRDefault="00841733">
      <w:pPr>
        <w:ind w:left="-3" w:right="1"/>
      </w:pPr>
      <w:r>
        <w:t xml:space="preserve">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 </w:t>
      </w:r>
    </w:p>
    <w:p w:rsidR="00DE5D74" w:rsidRDefault="00841733">
      <w:pPr>
        <w:numPr>
          <w:ilvl w:val="0"/>
          <w:numId w:val="18"/>
        </w:numPr>
        <w:ind w:right="134"/>
      </w:pPr>
      <w:r>
        <w:t xml:space="preserve">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w:t>
      </w:r>
    </w:p>
    <w:p w:rsidR="00DE5D74" w:rsidRDefault="00841733">
      <w:pPr>
        <w:numPr>
          <w:ilvl w:val="0"/>
          <w:numId w:val="18"/>
        </w:numPr>
        <w:ind w:right="134"/>
      </w:pPr>
      <w:proofErr w:type="gramStart"/>
      <w: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w:t>
      </w:r>
      <w:proofErr w:type="gramEnd"/>
      <w:r>
        <w:t xml:space="preserve"> до внесения соответствующих изменений; </w:t>
      </w:r>
    </w:p>
    <w:p w:rsidR="00DE5D74" w:rsidRDefault="00841733">
      <w:pPr>
        <w:numPr>
          <w:ilvl w:val="0"/>
          <w:numId w:val="18"/>
        </w:numPr>
        <w:ind w:right="134"/>
      </w:pPr>
      <w:proofErr w:type="gramStart"/>
      <w: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w:t>
      </w:r>
      <w:proofErr w:type="gramEnd"/>
      <w:r>
        <w:t xml:space="preserve">, </w:t>
      </w:r>
      <w:proofErr w:type="gramStart"/>
      <w:r>
        <w:t>получивших</w:t>
      </w:r>
      <w:proofErr w:type="gramEnd"/>
      <w:r>
        <w:t xml:space="preserve"> положительные заключения государственной экспертизы проектной документации. </w:t>
      </w:r>
    </w:p>
    <w:p w:rsidR="00DE5D74" w:rsidRDefault="00841733">
      <w:pPr>
        <w:spacing w:after="3" w:line="248" w:lineRule="auto"/>
        <w:ind w:left="-15" w:right="132"/>
      </w:pPr>
      <w:r>
        <w:rPr>
          <w:i/>
        </w:rPr>
        <w:t xml:space="preserve">На территории поселения располагаются объекты культурного наследия местного значения, регионального значения. Перечень объектов культурного наследия регионального значения приведен в пункте 1.3. «Историко-градостроительный анализ территории </w:t>
      </w:r>
      <w:proofErr w:type="spellStart"/>
      <w:r>
        <w:rPr>
          <w:i/>
        </w:rPr>
        <w:t>Евстратовского</w:t>
      </w:r>
      <w:proofErr w:type="spellEnd"/>
      <w:r>
        <w:rPr>
          <w:i/>
        </w:rPr>
        <w:t xml:space="preserve"> сельского поселения». </w:t>
      </w:r>
    </w:p>
    <w:p w:rsidR="00DE5D74" w:rsidRDefault="00841733">
      <w:pPr>
        <w:spacing w:after="0" w:line="259" w:lineRule="auto"/>
        <w:ind w:left="567" w:firstLine="0"/>
        <w:jc w:val="left"/>
      </w:pPr>
      <w:r>
        <w:t xml:space="preserve"> </w:t>
      </w:r>
    </w:p>
    <w:p w:rsidR="00DE5D74" w:rsidRDefault="00841733">
      <w:pPr>
        <w:spacing w:after="13" w:line="247" w:lineRule="auto"/>
        <w:ind w:left="0" w:right="132" w:firstLine="566"/>
      </w:pPr>
      <w:r>
        <w:rPr>
          <w:b/>
        </w:rPr>
        <w:t>1.8.3.6. Ограничения по воздействию на строительство природных и техногенных факторов:</w:t>
      </w:r>
      <w:r>
        <w:rPr>
          <w:i/>
          <w:sz w:val="28"/>
        </w:rPr>
        <w:t xml:space="preserve">  </w:t>
      </w:r>
    </w:p>
    <w:p w:rsidR="00DE5D74" w:rsidRDefault="00841733">
      <w:pPr>
        <w:spacing w:after="0" w:line="259" w:lineRule="auto"/>
        <w:ind w:left="567" w:firstLine="0"/>
        <w:jc w:val="left"/>
      </w:pPr>
      <w:r>
        <w:rPr>
          <w:sz w:val="28"/>
        </w:rPr>
        <w:t xml:space="preserve"> </w:t>
      </w:r>
    </w:p>
    <w:p w:rsidR="00DE5D74" w:rsidRDefault="00841733">
      <w:pPr>
        <w:spacing w:after="3" w:line="248" w:lineRule="auto"/>
        <w:ind w:left="567" w:right="132" w:firstLine="0"/>
      </w:pPr>
      <w:r>
        <w:rPr>
          <w:rFonts w:ascii="Segoe UI Symbol" w:eastAsia="Segoe UI Symbol" w:hAnsi="Segoe UI Symbol" w:cs="Segoe UI Symbol"/>
        </w:rPr>
        <w:t>−</w:t>
      </w:r>
      <w:r>
        <w:rPr>
          <w:rFonts w:ascii="Arial" w:eastAsia="Arial" w:hAnsi="Arial" w:cs="Arial"/>
        </w:rPr>
        <w:t xml:space="preserve"> </w:t>
      </w:r>
      <w:r>
        <w:rPr>
          <w:i/>
        </w:rPr>
        <w:t xml:space="preserve">зона затопления весенними паводками; </w:t>
      </w:r>
    </w:p>
    <w:p w:rsidR="00DE5D74" w:rsidRDefault="00841733">
      <w:pPr>
        <w:spacing w:after="4" w:line="244" w:lineRule="auto"/>
        <w:ind w:left="0" w:right="423" w:firstLine="566"/>
        <w:jc w:val="left"/>
      </w:pPr>
      <w:r>
        <w:rPr>
          <w:rFonts w:ascii="Segoe UI Symbol" w:eastAsia="Segoe UI Symbol" w:hAnsi="Segoe UI Symbol" w:cs="Segoe UI Symbol"/>
        </w:rPr>
        <w:t>−</w:t>
      </w:r>
      <w:r>
        <w:rPr>
          <w:rFonts w:ascii="Arial" w:eastAsia="Arial" w:hAnsi="Arial" w:cs="Arial"/>
        </w:rPr>
        <w:t xml:space="preserve"> </w:t>
      </w:r>
      <w:r>
        <w:rPr>
          <w:i/>
        </w:rPr>
        <w:t xml:space="preserve">овражные и прибрежно-склоновые территории, территории подверженные экзогенным геологическим процессам (карсты, оползни, и т.д.);  </w:t>
      </w:r>
      <w:r>
        <w:rPr>
          <w:rFonts w:ascii="Segoe UI Symbol" w:eastAsia="Segoe UI Symbol" w:hAnsi="Segoe UI Symbol" w:cs="Segoe UI Symbol"/>
        </w:rPr>
        <w:t>−</w:t>
      </w:r>
      <w:r>
        <w:rPr>
          <w:rFonts w:ascii="Arial" w:eastAsia="Arial" w:hAnsi="Arial" w:cs="Arial"/>
        </w:rPr>
        <w:t xml:space="preserve"> </w:t>
      </w:r>
      <w:r>
        <w:rPr>
          <w:i/>
        </w:rPr>
        <w:t xml:space="preserve">заболоченные территории; </w:t>
      </w:r>
      <w:r>
        <w:rPr>
          <w:rFonts w:ascii="Segoe UI Symbol" w:eastAsia="Segoe UI Symbol" w:hAnsi="Segoe UI Symbol" w:cs="Segoe UI Symbol"/>
        </w:rPr>
        <w:t>−</w:t>
      </w:r>
      <w:r>
        <w:rPr>
          <w:rFonts w:ascii="Arial" w:eastAsia="Arial" w:hAnsi="Arial" w:cs="Arial"/>
        </w:rPr>
        <w:t xml:space="preserve"> </w:t>
      </w:r>
      <w:r>
        <w:rPr>
          <w:i/>
        </w:rPr>
        <w:t xml:space="preserve">нарушенные территории. </w:t>
      </w:r>
    </w:p>
    <w:p w:rsidR="00DE5D74" w:rsidRDefault="00841733">
      <w:pPr>
        <w:spacing w:after="0" w:line="259" w:lineRule="auto"/>
        <w:ind w:left="567" w:firstLine="0"/>
        <w:jc w:val="left"/>
      </w:pPr>
      <w:r>
        <w:rPr>
          <w:i/>
        </w:rPr>
        <w:t xml:space="preserve"> </w:t>
      </w:r>
    </w:p>
    <w:p w:rsidR="00DE5D74" w:rsidRDefault="00841733">
      <w:pPr>
        <w:pStyle w:val="4"/>
        <w:ind w:left="562" w:right="131"/>
      </w:pPr>
      <w:r>
        <w:t>Зона затопления весенними паводками</w:t>
      </w:r>
      <w:r>
        <w:rPr>
          <w:b w:val="0"/>
          <w:i w:val="0"/>
        </w:rPr>
        <w:t xml:space="preserve">  </w:t>
      </w:r>
    </w:p>
    <w:p w:rsidR="00DE5D74" w:rsidRDefault="00841733">
      <w:pPr>
        <w:ind w:left="-3" w:right="3"/>
      </w:pPr>
      <w:r>
        <w:t xml:space="preserve">Зона затопления прибрежных территорий речными паводками повторяемостью один раз в 100 лет является неблагоприятной для градостроительного освоения без проведения дорогостоящих мероприятий по инженерной подготовке территории (подсыпка, </w:t>
      </w:r>
      <w:proofErr w:type="spellStart"/>
      <w:r>
        <w:t>гидронамыв</w:t>
      </w:r>
      <w:proofErr w:type="spellEnd"/>
      <w:r>
        <w:t xml:space="preserve">, дренаж, </w:t>
      </w:r>
      <w:proofErr w:type="spellStart"/>
      <w:r>
        <w:t>берегоукрепление</w:t>
      </w:r>
      <w:proofErr w:type="spellEnd"/>
      <w:r>
        <w:t xml:space="preserve">).  </w:t>
      </w:r>
    </w:p>
    <w:p w:rsidR="00DE5D74" w:rsidRDefault="00841733">
      <w:pPr>
        <w:spacing w:after="0" w:line="259" w:lineRule="auto"/>
        <w:ind w:left="567" w:firstLine="0"/>
        <w:jc w:val="left"/>
      </w:pPr>
      <w:r>
        <w:t xml:space="preserve"> </w:t>
      </w:r>
    </w:p>
    <w:tbl>
      <w:tblPr>
        <w:tblStyle w:val="TableGrid"/>
        <w:tblW w:w="10170" w:type="dxa"/>
        <w:tblInd w:w="-105" w:type="dxa"/>
        <w:tblCellMar>
          <w:top w:w="53" w:type="dxa"/>
          <w:left w:w="105" w:type="dxa"/>
          <w:bottom w:w="12" w:type="dxa"/>
          <w:right w:w="53" w:type="dxa"/>
        </w:tblCellMar>
        <w:tblLook w:val="04A0" w:firstRow="1" w:lastRow="0" w:firstColumn="1" w:lastColumn="0" w:noHBand="0" w:noVBand="1"/>
      </w:tblPr>
      <w:tblGrid>
        <w:gridCol w:w="1241"/>
        <w:gridCol w:w="1466"/>
        <w:gridCol w:w="1511"/>
        <w:gridCol w:w="1700"/>
        <w:gridCol w:w="1560"/>
        <w:gridCol w:w="1276"/>
        <w:gridCol w:w="1416"/>
      </w:tblGrid>
      <w:tr w:rsidR="00DE5D74">
        <w:trPr>
          <w:trHeight w:val="480"/>
        </w:trPr>
        <w:tc>
          <w:tcPr>
            <w:tcW w:w="1241" w:type="dxa"/>
            <w:vMerge w:val="restart"/>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rPr>
              <w:t xml:space="preserve">Река </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3" w:firstLine="0"/>
              <w:jc w:val="left"/>
            </w:pPr>
            <w:r>
              <w:rPr>
                <w:b/>
              </w:rPr>
              <w:t xml:space="preserve">Населенный </w:t>
            </w:r>
            <w:r>
              <w:rPr>
                <w:b/>
              </w:rPr>
              <w:lastRenderedPageBreak/>
              <w:t xml:space="preserve">пункт </w:t>
            </w:r>
          </w:p>
        </w:tc>
        <w:tc>
          <w:tcPr>
            <w:tcW w:w="7463" w:type="dxa"/>
            <w:gridSpan w:val="5"/>
            <w:tcBorders>
              <w:top w:val="single" w:sz="4" w:space="0" w:color="000000"/>
              <w:left w:val="single" w:sz="4" w:space="0" w:color="000000"/>
              <w:bottom w:val="single" w:sz="4" w:space="0" w:color="000000"/>
              <w:right w:val="single" w:sz="4" w:space="0" w:color="000000"/>
            </w:tcBorders>
            <w:shd w:val="clear" w:color="auto" w:fill="DAEEF3"/>
            <w:vAlign w:val="center"/>
          </w:tcPr>
          <w:p w:rsidR="00DE5D74" w:rsidRDefault="00841733">
            <w:pPr>
              <w:spacing w:after="0" w:line="259" w:lineRule="auto"/>
              <w:ind w:left="3" w:firstLine="0"/>
            </w:pPr>
            <w:r>
              <w:rPr>
                <w:b/>
              </w:rPr>
              <w:lastRenderedPageBreak/>
              <w:t>Максимальные уровни весеннего половодья/кол</w:t>
            </w:r>
            <w:proofErr w:type="gramStart"/>
            <w:r>
              <w:rPr>
                <w:b/>
              </w:rPr>
              <w:t>.</w:t>
            </w:r>
            <w:proofErr w:type="gramEnd"/>
            <w:r>
              <w:rPr>
                <w:b/>
              </w:rPr>
              <w:t xml:space="preserve"> </w:t>
            </w:r>
            <w:proofErr w:type="gramStart"/>
            <w:r>
              <w:rPr>
                <w:b/>
              </w:rPr>
              <w:t>з</w:t>
            </w:r>
            <w:proofErr w:type="gramEnd"/>
            <w:r>
              <w:rPr>
                <w:b/>
              </w:rPr>
              <w:t xml:space="preserve">атапливаемых домов </w:t>
            </w:r>
          </w:p>
        </w:tc>
      </w:tr>
      <w:tr w:rsidR="00DE5D74">
        <w:trPr>
          <w:trHeight w:val="480"/>
        </w:trPr>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151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E5D74" w:rsidRDefault="00841733">
            <w:pPr>
              <w:spacing w:after="0" w:line="259" w:lineRule="auto"/>
              <w:ind w:left="3" w:firstLine="0"/>
              <w:jc w:val="left"/>
            </w:pPr>
            <w:r>
              <w:rPr>
                <w:b/>
              </w:rPr>
              <w:t xml:space="preserve">1% </w:t>
            </w:r>
          </w:p>
        </w:tc>
        <w:tc>
          <w:tcPr>
            <w:tcW w:w="170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E5D74" w:rsidRDefault="00841733">
            <w:pPr>
              <w:spacing w:after="0" w:line="259" w:lineRule="auto"/>
              <w:ind w:left="1" w:firstLine="0"/>
              <w:jc w:val="left"/>
            </w:pPr>
            <w:r>
              <w:rPr>
                <w:b/>
              </w:rPr>
              <w:t xml:space="preserve">5% </w:t>
            </w:r>
          </w:p>
        </w:tc>
        <w:tc>
          <w:tcPr>
            <w:tcW w:w="15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E5D74" w:rsidRDefault="00841733">
            <w:pPr>
              <w:spacing w:after="0" w:line="259" w:lineRule="auto"/>
              <w:ind w:left="3" w:firstLine="0"/>
              <w:jc w:val="left"/>
            </w:pPr>
            <w:r>
              <w:rPr>
                <w:b/>
              </w:rPr>
              <w:t xml:space="preserve">10% </w:t>
            </w:r>
          </w:p>
        </w:tc>
        <w:tc>
          <w:tcPr>
            <w:tcW w:w="127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E5D74" w:rsidRDefault="00841733">
            <w:pPr>
              <w:spacing w:after="0" w:line="259" w:lineRule="auto"/>
              <w:ind w:left="3" w:firstLine="0"/>
              <w:jc w:val="left"/>
            </w:pPr>
            <w:r>
              <w:rPr>
                <w:b/>
              </w:rPr>
              <w:t xml:space="preserve">25% </w:t>
            </w:r>
          </w:p>
        </w:tc>
        <w:tc>
          <w:tcPr>
            <w:tcW w:w="141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E5D74" w:rsidRDefault="00841733">
            <w:pPr>
              <w:spacing w:after="0" w:line="259" w:lineRule="auto"/>
              <w:ind w:left="1" w:firstLine="0"/>
              <w:jc w:val="left"/>
            </w:pPr>
            <w:r>
              <w:rPr>
                <w:b/>
              </w:rPr>
              <w:t xml:space="preserve">50% </w:t>
            </w:r>
          </w:p>
        </w:tc>
      </w:tr>
      <w:tr w:rsidR="00DE5D74">
        <w:trPr>
          <w:trHeight w:val="618"/>
        </w:trPr>
        <w:tc>
          <w:tcPr>
            <w:tcW w:w="1241" w:type="dxa"/>
            <w:tcBorders>
              <w:top w:val="single" w:sz="4" w:space="0" w:color="000000"/>
              <w:left w:val="single" w:sz="4" w:space="0" w:color="000000"/>
              <w:bottom w:val="single" w:sz="4" w:space="0" w:color="000000"/>
              <w:right w:val="single" w:sz="4" w:space="0" w:color="000000"/>
            </w:tcBorders>
            <w:vAlign w:val="bottom"/>
          </w:tcPr>
          <w:p w:rsidR="00DE5D74" w:rsidRDefault="00841733">
            <w:pPr>
              <w:spacing w:after="0" w:line="259" w:lineRule="auto"/>
              <w:ind w:left="0" w:firstLine="0"/>
              <w:jc w:val="left"/>
            </w:pPr>
            <w:r>
              <w:lastRenderedPageBreak/>
              <w:t xml:space="preserve">Чёрная </w:t>
            </w:r>
          </w:p>
          <w:p w:rsidR="00DE5D74" w:rsidRDefault="00841733">
            <w:pPr>
              <w:spacing w:after="0" w:line="259" w:lineRule="auto"/>
              <w:ind w:left="0" w:firstLine="0"/>
              <w:jc w:val="left"/>
            </w:pPr>
            <w:r>
              <w:t xml:space="preserve">Калитва </w:t>
            </w:r>
          </w:p>
        </w:tc>
        <w:tc>
          <w:tcPr>
            <w:tcW w:w="1466" w:type="dxa"/>
            <w:tcBorders>
              <w:top w:val="single" w:sz="4" w:space="0" w:color="000000"/>
              <w:left w:val="single" w:sz="4" w:space="0" w:color="000000"/>
              <w:bottom w:val="single" w:sz="4" w:space="0" w:color="000000"/>
              <w:right w:val="single" w:sz="4" w:space="0" w:color="000000"/>
            </w:tcBorders>
            <w:vAlign w:val="bottom"/>
          </w:tcPr>
          <w:p w:rsidR="00DE5D74" w:rsidRDefault="00841733">
            <w:pPr>
              <w:spacing w:after="0" w:line="259" w:lineRule="auto"/>
              <w:ind w:left="3" w:firstLine="0"/>
              <w:jc w:val="left"/>
            </w:pPr>
            <w:r>
              <w:t xml:space="preserve">с. </w:t>
            </w:r>
          </w:p>
          <w:p w:rsidR="00DE5D74" w:rsidRDefault="00841733">
            <w:pPr>
              <w:spacing w:after="0" w:line="259" w:lineRule="auto"/>
              <w:ind w:left="3" w:firstLine="0"/>
              <w:jc w:val="left"/>
            </w:pPr>
            <w:proofErr w:type="spellStart"/>
            <w:r>
              <w:t>Евстратовка</w:t>
            </w:r>
            <w:proofErr w:type="spellEnd"/>
            <w:r>
              <w:t xml:space="preserve"> </w:t>
            </w:r>
          </w:p>
        </w:tc>
        <w:tc>
          <w:tcPr>
            <w:tcW w:w="151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62" w:right="253" w:firstLine="0"/>
              <w:jc w:val="center"/>
            </w:pPr>
            <w:r>
              <w:t xml:space="preserve">75,79/ 12 </w:t>
            </w:r>
          </w:p>
        </w:tc>
        <w:tc>
          <w:tcPr>
            <w:tcW w:w="170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5" w:firstLine="0"/>
              <w:jc w:val="center"/>
            </w:pPr>
            <w:r>
              <w:t xml:space="preserve">75,19/ </w:t>
            </w:r>
          </w:p>
          <w:p w:rsidR="00DE5D74" w:rsidRDefault="00841733">
            <w:pPr>
              <w:spacing w:after="0" w:line="259" w:lineRule="auto"/>
              <w:ind w:left="0" w:right="55"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t xml:space="preserve">74,79/ </w:t>
            </w:r>
          </w:p>
          <w:p w:rsidR="00DE5D74" w:rsidRDefault="00841733">
            <w:pPr>
              <w:spacing w:after="0" w:line="259" w:lineRule="auto"/>
              <w:ind w:left="0" w:right="56" w:firstLine="0"/>
              <w:jc w:val="center"/>
            </w:pPr>
            <w: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0" w:firstLine="0"/>
              <w:jc w:val="center"/>
            </w:pPr>
            <w:r>
              <w:t xml:space="preserve">74,04/ </w:t>
            </w:r>
          </w:p>
          <w:p w:rsidR="00DE5D74" w:rsidRDefault="00841733">
            <w:pPr>
              <w:spacing w:after="0" w:line="259" w:lineRule="auto"/>
              <w:ind w:left="0" w:right="55"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4" w:firstLine="0"/>
              <w:jc w:val="center"/>
            </w:pPr>
            <w:r>
              <w:t xml:space="preserve">73,09/ </w:t>
            </w:r>
          </w:p>
          <w:p w:rsidR="00DE5D74" w:rsidRDefault="00841733">
            <w:pPr>
              <w:spacing w:after="0" w:line="259" w:lineRule="auto"/>
              <w:ind w:left="0" w:right="54" w:firstLine="0"/>
              <w:jc w:val="center"/>
            </w:pPr>
            <w:r>
              <w:t xml:space="preserve">- </w:t>
            </w:r>
          </w:p>
        </w:tc>
      </w:tr>
    </w:tbl>
    <w:p w:rsidR="00DE5D74" w:rsidRDefault="00841733">
      <w:pPr>
        <w:spacing w:after="0" w:line="259" w:lineRule="auto"/>
        <w:ind w:left="567" w:firstLine="0"/>
        <w:jc w:val="left"/>
      </w:pPr>
      <w:r>
        <w:rPr>
          <w:b/>
          <w:i/>
        </w:rPr>
        <w:t xml:space="preserve"> </w:t>
      </w:r>
    </w:p>
    <w:p w:rsidR="00DE5D74" w:rsidRDefault="00841733">
      <w:pPr>
        <w:pStyle w:val="4"/>
        <w:ind w:left="562" w:right="131"/>
      </w:pPr>
      <w:r>
        <w:t xml:space="preserve"> Овражные и прибрежно-склоновые территории, территории подверженные экзогенным геологическим процессам (карсты, оползни, и т.д.) </w:t>
      </w:r>
    </w:p>
    <w:p w:rsidR="00DE5D74" w:rsidRDefault="00841733">
      <w:pPr>
        <w:ind w:left="-3" w:right="134"/>
      </w:pPr>
      <w:r>
        <w:rPr>
          <w:b/>
          <w:i/>
        </w:rPr>
        <w:t>Территории, подверженные эрозионным процессам</w:t>
      </w:r>
      <w:r>
        <w:t xml:space="preserve">, которые вызваны </w:t>
      </w:r>
      <w:proofErr w:type="spellStart"/>
      <w:r>
        <w:t>морфографическими</w:t>
      </w:r>
      <w:proofErr w:type="spellEnd"/>
      <w:r>
        <w:t xml:space="preserve"> особенностями рельефа, режимом поверхностного и подземного стока и физико-механическими свойствами грунтов. </w:t>
      </w:r>
    </w:p>
    <w:p w:rsidR="00DE5D74" w:rsidRDefault="00841733">
      <w:pPr>
        <w:ind w:left="-3" w:right="134"/>
      </w:pPr>
      <w:r>
        <w:t xml:space="preserve">На этапе выбора площадки под строительство необходимы инженерно-геологические изыскания с целью выявления </w:t>
      </w:r>
      <w:proofErr w:type="spellStart"/>
      <w:r>
        <w:t>просадочных</w:t>
      </w:r>
      <w:proofErr w:type="spellEnd"/>
      <w:r>
        <w:t xml:space="preserve"> грунтов и карста. В большинстве случаев основанием для фундаментов зданий и сооружений будут служить покровные суглинки, которые могут обладать </w:t>
      </w:r>
      <w:proofErr w:type="spellStart"/>
      <w:r>
        <w:t>просадочными</w:t>
      </w:r>
      <w:proofErr w:type="spellEnd"/>
      <w:r>
        <w:t xml:space="preserve"> свойствами. </w:t>
      </w:r>
    </w:p>
    <w:p w:rsidR="00DE5D74" w:rsidRDefault="00841733">
      <w:pPr>
        <w:ind w:left="-3" w:right="134"/>
      </w:pPr>
      <w:r>
        <w:rPr>
          <w:b/>
          <w:i/>
        </w:rPr>
        <w:t>Заболоченные территории.</w:t>
      </w:r>
      <w:r>
        <w:t xml:space="preserve"> </w:t>
      </w:r>
      <w:proofErr w:type="gramStart"/>
      <w:r>
        <w:t xml:space="preserve">Территории, характеризующиеся </w:t>
      </w:r>
      <w:proofErr w:type="spellStart"/>
      <w:r>
        <w:t>переувлажненностью</w:t>
      </w:r>
      <w:proofErr w:type="spellEnd"/>
      <w:r>
        <w:t xml:space="preserve">,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 </w:t>
      </w:r>
      <w:proofErr w:type="gramEnd"/>
    </w:p>
    <w:p w:rsidR="00DE5D74" w:rsidRDefault="00841733">
      <w:pPr>
        <w:spacing w:after="3" w:line="248" w:lineRule="auto"/>
        <w:ind w:left="-15" w:right="132"/>
      </w:pPr>
      <w:r>
        <w:rPr>
          <w:i/>
        </w:rPr>
        <w:t xml:space="preserve">В </w:t>
      </w:r>
      <w:proofErr w:type="spellStart"/>
      <w:r>
        <w:rPr>
          <w:i/>
        </w:rPr>
        <w:t>Евстратовском</w:t>
      </w:r>
      <w:proofErr w:type="spellEnd"/>
      <w:r>
        <w:rPr>
          <w:i/>
        </w:rPr>
        <w:t xml:space="preserve"> сельском поселении заболоченные территории выявлены в пойменной зоне р. Чёрная Калитва, р. Малая </w:t>
      </w:r>
      <w:proofErr w:type="spellStart"/>
      <w:r>
        <w:rPr>
          <w:i/>
        </w:rPr>
        <w:t>Меженка</w:t>
      </w:r>
      <w:proofErr w:type="spellEnd"/>
      <w:r>
        <w:rPr>
          <w:i/>
        </w:rPr>
        <w:t xml:space="preserve">. </w:t>
      </w:r>
    </w:p>
    <w:p w:rsidR="00DE5D74" w:rsidRDefault="00841733">
      <w:pPr>
        <w:ind w:left="-3" w:right="134"/>
      </w:pPr>
      <w:r>
        <w:rPr>
          <w:b/>
          <w:i/>
        </w:rPr>
        <w:t xml:space="preserve">Нарушенные территории - </w:t>
      </w:r>
      <w:r>
        <w:t xml:space="preserve">территории отработанных карьеров строительных материалов, техногенные нарушения рельефа, отвалы грунта и пр.  </w:t>
      </w:r>
    </w:p>
    <w:p w:rsidR="00DE5D74" w:rsidRDefault="00841733">
      <w:pPr>
        <w:ind w:left="-3" w:right="134"/>
      </w:pPr>
      <w:r>
        <w:t xml:space="preserve">На территории </w:t>
      </w:r>
      <w:proofErr w:type="spellStart"/>
      <w:r>
        <w:t>Евстратовского</w:t>
      </w:r>
      <w:proofErr w:type="spellEnd"/>
      <w:r>
        <w:t xml:space="preserve"> сельского поселения расположено большое количество карьеров строительных материалов. </w:t>
      </w:r>
    </w:p>
    <w:p w:rsidR="00DE5D74" w:rsidRDefault="00841733">
      <w:pPr>
        <w:spacing w:after="0" w:line="259" w:lineRule="auto"/>
        <w:ind w:left="567" w:firstLine="0"/>
        <w:jc w:val="left"/>
      </w:pPr>
      <w:r>
        <w:rPr>
          <w:b/>
          <w:i/>
        </w:rPr>
        <w:t xml:space="preserve"> </w:t>
      </w:r>
    </w:p>
    <w:p w:rsidR="00DE5D74" w:rsidRDefault="00841733">
      <w:pPr>
        <w:ind w:left="562" w:right="131" w:hanging="10"/>
      </w:pPr>
      <w:r>
        <w:rPr>
          <w:b/>
          <w:i/>
        </w:rPr>
        <w:t xml:space="preserve">Вывод: </w:t>
      </w:r>
    </w:p>
    <w:p w:rsidR="00DE5D74" w:rsidRDefault="00841733">
      <w:pPr>
        <w:numPr>
          <w:ilvl w:val="0"/>
          <w:numId w:val="19"/>
        </w:numPr>
        <w:spacing w:after="3" w:line="248" w:lineRule="auto"/>
        <w:ind w:right="132"/>
      </w:pPr>
      <w:r>
        <w:rPr>
          <w:i/>
        </w:rPr>
        <w:t xml:space="preserve">Требуется разработка и утверждение проектов санитарно-защитных зон предприятий, расположенных на территории поселения.  </w:t>
      </w:r>
    </w:p>
    <w:p w:rsidR="00DE5D74" w:rsidRDefault="00841733">
      <w:pPr>
        <w:numPr>
          <w:ilvl w:val="0"/>
          <w:numId w:val="19"/>
        </w:numPr>
        <w:spacing w:after="3" w:line="248" w:lineRule="auto"/>
        <w:ind w:right="132"/>
      </w:pPr>
      <w:r>
        <w:rPr>
          <w:i/>
        </w:rPr>
        <w:t xml:space="preserve">Требуется вынос на местность границ </w:t>
      </w:r>
      <w:proofErr w:type="spellStart"/>
      <w:r>
        <w:rPr>
          <w:i/>
        </w:rPr>
        <w:t>водоохранных</w:t>
      </w:r>
      <w:proofErr w:type="spellEnd"/>
      <w:r>
        <w:rPr>
          <w:i/>
        </w:rPr>
        <w:t xml:space="preserve"> зон и прибрежных защитных полос; границ охранных зон объектов культурного наследия по мере разработки специальных программ и проектов этих зон. </w:t>
      </w:r>
    </w:p>
    <w:p w:rsidR="00DE5D74" w:rsidRDefault="00841733">
      <w:pPr>
        <w:numPr>
          <w:ilvl w:val="0"/>
          <w:numId w:val="19"/>
        </w:numPr>
        <w:spacing w:after="3" w:line="248" w:lineRule="auto"/>
        <w:ind w:right="132"/>
      </w:pPr>
      <w:r>
        <w:rPr>
          <w:i/>
        </w:rPr>
        <w:t xml:space="preserve">Требуется проведение историко-культурной экспертизы для участков, подлежащих хозяйственному освоению. </w:t>
      </w:r>
    </w:p>
    <w:p w:rsidR="00DE5D74" w:rsidRDefault="00841733">
      <w:pPr>
        <w:spacing w:after="0" w:line="259" w:lineRule="auto"/>
        <w:ind w:left="567" w:firstLine="0"/>
        <w:jc w:val="left"/>
      </w:pPr>
      <w:r>
        <w:rPr>
          <w:b/>
          <w:i/>
        </w:rPr>
        <w:t xml:space="preserve"> </w:t>
      </w:r>
    </w:p>
    <w:p w:rsidR="00DE5D74" w:rsidRDefault="00841733">
      <w:pPr>
        <w:pStyle w:val="5"/>
        <w:ind w:left="562" w:right="132"/>
      </w:pPr>
      <w:r>
        <w:t xml:space="preserve">1.9. Объекты капитального строительства местного значения </w:t>
      </w:r>
    </w:p>
    <w:p w:rsidR="00DE5D74" w:rsidRDefault="00841733">
      <w:pPr>
        <w:spacing w:after="0" w:line="259" w:lineRule="auto"/>
        <w:ind w:left="567" w:firstLine="0"/>
        <w:jc w:val="left"/>
      </w:pPr>
      <w:r>
        <w:rPr>
          <w:b/>
        </w:rPr>
        <w:t xml:space="preserve"> </w:t>
      </w:r>
    </w:p>
    <w:p w:rsidR="00DE5D74" w:rsidRDefault="00841733">
      <w:pPr>
        <w:pStyle w:val="6"/>
        <w:ind w:left="562" w:right="132"/>
      </w:pPr>
      <w:r>
        <w:t xml:space="preserve">1.9.1. Инженерная инфраструктура </w:t>
      </w:r>
    </w:p>
    <w:p w:rsidR="00DE5D74" w:rsidRDefault="00841733">
      <w:pPr>
        <w:spacing w:after="0" w:line="259" w:lineRule="auto"/>
        <w:ind w:left="567" w:firstLine="0"/>
        <w:jc w:val="left"/>
      </w:pPr>
      <w:r>
        <w:rPr>
          <w:b/>
        </w:rPr>
        <w:t xml:space="preserve"> </w:t>
      </w:r>
    </w:p>
    <w:p w:rsidR="00DE5D74" w:rsidRDefault="00841733">
      <w:pPr>
        <w:pStyle w:val="7"/>
        <w:spacing w:after="88"/>
        <w:ind w:left="562" w:right="132"/>
      </w:pPr>
      <w:r>
        <w:t xml:space="preserve">1.9.1.1. Водоснабжение </w:t>
      </w:r>
    </w:p>
    <w:p w:rsidR="00DE5D74" w:rsidRDefault="00841733">
      <w:pPr>
        <w:spacing w:after="0" w:line="259" w:lineRule="auto"/>
        <w:ind w:left="567" w:firstLine="0"/>
        <w:jc w:val="left"/>
      </w:pPr>
      <w:r>
        <w:rPr>
          <w:b/>
        </w:rPr>
        <w:t xml:space="preserve"> </w:t>
      </w:r>
    </w:p>
    <w:p w:rsidR="00DE5D74" w:rsidRDefault="00841733">
      <w:pPr>
        <w:ind w:left="577" w:right="142" w:hanging="10"/>
        <w:jc w:val="left"/>
      </w:pPr>
      <w:r>
        <w:t xml:space="preserve">В настоящее время организация и ответственность за водоснабжение </w:t>
      </w:r>
      <w:proofErr w:type="spellStart"/>
      <w:r>
        <w:t>Евстратовского</w:t>
      </w:r>
      <w:proofErr w:type="spellEnd"/>
      <w:r>
        <w:t xml:space="preserve"> сельского поселения лежит на администрации сельского поселения  и на эксплуатирующих организациях.                                                                                                     </w:t>
      </w:r>
    </w:p>
    <w:p w:rsidR="00DE5D74" w:rsidRDefault="00841733">
      <w:pPr>
        <w:ind w:left="567" w:right="134" w:firstLine="0"/>
      </w:pPr>
      <w:r>
        <w:t xml:space="preserve">Источником водоснабжения, являются подземные воды.  </w:t>
      </w:r>
    </w:p>
    <w:p w:rsidR="00DE5D74" w:rsidRDefault="00841733">
      <w:pPr>
        <w:ind w:left="-3" w:right="134"/>
      </w:pPr>
      <w:r>
        <w:t xml:space="preserve">Служба водопроводного хозяйства (по данным администрации) включает в себя эксплуатацию и обслуживание  водоразборных колонок — 49 штук; пожарных гидрантов; </w:t>
      </w:r>
      <w:r>
        <w:lastRenderedPageBreak/>
        <w:t xml:space="preserve">артезианских скважин - 6 штук; водонапорных башен — 5 штук, объёмом до 25 куб. м; сетей и водоводов (протяженностью 17,5 км). Общая производительность водозаборов составляет 0,42 </w:t>
      </w:r>
      <w:proofErr w:type="spellStart"/>
      <w:r>
        <w:t>тыс</w:t>
      </w:r>
      <w:proofErr w:type="gramStart"/>
      <w:r>
        <w:t>.к</w:t>
      </w:r>
      <w:proofErr w:type="gramEnd"/>
      <w:r>
        <w:t>уб.м</w:t>
      </w:r>
      <w:proofErr w:type="spellEnd"/>
      <w:r>
        <w:t>./</w:t>
      </w:r>
      <w:proofErr w:type="spellStart"/>
      <w:r>
        <w:t>сут</w:t>
      </w:r>
      <w:proofErr w:type="spellEnd"/>
      <w:r>
        <w:t xml:space="preserve">. Качество питьевой воды соответствует СанПиН 2.1.4.1074-01.  </w:t>
      </w:r>
    </w:p>
    <w:p w:rsidR="00DE5D74" w:rsidRDefault="00841733">
      <w:pPr>
        <w:ind w:left="-3" w:right="134"/>
      </w:pPr>
      <w:r>
        <w:t xml:space="preserve">На территории </w:t>
      </w:r>
      <w:proofErr w:type="spellStart"/>
      <w:r>
        <w:t>Евстратовского</w:t>
      </w:r>
      <w:proofErr w:type="spellEnd"/>
      <w:r>
        <w:t xml:space="preserve"> сельского поселения действует 6 водозаборов.  Основным оборудованием являются погружные насосы ЭЦВ.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  </w:t>
      </w:r>
    </w:p>
    <w:p w:rsidR="00DE5D74" w:rsidRDefault="00841733">
      <w:pPr>
        <w:spacing w:after="2" w:line="259" w:lineRule="auto"/>
        <w:ind w:left="562" w:hanging="10"/>
        <w:jc w:val="left"/>
      </w:pPr>
      <w:r>
        <w:t xml:space="preserve">  </w:t>
      </w:r>
      <w:r>
        <w:rPr>
          <w:u w:val="single" w:color="000000"/>
        </w:rPr>
        <w:t xml:space="preserve">Мероприятия по первому поясу ЗСО: </w:t>
      </w:r>
      <w:r>
        <w:t xml:space="preserve">  </w:t>
      </w:r>
    </w:p>
    <w:p w:rsidR="00DE5D74" w:rsidRDefault="00841733">
      <w:pPr>
        <w:numPr>
          <w:ilvl w:val="0"/>
          <w:numId w:val="20"/>
        </w:numPr>
        <w:ind w:right="134" w:firstLine="0"/>
      </w:pPr>
      <w:proofErr w:type="gramStart"/>
      <w:r>
        <w:t>территория должна быть спланирована для отвода поверхностного стока за ее пределы, озеленена, ограждена и обеспечена охранной.</w:t>
      </w:r>
      <w:proofErr w:type="gramEnd"/>
      <w:r>
        <w:t xml:space="preserve"> Дорожки к сооружениям должны быть </w:t>
      </w:r>
      <w:proofErr w:type="gramStart"/>
      <w:r>
        <w:t>за</w:t>
      </w:r>
      <w:proofErr w:type="gramEnd"/>
      <w:r>
        <w:t xml:space="preserve"> асфальтированы; </w:t>
      </w:r>
    </w:p>
    <w:p w:rsidR="00DE5D74" w:rsidRDefault="00841733">
      <w:pPr>
        <w:numPr>
          <w:ilvl w:val="0"/>
          <w:numId w:val="20"/>
        </w:numPr>
        <w:ind w:right="134" w:firstLine="0"/>
      </w:pPr>
      <w: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       -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w:t>
      </w:r>
      <w:proofErr w:type="spellStart"/>
      <w:r>
        <w:t>поясаЗСО</w:t>
      </w:r>
      <w:proofErr w:type="spellEnd"/>
      <w:r>
        <w:t xml:space="preserve"> с учетом сан режима на территории второго пояса; </w:t>
      </w:r>
    </w:p>
    <w:p w:rsidR="00DE5D74" w:rsidRDefault="00841733">
      <w:pPr>
        <w:numPr>
          <w:ilvl w:val="0"/>
          <w:numId w:val="20"/>
        </w:numPr>
        <w:ind w:right="134" w:firstLine="0"/>
      </w:pPr>
      <w:proofErr w:type="gramStart"/>
      <w:r>
        <w:t xml:space="preserve">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 </w:t>
      </w:r>
      <w:proofErr w:type="gramEnd"/>
    </w:p>
    <w:p w:rsidR="00DE5D74" w:rsidRDefault="00841733">
      <w:pPr>
        <w:numPr>
          <w:ilvl w:val="0"/>
          <w:numId w:val="20"/>
        </w:numPr>
        <w:ind w:right="134" w:firstLine="0"/>
      </w:pPr>
      <w:r>
        <w:t xml:space="preserve">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w:t>
      </w:r>
    </w:p>
    <w:p w:rsidR="00DE5D74" w:rsidRDefault="00841733">
      <w:pPr>
        <w:numPr>
          <w:ilvl w:val="0"/>
          <w:numId w:val="20"/>
        </w:numPr>
        <w:ind w:right="134" w:firstLine="0"/>
      </w:pPr>
      <w:r>
        <w:t xml:space="preserve">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 </w:t>
      </w:r>
    </w:p>
    <w:p w:rsidR="00DE5D74" w:rsidRDefault="00841733">
      <w:pPr>
        <w:spacing w:after="2" w:line="259" w:lineRule="auto"/>
        <w:ind w:left="562" w:hanging="10"/>
        <w:jc w:val="left"/>
      </w:pPr>
      <w:r>
        <w:rPr>
          <w:u w:val="single" w:color="000000"/>
        </w:rPr>
        <w:t>Мероприятия по второму и третьему поясам:</w:t>
      </w:r>
      <w:r>
        <w:t xml:space="preserve">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t>санитарноэпидемиологического</w:t>
      </w:r>
      <w:proofErr w:type="spellEnd"/>
      <w:r>
        <w:t xml:space="preserve"> надзора;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запрещение закачки отработанных вод в подземные горизонты, подземного складирования твердых отходов и разработки недр земли;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запрещение размещения складов горюче-смазочных материалов, ядохимикатов и минеральных удобрений, накопителей </w:t>
      </w:r>
      <w:proofErr w:type="spellStart"/>
      <w:r>
        <w:t>промстоков</w:t>
      </w:r>
      <w:proofErr w:type="spellEnd"/>
      <w:r>
        <w:t xml:space="preserve">, </w:t>
      </w:r>
      <w:proofErr w:type="spellStart"/>
      <w:r>
        <w:t>шламохранилищ</w:t>
      </w:r>
      <w:proofErr w:type="spellEnd"/>
      <w:r>
        <w:t xml:space="preserve">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 </w:t>
      </w:r>
    </w:p>
    <w:p w:rsidR="00DE5D74" w:rsidRDefault="00841733">
      <w:pPr>
        <w:spacing w:after="2" w:line="259" w:lineRule="auto"/>
        <w:ind w:left="562" w:hanging="10"/>
        <w:jc w:val="left"/>
      </w:pPr>
      <w:r>
        <w:rPr>
          <w:u w:val="single" w:color="000000"/>
        </w:rPr>
        <w:lastRenderedPageBreak/>
        <w:t>Мероприятия по второму поясу:</w:t>
      </w:r>
      <w:r>
        <w:t xml:space="preserve"> </w:t>
      </w:r>
    </w:p>
    <w:p w:rsidR="00DE5D74" w:rsidRDefault="00841733">
      <w:pPr>
        <w:ind w:left="-3" w:right="134"/>
      </w:pPr>
      <w: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не допускается, применение удобрений и ядохимикатов;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не допускается, рубка леса главного пользования и реконструкции. </w:t>
      </w:r>
    </w:p>
    <w:p w:rsidR="00DE5D74" w:rsidRDefault="00841733">
      <w:pPr>
        <w:spacing w:after="2" w:line="259" w:lineRule="auto"/>
        <w:ind w:left="562" w:hanging="10"/>
        <w:jc w:val="left"/>
      </w:pPr>
      <w:r>
        <w:rPr>
          <w:u w:val="single" w:color="000000"/>
        </w:rPr>
        <w:t>Мероприятия по санитарно-защитной полосе водоводов:</w:t>
      </w:r>
      <w:r>
        <w:t xml:space="preserve">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в пределах санитарно-защитной полосы водоводов должны отсутствовать источники загрязнения почвы и грунтовых вод;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DE5D74" w:rsidRDefault="00841733">
      <w:pPr>
        <w:ind w:left="-3" w:right="134"/>
      </w:pPr>
      <w:r>
        <w:t xml:space="preserve">Учитывая, что износ основных фондов составляет в среднем около 70 %,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DE5D74" w:rsidRDefault="00841733">
      <w:pPr>
        <w:ind w:left="-3" w:right="134"/>
      </w:pPr>
      <w:r>
        <w:t xml:space="preserve">Система водоснабжения поселения, централизованная, объединенная для </w:t>
      </w:r>
      <w:proofErr w:type="spellStart"/>
      <w:r>
        <w:t>хозяйственнопитьевых</w:t>
      </w:r>
      <w:proofErr w:type="spellEnd"/>
      <w:r>
        <w:t xml:space="preserve"> и противопожарных нужд. Так же на сети установлены водоразборные колонки.  </w:t>
      </w:r>
    </w:p>
    <w:p w:rsidR="00DE5D74" w:rsidRDefault="00841733">
      <w:pPr>
        <w:ind w:left="-3" w:right="134"/>
      </w:pPr>
      <w:r>
        <w:t xml:space="preserve">Сети водопровода выполнены из стали, чугуна и асбеста, диаметр труб до 100 мм. Общая протяженность сети составляет 17,5 км. Трассировка водоводов и разводящих сетей ниже глубины промерзания. </w:t>
      </w:r>
    </w:p>
    <w:p w:rsidR="00DE5D74" w:rsidRDefault="00841733">
      <w:pPr>
        <w:ind w:left="567" w:right="134" w:firstLine="0"/>
      </w:pPr>
      <w:r>
        <w:t xml:space="preserve">Фактическая норма водопотребления составляет 120 литров на человека в сутки. </w:t>
      </w:r>
    </w:p>
    <w:p w:rsidR="00DE5D74" w:rsidRDefault="00841733">
      <w:pPr>
        <w:ind w:left="-3" w:right="134"/>
      </w:pPr>
      <w:r>
        <w:t xml:space="preserve">Необходимо проводить расширение сети водопровода, для 100% охвата всех жилых районов поселения. </w:t>
      </w:r>
    </w:p>
    <w:p w:rsidR="00DE5D74" w:rsidRDefault="00841733">
      <w:pPr>
        <w:spacing w:after="0" w:line="259" w:lineRule="auto"/>
        <w:ind w:left="567" w:firstLine="0"/>
        <w:jc w:val="left"/>
      </w:pPr>
      <w:r>
        <w:t xml:space="preserve"> </w:t>
      </w:r>
    </w:p>
    <w:p w:rsidR="00DE5D74" w:rsidRDefault="00841733">
      <w:pPr>
        <w:pStyle w:val="7"/>
        <w:spacing w:after="88"/>
        <w:ind w:left="562" w:right="132"/>
      </w:pPr>
      <w:r>
        <w:t xml:space="preserve">1.9.1.2. Водоотведение </w:t>
      </w:r>
    </w:p>
    <w:p w:rsidR="00DE5D74" w:rsidRDefault="00841733">
      <w:pPr>
        <w:spacing w:after="0" w:line="259" w:lineRule="auto"/>
        <w:ind w:left="567" w:firstLine="0"/>
        <w:jc w:val="left"/>
      </w:pPr>
      <w:r>
        <w:rPr>
          <w:b/>
        </w:rPr>
        <w:t xml:space="preserve"> </w:t>
      </w:r>
    </w:p>
    <w:p w:rsidR="00DE5D74" w:rsidRDefault="00841733">
      <w:pPr>
        <w:ind w:left="-3" w:right="134"/>
      </w:pPr>
      <w:r>
        <w:t xml:space="preserve">Система канализации в </w:t>
      </w:r>
      <w:proofErr w:type="spellStart"/>
      <w:r>
        <w:t>Евстратовском</w:t>
      </w:r>
      <w:proofErr w:type="spellEnd"/>
      <w:r>
        <w:t xml:space="preserve"> сельском поселении отсутствует. </w:t>
      </w:r>
      <w:proofErr w:type="spellStart"/>
      <w:r>
        <w:t>Канализование</w:t>
      </w:r>
      <w:proofErr w:type="spellEnd"/>
      <w:r>
        <w:t xml:space="preserve"> зданий, имеющих внутреннюю канализацию,  происходит в выгребы с последующим вывозом спецтехникой.  </w:t>
      </w:r>
    </w:p>
    <w:p w:rsidR="00DE5D74" w:rsidRDefault="00841733">
      <w:pPr>
        <w:ind w:left="-3" w:right="134"/>
      </w:pPr>
      <w:r>
        <w:t xml:space="preserve">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 </w:t>
      </w:r>
    </w:p>
    <w:p w:rsidR="00DE5D74" w:rsidRDefault="00841733">
      <w:pPr>
        <w:ind w:left="-3" w:right="134"/>
      </w:pPr>
      <w:r>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DE5D74" w:rsidRDefault="00841733">
      <w:pPr>
        <w:spacing w:after="0" w:line="259" w:lineRule="auto"/>
        <w:ind w:left="360" w:firstLine="0"/>
        <w:jc w:val="left"/>
      </w:pPr>
      <w:r>
        <w:t xml:space="preserve"> </w:t>
      </w:r>
    </w:p>
    <w:p w:rsidR="00DE5D74" w:rsidRDefault="00841733">
      <w:pPr>
        <w:pStyle w:val="7"/>
        <w:ind w:left="562" w:right="132"/>
      </w:pPr>
      <w:r>
        <w:t xml:space="preserve">1.9.1.3. Газоснабжение </w:t>
      </w:r>
    </w:p>
    <w:p w:rsidR="00DE5D74" w:rsidRDefault="00841733">
      <w:pPr>
        <w:spacing w:after="0" w:line="259" w:lineRule="auto"/>
        <w:ind w:left="567" w:firstLine="0"/>
        <w:jc w:val="left"/>
      </w:pPr>
      <w:r>
        <w:rPr>
          <w:b/>
        </w:rPr>
        <w:t xml:space="preserve"> </w:t>
      </w:r>
    </w:p>
    <w:p w:rsidR="00DE5D74" w:rsidRDefault="00841733">
      <w:pPr>
        <w:ind w:left="-3" w:right="134"/>
      </w:pPr>
      <w:r>
        <w:t xml:space="preserve">В настоящее время газоснабжение </w:t>
      </w:r>
      <w:proofErr w:type="spellStart"/>
      <w:r>
        <w:t>Евстратовского</w:t>
      </w:r>
      <w:proofErr w:type="spellEnd"/>
      <w:r>
        <w:t xml:space="preserve"> сельского поселения развивается на базе природного газа через ГРС «Россошь» от МГ «Северный Кавказ — Центр». </w:t>
      </w:r>
    </w:p>
    <w:p w:rsidR="00DE5D74" w:rsidRDefault="00841733">
      <w:pPr>
        <w:ind w:left="-3" w:right="134"/>
      </w:pPr>
      <w:r>
        <w:lastRenderedPageBreak/>
        <w:t xml:space="preserve">По территории поселения проходят </w:t>
      </w:r>
      <w:proofErr w:type="spellStart"/>
      <w:r>
        <w:t>аммиакопроводы</w:t>
      </w:r>
      <w:proofErr w:type="spellEnd"/>
      <w:r>
        <w:t xml:space="preserve"> «Тольятти — Одесса» и «Тольятти — Россошь». </w:t>
      </w:r>
    </w:p>
    <w:p w:rsidR="00DE5D74" w:rsidRDefault="00841733">
      <w:pPr>
        <w:ind w:left="567" w:right="134" w:firstLine="0"/>
      </w:pPr>
      <w:r>
        <w:t xml:space="preserve">Природный газ давлением 0,6 МПа подается в поселение от </w:t>
      </w:r>
      <w:proofErr w:type="gramStart"/>
      <w:r>
        <w:t>существующей</w:t>
      </w:r>
      <w:proofErr w:type="gramEnd"/>
      <w:r>
        <w:t xml:space="preserve"> ГРС  «</w:t>
      </w:r>
      <w:proofErr w:type="spellStart"/>
      <w:r>
        <w:t>Евстратовское</w:t>
      </w:r>
      <w:proofErr w:type="spellEnd"/>
      <w:r>
        <w:t xml:space="preserve">». </w:t>
      </w:r>
    </w:p>
    <w:p w:rsidR="00DE5D74" w:rsidRDefault="00841733">
      <w:pPr>
        <w:ind w:left="577" w:right="1602" w:hanging="10"/>
        <w:jc w:val="left"/>
      </w:pPr>
      <w:r>
        <w:t xml:space="preserve">Распределение газа по поселению осуществляется по 3-х ступенчатой схеме: I-я ступень — газопровод высокого давления II - ой категории </w:t>
      </w:r>
      <w:proofErr w:type="gramStart"/>
      <w:r>
        <w:t>р</w:t>
      </w:r>
      <w:proofErr w:type="gramEnd"/>
      <w:r>
        <w:t xml:space="preserve"> ≤ 0,6 МПА; II-я ступень — газопровод среднего давления р ≤ 0,03 МПА. </w:t>
      </w:r>
    </w:p>
    <w:p w:rsidR="00DE5D74" w:rsidRDefault="00841733">
      <w:pPr>
        <w:ind w:left="567" w:right="134" w:firstLine="0"/>
      </w:pPr>
      <w:r>
        <w:t xml:space="preserve">III-я ступень — газопровод низкого давления </w:t>
      </w:r>
      <w:proofErr w:type="gramStart"/>
      <w:r>
        <w:t>р</w:t>
      </w:r>
      <w:proofErr w:type="gramEnd"/>
      <w:r>
        <w:t xml:space="preserve"> ≤ 0,005 МПА. </w:t>
      </w:r>
    </w:p>
    <w:p w:rsidR="00DE5D74" w:rsidRDefault="00841733">
      <w:pPr>
        <w:ind w:left="-3" w:right="134"/>
      </w:pPr>
      <w:r>
        <w:t xml:space="preserve">Связь между ступенями осуществляется через газорегуляторные пункты (ГРП, ШРП). Всего в поселении насчитывается 1 ГРП и 6 ШРП. По типу прокладки газопроводы всех категорий давления делятся на </w:t>
      </w:r>
      <w:proofErr w:type="gramStart"/>
      <w:r>
        <w:t>подземный</w:t>
      </w:r>
      <w:proofErr w:type="gramEnd"/>
      <w:r>
        <w:t xml:space="preserve"> и надземный. Надземный тип прокладки в основном для газопровода низкого давления. </w:t>
      </w:r>
    </w:p>
    <w:p w:rsidR="00DE5D74" w:rsidRDefault="00841733">
      <w:pPr>
        <w:ind w:left="577" w:right="1875" w:hanging="10"/>
        <w:jc w:val="left"/>
      </w:pPr>
      <w:r>
        <w:t xml:space="preserve">По данным администрации </w:t>
      </w:r>
      <w:proofErr w:type="spellStart"/>
      <w:r>
        <w:t>Евстратовского</w:t>
      </w:r>
      <w:proofErr w:type="spellEnd"/>
      <w:r>
        <w:t xml:space="preserve"> сельского поселения: природным газом газифицировано 537 квартир; сжиженным — 77 квартир; общая протяженность газопроводов составляет 24,67 км: </w:t>
      </w:r>
    </w:p>
    <w:p w:rsidR="00DE5D74" w:rsidRDefault="00841733">
      <w:pPr>
        <w:ind w:left="92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газопровод высокого давления — 3,876 км; </w:t>
      </w:r>
    </w:p>
    <w:p w:rsidR="00DE5D74" w:rsidRDefault="00841733">
      <w:pPr>
        <w:ind w:left="927" w:right="4527"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газопровод среднего давления — 5,166 км; </w:t>
      </w:r>
      <w:r>
        <w:rPr>
          <w:rFonts w:ascii="Segoe UI Symbol" w:eastAsia="Segoe UI Symbol" w:hAnsi="Segoe UI Symbol" w:cs="Segoe UI Symbol"/>
          <w:sz w:val="18"/>
        </w:rPr>
        <w:t>−</w:t>
      </w:r>
      <w:r>
        <w:rPr>
          <w:rFonts w:ascii="Arial" w:eastAsia="Arial" w:hAnsi="Arial" w:cs="Arial"/>
          <w:vertAlign w:val="subscript"/>
        </w:rPr>
        <w:t xml:space="preserve"> </w:t>
      </w:r>
      <w:r>
        <w:t xml:space="preserve">газопровод низкого давления — 15,628 км. </w:t>
      </w:r>
    </w:p>
    <w:p w:rsidR="00DE5D74" w:rsidRDefault="00841733">
      <w:pPr>
        <w:spacing w:after="0" w:line="259" w:lineRule="auto"/>
        <w:ind w:left="567" w:firstLine="0"/>
        <w:jc w:val="left"/>
      </w:pPr>
      <w:r>
        <w:t xml:space="preserve"> </w:t>
      </w:r>
    </w:p>
    <w:p w:rsidR="00DE5D74" w:rsidRDefault="00841733">
      <w:pPr>
        <w:ind w:left="577" w:right="4539" w:hanging="10"/>
        <w:jc w:val="left"/>
      </w:pPr>
      <w:r>
        <w:t xml:space="preserve">                         </w:t>
      </w:r>
      <w:r>
        <w:rPr>
          <w:b/>
        </w:rPr>
        <w:t xml:space="preserve">Направления использования газа: </w:t>
      </w:r>
      <w:r>
        <w:rPr>
          <w:rFonts w:ascii="Segoe UI Symbol" w:eastAsia="Segoe UI Symbol" w:hAnsi="Segoe UI Symbol" w:cs="Segoe UI Symbol"/>
        </w:rPr>
        <w:t>−</w:t>
      </w:r>
      <w:r>
        <w:rPr>
          <w:rFonts w:ascii="Arial" w:eastAsia="Arial" w:hAnsi="Arial" w:cs="Arial"/>
        </w:rPr>
        <w:t xml:space="preserve"> </w:t>
      </w:r>
      <w:r>
        <w:t xml:space="preserve">На хозяйственно-бытовые нужды населения; </w:t>
      </w:r>
      <w:r>
        <w:rPr>
          <w:rFonts w:ascii="Segoe UI Symbol" w:eastAsia="Segoe UI Symbol" w:hAnsi="Segoe UI Symbol" w:cs="Segoe UI Symbol"/>
        </w:rPr>
        <w:t>−</w:t>
      </w:r>
      <w:r>
        <w:rPr>
          <w:rFonts w:ascii="Arial" w:eastAsia="Arial" w:hAnsi="Arial" w:cs="Arial"/>
        </w:rPr>
        <w:t xml:space="preserve"> </w:t>
      </w:r>
      <w:r>
        <w:t xml:space="preserve">В качестве  энергоносителя для теплоисточников. </w:t>
      </w:r>
    </w:p>
    <w:p w:rsidR="00DE5D74" w:rsidRDefault="00841733">
      <w:pPr>
        <w:ind w:left="577" w:right="2862" w:hanging="10"/>
        <w:jc w:val="left"/>
      </w:pPr>
      <w:r>
        <w:t xml:space="preserve"> Существующая жилая застройка  сельского поселения состоит из: </w:t>
      </w:r>
      <w:r>
        <w:rPr>
          <w:rFonts w:ascii="Segoe UI Symbol" w:eastAsia="Segoe UI Symbol" w:hAnsi="Segoe UI Symbol" w:cs="Segoe UI Symbol"/>
          <w:sz w:val="18"/>
        </w:rPr>
        <w:t>−</w:t>
      </w:r>
      <w:r>
        <w:rPr>
          <w:rFonts w:ascii="Arial" w:eastAsia="Arial" w:hAnsi="Arial" w:cs="Arial"/>
          <w:vertAlign w:val="subscript"/>
        </w:rPr>
        <w:t xml:space="preserve"> </w:t>
      </w:r>
      <w:r>
        <w:t xml:space="preserve">индивидуальных жилых домов усадебного типа </w:t>
      </w:r>
      <w:proofErr w:type="gramStart"/>
      <w:r>
        <w:t xml:space="preserve">( </w:t>
      </w:r>
      <w:proofErr w:type="gramEnd"/>
      <w:r>
        <w:t xml:space="preserve">1-2 этажных); </w:t>
      </w:r>
      <w:r>
        <w:rPr>
          <w:rFonts w:ascii="Segoe UI Symbol" w:eastAsia="Segoe UI Symbol" w:hAnsi="Segoe UI Symbol" w:cs="Segoe UI Symbol"/>
          <w:sz w:val="18"/>
        </w:rPr>
        <w:t>−</w:t>
      </w:r>
      <w:r>
        <w:rPr>
          <w:rFonts w:ascii="Arial" w:eastAsia="Arial" w:hAnsi="Arial" w:cs="Arial"/>
          <w:vertAlign w:val="subscript"/>
        </w:rPr>
        <w:t xml:space="preserve"> </w:t>
      </w:r>
      <w:r>
        <w:t xml:space="preserve">малоэтажных многоквартирных домов. </w:t>
      </w:r>
    </w:p>
    <w:p w:rsidR="00DE5D74" w:rsidRDefault="00841733">
      <w:pPr>
        <w:ind w:left="-3" w:right="134"/>
      </w:pPr>
      <w:r>
        <w:t xml:space="preserve">  В индивидуальную застройку усадебного типа газ по газопроводам низкого давления подается для </w:t>
      </w:r>
      <w:proofErr w:type="spellStart"/>
      <w:r>
        <w:t>пищеприготовления</w:t>
      </w:r>
      <w:proofErr w:type="spellEnd"/>
      <w:r>
        <w:t xml:space="preserve">, горячего водоснабжения и отопления. В домах усадебной застройки установлены газовые плиты и 2-х контурные отопительные котлы. </w:t>
      </w:r>
    </w:p>
    <w:p w:rsidR="00DE5D74" w:rsidRDefault="00841733">
      <w:pPr>
        <w:spacing w:after="0" w:line="259" w:lineRule="auto"/>
        <w:ind w:left="567" w:firstLine="0"/>
        <w:jc w:val="left"/>
      </w:pPr>
      <w:r>
        <w:rPr>
          <w:b/>
        </w:rPr>
        <w:t xml:space="preserve"> </w:t>
      </w:r>
    </w:p>
    <w:p w:rsidR="00DE5D74" w:rsidRDefault="00841733">
      <w:pPr>
        <w:pStyle w:val="7"/>
        <w:ind w:left="562" w:right="132"/>
      </w:pPr>
      <w:r>
        <w:t xml:space="preserve">1.9.1.4. Теплоснабжение </w:t>
      </w:r>
    </w:p>
    <w:p w:rsidR="00DE5D74" w:rsidRDefault="00841733">
      <w:pPr>
        <w:spacing w:after="0" w:line="259" w:lineRule="auto"/>
        <w:ind w:left="567" w:firstLine="0"/>
        <w:jc w:val="left"/>
      </w:pPr>
      <w:r>
        <w:t xml:space="preserve"> </w:t>
      </w:r>
    </w:p>
    <w:p w:rsidR="00DE5D74" w:rsidRDefault="00841733">
      <w:pPr>
        <w:ind w:left="-3" w:right="134"/>
      </w:pPr>
      <w:r>
        <w:t xml:space="preserve">В </w:t>
      </w:r>
      <w:proofErr w:type="spellStart"/>
      <w:r>
        <w:t>Евстратовском</w:t>
      </w:r>
      <w:proofErr w:type="spellEnd"/>
      <w:r>
        <w:t xml:space="preserve"> сельском поселении  </w:t>
      </w:r>
      <w:proofErr w:type="spellStart"/>
      <w:r>
        <w:t>Россошанского</w:t>
      </w:r>
      <w:proofErr w:type="spellEnd"/>
      <w:r>
        <w:t xml:space="preserve"> муниципального района теплоснабжение социально значимых объектов  осуществляется в основном от отдельно стоящих и встроенно-пристроенных котельных.  </w:t>
      </w:r>
    </w:p>
    <w:p w:rsidR="00DE5D74" w:rsidRDefault="00841733">
      <w:pPr>
        <w:ind w:left="567" w:right="134" w:firstLine="0"/>
      </w:pPr>
      <w:r>
        <w:t xml:space="preserve">В качестве топлива используется в основном  газ, в качестве резервного топлива уголь. </w:t>
      </w:r>
    </w:p>
    <w:p w:rsidR="00DE5D74" w:rsidRDefault="00841733">
      <w:pPr>
        <w:ind w:left="-3" w:right="134"/>
      </w:pPr>
      <w:r>
        <w:t xml:space="preserve">Основные технические характеристики  оборудования  сведены в таблицу (данные выданы администрацией сельского поселения): </w:t>
      </w:r>
    </w:p>
    <w:p w:rsidR="00DE5D74" w:rsidRDefault="00841733">
      <w:pPr>
        <w:spacing w:after="0" w:line="259" w:lineRule="auto"/>
        <w:ind w:left="579" w:firstLine="0"/>
        <w:jc w:val="left"/>
      </w:pPr>
      <w:r>
        <w:t xml:space="preserve"> </w:t>
      </w:r>
    </w:p>
    <w:tbl>
      <w:tblPr>
        <w:tblStyle w:val="TableGrid"/>
        <w:tblW w:w="10066" w:type="dxa"/>
        <w:tblInd w:w="0" w:type="dxa"/>
        <w:tblCellMar>
          <w:top w:w="57" w:type="dxa"/>
          <w:right w:w="39" w:type="dxa"/>
        </w:tblCellMar>
        <w:tblLook w:val="04A0" w:firstRow="1" w:lastRow="0" w:firstColumn="1" w:lastColumn="0" w:noHBand="0" w:noVBand="1"/>
      </w:tblPr>
      <w:tblGrid>
        <w:gridCol w:w="887"/>
        <w:gridCol w:w="723"/>
        <w:gridCol w:w="1487"/>
        <w:gridCol w:w="1444"/>
        <w:gridCol w:w="1513"/>
        <w:gridCol w:w="1388"/>
        <w:gridCol w:w="1074"/>
        <w:gridCol w:w="1550"/>
      </w:tblGrid>
      <w:tr w:rsidR="00DE5D74">
        <w:trPr>
          <w:trHeight w:val="1380"/>
        </w:trPr>
        <w:tc>
          <w:tcPr>
            <w:tcW w:w="1277"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45" w:lineRule="auto"/>
              <w:ind w:left="0" w:firstLine="0"/>
              <w:jc w:val="center"/>
            </w:pPr>
            <w:r>
              <w:t xml:space="preserve">Наименование и </w:t>
            </w:r>
          </w:p>
          <w:p w:rsidR="00DE5D74" w:rsidRDefault="00841733">
            <w:pPr>
              <w:spacing w:after="0" w:line="259" w:lineRule="auto"/>
              <w:ind w:left="0" w:firstLine="0"/>
              <w:jc w:val="center"/>
            </w:pPr>
            <w:r>
              <w:t xml:space="preserve">местоположение котельной </w:t>
            </w:r>
          </w:p>
        </w:tc>
        <w:tc>
          <w:tcPr>
            <w:tcW w:w="1558" w:type="dxa"/>
            <w:tcBorders>
              <w:top w:val="single" w:sz="2" w:space="0" w:color="000000"/>
              <w:left w:val="single" w:sz="2" w:space="0" w:color="000000"/>
              <w:bottom w:val="single" w:sz="2" w:space="0" w:color="000000"/>
              <w:right w:val="single" w:sz="2" w:space="0" w:color="000000"/>
            </w:tcBorders>
          </w:tcPr>
          <w:p w:rsidR="00DE5D74" w:rsidRDefault="00841733">
            <w:pPr>
              <w:spacing w:after="8" w:line="240" w:lineRule="auto"/>
              <w:ind w:left="45" w:firstLine="0"/>
              <w:jc w:val="center"/>
            </w:pPr>
            <w:r>
              <w:t>Установле</w:t>
            </w:r>
            <w:proofErr w:type="gramStart"/>
            <w:r>
              <w:t>н-</w:t>
            </w:r>
            <w:proofErr w:type="gramEnd"/>
            <w:r>
              <w:t xml:space="preserve"> </w:t>
            </w:r>
            <w:proofErr w:type="spellStart"/>
            <w:r>
              <w:t>ная</w:t>
            </w:r>
            <w:proofErr w:type="spellEnd"/>
            <w:r>
              <w:t xml:space="preserve"> мощность </w:t>
            </w:r>
          </w:p>
          <w:p w:rsidR="00DE5D74" w:rsidRDefault="00841733">
            <w:pPr>
              <w:spacing w:after="0" w:line="259" w:lineRule="auto"/>
              <w:ind w:left="41" w:firstLine="0"/>
              <w:jc w:val="center"/>
            </w:pPr>
            <w:r>
              <w:t xml:space="preserve">(Гкал/час) </w:t>
            </w:r>
          </w:p>
        </w:tc>
        <w:tc>
          <w:tcPr>
            <w:tcW w:w="1418" w:type="dxa"/>
            <w:tcBorders>
              <w:top w:val="single" w:sz="2" w:space="0" w:color="000000"/>
              <w:left w:val="single" w:sz="2" w:space="0" w:color="000000"/>
              <w:bottom w:val="single" w:sz="2" w:space="0" w:color="000000"/>
              <w:right w:val="single" w:sz="2" w:space="0" w:color="000000"/>
            </w:tcBorders>
          </w:tcPr>
          <w:p w:rsidR="00DE5D74" w:rsidRDefault="00841733">
            <w:pPr>
              <w:spacing w:after="11" w:line="240" w:lineRule="auto"/>
              <w:ind w:left="0" w:firstLine="0"/>
              <w:jc w:val="center"/>
            </w:pPr>
            <w:r>
              <w:t xml:space="preserve">Подключенная тепловая нагрузка </w:t>
            </w:r>
          </w:p>
          <w:p w:rsidR="00DE5D74" w:rsidRDefault="00841733">
            <w:pPr>
              <w:spacing w:after="0" w:line="259" w:lineRule="auto"/>
              <w:ind w:left="45" w:firstLine="0"/>
              <w:jc w:val="center"/>
            </w:pPr>
            <w:r>
              <w:t xml:space="preserve">(Гкал/час) </w:t>
            </w:r>
          </w:p>
        </w:tc>
        <w:tc>
          <w:tcPr>
            <w:tcW w:w="155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r>
              <w:t xml:space="preserve">Год ввода в эксплуатацию </w:t>
            </w:r>
          </w:p>
        </w:tc>
        <w:tc>
          <w:tcPr>
            <w:tcW w:w="1591"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r>
              <w:t>Кол-во (</w:t>
            </w:r>
            <w:proofErr w:type="spellStart"/>
            <w:proofErr w:type="gramStart"/>
            <w:r>
              <w:t>шт</w:t>
            </w:r>
            <w:proofErr w:type="spellEnd"/>
            <w:proofErr w:type="gramEnd"/>
            <w:r>
              <w:t xml:space="preserve">) и тип котлов </w:t>
            </w:r>
          </w:p>
        </w:tc>
        <w:tc>
          <w:tcPr>
            <w:tcW w:w="1104"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r>
              <w:t xml:space="preserve">Вид топлива  </w:t>
            </w:r>
          </w:p>
        </w:tc>
        <w:tc>
          <w:tcPr>
            <w:tcW w:w="156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41" w:lineRule="auto"/>
              <w:ind w:left="12" w:firstLine="0"/>
              <w:jc w:val="center"/>
            </w:pPr>
            <w:r>
              <w:t xml:space="preserve">Протяженность </w:t>
            </w:r>
          </w:p>
          <w:p w:rsidR="00DE5D74" w:rsidRDefault="00841733">
            <w:pPr>
              <w:spacing w:after="0" w:line="259" w:lineRule="auto"/>
              <w:ind w:left="48" w:firstLine="0"/>
              <w:jc w:val="center"/>
            </w:pPr>
            <w:r>
              <w:t xml:space="preserve">тепловых сетей, </w:t>
            </w:r>
            <w:proofErr w:type="gramStart"/>
            <w:r>
              <w:t>км</w:t>
            </w:r>
            <w:proofErr w:type="gramEnd"/>
            <w:r>
              <w:t xml:space="preserve"> </w:t>
            </w:r>
          </w:p>
        </w:tc>
      </w:tr>
      <w:tr w:rsidR="00DE5D74">
        <w:trPr>
          <w:trHeight w:val="1262"/>
        </w:trPr>
        <w:tc>
          <w:tcPr>
            <w:tcW w:w="1277"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rPr>
                <w:sz w:val="20"/>
              </w:rPr>
              <w:t xml:space="preserve">МУП </w:t>
            </w:r>
          </w:p>
          <w:p w:rsidR="00DE5D74" w:rsidRDefault="00841733">
            <w:pPr>
              <w:spacing w:after="0" w:line="259" w:lineRule="auto"/>
              <w:ind w:left="55" w:firstLine="0"/>
              <w:jc w:val="left"/>
            </w:pPr>
            <w:r>
              <w:rPr>
                <w:sz w:val="20"/>
              </w:rPr>
              <w:t xml:space="preserve">«Теплосеть </w:t>
            </w:r>
          </w:p>
          <w:p w:rsidR="00DE5D74" w:rsidRDefault="00841733">
            <w:pPr>
              <w:spacing w:after="3" w:line="259" w:lineRule="auto"/>
              <w:ind w:left="55" w:firstLine="0"/>
              <w:jc w:val="left"/>
            </w:pPr>
            <w:r>
              <w:rPr>
                <w:sz w:val="20"/>
              </w:rPr>
              <w:t xml:space="preserve">— Восток», </w:t>
            </w:r>
          </w:p>
          <w:p w:rsidR="00DE5D74" w:rsidRDefault="00841733">
            <w:pPr>
              <w:spacing w:after="0" w:line="259" w:lineRule="auto"/>
              <w:ind w:left="55" w:firstLine="0"/>
              <w:jc w:val="left"/>
            </w:pPr>
            <w:r>
              <w:rPr>
                <w:sz w:val="20"/>
              </w:rPr>
              <w:t xml:space="preserve">с. </w:t>
            </w:r>
          </w:p>
          <w:p w:rsidR="00DE5D74" w:rsidRDefault="00841733">
            <w:pPr>
              <w:spacing w:after="0" w:line="259" w:lineRule="auto"/>
              <w:ind w:left="55" w:firstLine="0"/>
              <w:jc w:val="left"/>
            </w:pPr>
            <w:proofErr w:type="spellStart"/>
            <w:r>
              <w:rPr>
                <w:sz w:val="20"/>
              </w:rPr>
              <w:t>Евстратовка</w:t>
            </w:r>
            <w:proofErr w:type="spellEnd"/>
            <w:r>
              <w:rPr>
                <w:sz w:val="20"/>
              </w:rPr>
              <w:t xml:space="preserve"> </w:t>
            </w:r>
          </w:p>
        </w:tc>
        <w:tc>
          <w:tcPr>
            <w:tcW w:w="155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43" w:firstLine="0"/>
              <w:jc w:val="center"/>
            </w:pPr>
            <w:r>
              <w:rPr>
                <w:sz w:val="20"/>
              </w:rPr>
              <w:t xml:space="preserve">3,44 </w:t>
            </w:r>
          </w:p>
        </w:tc>
        <w:tc>
          <w:tcPr>
            <w:tcW w:w="141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43" w:firstLine="0"/>
              <w:jc w:val="center"/>
            </w:pPr>
            <w:r>
              <w:rPr>
                <w:sz w:val="20"/>
              </w:rPr>
              <w:t xml:space="preserve">1,72 </w:t>
            </w:r>
          </w:p>
        </w:tc>
        <w:tc>
          <w:tcPr>
            <w:tcW w:w="155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40" w:firstLine="0"/>
              <w:jc w:val="center"/>
            </w:pPr>
            <w:r>
              <w:rPr>
                <w:sz w:val="20"/>
              </w:rPr>
              <w:t xml:space="preserve">1988 </w:t>
            </w:r>
          </w:p>
        </w:tc>
        <w:tc>
          <w:tcPr>
            <w:tcW w:w="1591"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0" w:firstLine="0"/>
              <w:jc w:val="center"/>
            </w:pPr>
            <w:r>
              <w:rPr>
                <w:sz w:val="20"/>
              </w:rPr>
              <w:t xml:space="preserve">Братск-1Г — 4 </w:t>
            </w:r>
            <w:proofErr w:type="spellStart"/>
            <w:proofErr w:type="gramStart"/>
            <w:r>
              <w:rPr>
                <w:sz w:val="20"/>
              </w:rPr>
              <w:t>шт</w:t>
            </w:r>
            <w:proofErr w:type="spellEnd"/>
            <w:proofErr w:type="gramEnd"/>
            <w:r>
              <w:rPr>
                <w:sz w:val="20"/>
              </w:rPr>
              <w:t xml:space="preserve"> </w:t>
            </w:r>
          </w:p>
        </w:tc>
        <w:tc>
          <w:tcPr>
            <w:tcW w:w="1104"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center"/>
            </w:pPr>
            <w:r>
              <w:rPr>
                <w:sz w:val="20"/>
              </w:rPr>
              <w:t xml:space="preserve">Газ/ 442,8 </w:t>
            </w:r>
            <w:proofErr w:type="spellStart"/>
            <w:r>
              <w:rPr>
                <w:sz w:val="20"/>
              </w:rPr>
              <w:t>тысч</w:t>
            </w:r>
            <w:proofErr w:type="gramStart"/>
            <w:r>
              <w:rPr>
                <w:sz w:val="20"/>
              </w:rPr>
              <w:t>.к</w:t>
            </w:r>
            <w:proofErr w:type="gramEnd"/>
            <w:r>
              <w:rPr>
                <w:sz w:val="20"/>
              </w:rPr>
              <w:t>уб.м</w:t>
            </w:r>
            <w:proofErr w:type="spellEnd"/>
            <w:r>
              <w:rPr>
                <w:sz w:val="20"/>
              </w:rPr>
              <w:t xml:space="preserve"> </w:t>
            </w:r>
          </w:p>
        </w:tc>
        <w:tc>
          <w:tcPr>
            <w:tcW w:w="156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40" w:firstLine="0"/>
              <w:jc w:val="center"/>
            </w:pPr>
            <w:r>
              <w:rPr>
                <w:sz w:val="20"/>
              </w:rPr>
              <w:t xml:space="preserve">5,46 </w:t>
            </w:r>
          </w:p>
        </w:tc>
      </w:tr>
      <w:tr w:rsidR="00DE5D74">
        <w:trPr>
          <w:trHeight w:val="279"/>
        </w:trPr>
        <w:tc>
          <w:tcPr>
            <w:tcW w:w="708" w:type="dxa"/>
            <w:tcBorders>
              <w:top w:val="single" w:sz="2" w:space="0" w:color="000000"/>
              <w:left w:val="nil"/>
              <w:bottom w:val="nil"/>
              <w:right w:val="nil"/>
            </w:tcBorders>
            <w:shd w:val="clear" w:color="auto" w:fill="FFFFFF"/>
          </w:tcPr>
          <w:p w:rsidR="00DE5D74" w:rsidRDefault="00841733">
            <w:pPr>
              <w:spacing w:after="0" w:line="259" w:lineRule="auto"/>
              <w:ind w:left="0" w:firstLine="0"/>
              <w:jc w:val="left"/>
            </w:pPr>
            <w:r>
              <w:lastRenderedPageBreak/>
              <w:t xml:space="preserve"> </w:t>
            </w:r>
          </w:p>
        </w:tc>
        <w:tc>
          <w:tcPr>
            <w:tcW w:w="569" w:type="dxa"/>
            <w:tcBorders>
              <w:top w:val="single" w:sz="2" w:space="0" w:color="000000"/>
              <w:left w:val="nil"/>
              <w:bottom w:val="nil"/>
              <w:right w:val="nil"/>
            </w:tcBorders>
          </w:tcPr>
          <w:p w:rsidR="00DE5D74" w:rsidRDefault="00841733">
            <w:pPr>
              <w:spacing w:after="0" w:line="259" w:lineRule="auto"/>
              <w:ind w:left="0" w:firstLine="0"/>
              <w:jc w:val="left"/>
            </w:pPr>
            <w:r>
              <w:t xml:space="preserve"> </w:t>
            </w:r>
          </w:p>
        </w:tc>
        <w:tc>
          <w:tcPr>
            <w:tcW w:w="1558" w:type="dxa"/>
            <w:tcBorders>
              <w:top w:val="single" w:sz="2" w:space="0" w:color="000000"/>
              <w:left w:val="nil"/>
              <w:bottom w:val="nil"/>
              <w:right w:val="nil"/>
            </w:tcBorders>
          </w:tcPr>
          <w:p w:rsidR="00DE5D74" w:rsidRDefault="00DE5D74">
            <w:pPr>
              <w:spacing w:after="160" w:line="259" w:lineRule="auto"/>
              <w:ind w:left="0" w:firstLine="0"/>
              <w:jc w:val="left"/>
            </w:pPr>
          </w:p>
        </w:tc>
        <w:tc>
          <w:tcPr>
            <w:tcW w:w="1418" w:type="dxa"/>
            <w:tcBorders>
              <w:top w:val="single" w:sz="2" w:space="0" w:color="000000"/>
              <w:left w:val="nil"/>
              <w:bottom w:val="nil"/>
              <w:right w:val="nil"/>
            </w:tcBorders>
          </w:tcPr>
          <w:p w:rsidR="00DE5D74" w:rsidRDefault="00DE5D74">
            <w:pPr>
              <w:spacing w:after="160" w:line="259" w:lineRule="auto"/>
              <w:ind w:left="0" w:firstLine="0"/>
              <w:jc w:val="left"/>
            </w:pPr>
          </w:p>
        </w:tc>
        <w:tc>
          <w:tcPr>
            <w:tcW w:w="1558" w:type="dxa"/>
            <w:tcBorders>
              <w:top w:val="single" w:sz="2" w:space="0" w:color="000000"/>
              <w:left w:val="nil"/>
              <w:bottom w:val="nil"/>
              <w:right w:val="nil"/>
            </w:tcBorders>
          </w:tcPr>
          <w:p w:rsidR="00DE5D74" w:rsidRDefault="00DE5D74">
            <w:pPr>
              <w:spacing w:after="160" w:line="259" w:lineRule="auto"/>
              <w:ind w:left="0" w:firstLine="0"/>
              <w:jc w:val="left"/>
            </w:pPr>
          </w:p>
        </w:tc>
        <w:tc>
          <w:tcPr>
            <w:tcW w:w="1591" w:type="dxa"/>
            <w:tcBorders>
              <w:top w:val="single" w:sz="2" w:space="0" w:color="000000"/>
              <w:left w:val="nil"/>
              <w:bottom w:val="nil"/>
              <w:right w:val="nil"/>
            </w:tcBorders>
          </w:tcPr>
          <w:p w:rsidR="00DE5D74" w:rsidRDefault="00DE5D74">
            <w:pPr>
              <w:spacing w:after="160" w:line="259" w:lineRule="auto"/>
              <w:ind w:left="0" w:firstLine="0"/>
              <w:jc w:val="left"/>
            </w:pPr>
          </w:p>
        </w:tc>
        <w:tc>
          <w:tcPr>
            <w:tcW w:w="1104" w:type="dxa"/>
            <w:tcBorders>
              <w:top w:val="single" w:sz="2" w:space="0" w:color="000000"/>
              <w:left w:val="nil"/>
              <w:bottom w:val="nil"/>
              <w:right w:val="nil"/>
            </w:tcBorders>
          </w:tcPr>
          <w:p w:rsidR="00DE5D74" w:rsidRDefault="00DE5D74">
            <w:pPr>
              <w:spacing w:after="160" w:line="259" w:lineRule="auto"/>
              <w:ind w:left="0" w:firstLine="0"/>
              <w:jc w:val="left"/>
            </w:pPr>
          </w:p>
        </w:tc>
        <w:tc>
          <w:tcPr>
            <w:tcW w:w="1560" w:type="dxa"/>
            <w:tcBorders>
              <w:top w:val="single" w:sz="2" w:space="0" w:color="000000"/>
              <w:left w:val="nil"/>
              <w:bottom w:val="nil"/>
              <w:right w:val="nil"/>
            </w:tcBorders>
          </w:tcPr>
          <w:p w:rsidR="00DE5D74" w:rsidRDefault="00DE5D74">
            <w:pPr>
              <w:spacing w:after="160" w:line="259" w:lineRule="auto"/>
              <w:ind w:left="0" w:firstLine="0"/>
              <w:jc w:val="left"/>
            </w:pPr>
          </w:p>
        </w:tc>
      </w:tr>
    </w:tbl>
    <w:p w:rsidR="00DE5D74" w:rsidRDefault="00841733">
      <w:pPr>
        <w:ind w:left="-3" w:right="134"/>
      </w:pPr>
      <w:r>
        <w:t xml:space="preserve">Годовой  расход топлива на отопление социально значимых объектов (по данным </w:t>
      </w:r>
      <w:proofErr w:type="spellStart"/>
      <w:r>
        <w:t>топливноэнергетического</w:t>
      </w:r>
      <w:proofErr w:type="spellEnd"/>
      <w:r>
        <w:t xml:space="preserve"> баланса): </w:t>
      </w:r>
    </w:p>
    <w:p w:rsidR="00DE5D74" w:rsidRDefault="00841733">
      <w:pPr>
        <w:tabs>
          <w:tab w:val="center" w:pos="632"/>
          <w:tab w:val="center" w:pos="3264"/>
        </w:tabs>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природный газ — 442,8 </w:t>
      </w:r>
      <w:proofErr w:type="spellStart"/>
      <w:r>
        <w:t>тысч</w:t>
      </w:r>
      <w:proofErr w:type="gramStart"/>
      <w:r>
        <w:t>.к</w:t>
      </w:r>
      <w:proofErr w:type="gramEnd"/>
      <w:r>
        <w:t>уб.м</w:t>
      </w:r>
      <w:proofErr w:type="spellEnd"/>
      <w:r>
        <w:t xml:space="preserve">; </w:t>
      </w:r>
    </w:p>
    <w:p w:rsidR="00DE5D74" w:rsidRDefault="00841733">
      <w:pPr>
        <w:ind w:left="-3" w:right="134"/>
      </w:pPr>
      <w:r>
        <w:t xml:space="preserve"> Теплоносителем для систем отопления и горячего водоснабжения является сетевая вода с расчетными температурами</w:t>
      </w:r>
      <w:proofErr w:type="gramStart"/>
      <w:r>
        <w:t xml:space="preserve"> Т</w:t>
      </w:r>
      <w:proofErr w:type="gramEnd"/>
      <w:r>
        <w:t xml:space="preserve"> = 150-70</w:t>
      </w:r>
      <w:r>
        <w:rPr>
          <w:vertAlign w:val="superscript"/>
        </w:rPr>
        <w:t>0</w:t>
      </w:r>
      <w:r>
        <w:t>С, Т = 95-70</w:t>
      </w:r>
      <w:r>
        <w:rPr>
          <w:vertAlign w:val="superscript"/>
        </w:rPr>
        <w:t>0</w:t>
      </w:r>
      <w:r>
        <w:t xml:space="preserve">С. </w:t>
      </w:r>
    </w:p>
    <w:p w:rsidR="00DE5D74" w:rsidRDefault="00841733">
      <w:pPr>
        <w:ind w:left="567" w:right="134" w:firstLine="0"/>
      </w:pPr>
      <w:r>
        <w:t xml:space="preserve">Система теплоснабжения от вышеперечисленных котельных — закрытая. </w:t>
      </w:r>
    </w:p>
    <w:p w:rsidR="00DE5D74" w:rsidRDefault="00841733">
      <w:pPr>
        <w:ind w:left="567" w:right="134" w:firstLine="0"/>
      </w:pPr>
      <w:r>
        <w:t xml:space="preserve">Схема теплоснабжения тупиковая, двухтрубная, с насосным оборудованием. </w:t>
      </w:r>
    </w:p>
    <w:p w:rsidR="00DE5D74" w:rsidRDefault="00841733">
      <w:pPr>
        <w:ind w:left="-3" w:right="134"/>
      </w:pPr>
      <w:r>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DE5D74" w:rsidRDefault="00841733">
      <w:pPr>
        <w:ind w:left="-3" w:right="134"/>
      </w:pPr>
      <w:r>
        <w:t xml:space="preserve">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 </w:t>
      </w:r>
    </w:p>
    <w:p w:rsidR="00DE5D74" w:rsidRDefault="00841733">
      <w:pPr>
        <w:ind w:left="-3" w:right="134"/>
      </w:pPr>
      <w:r>
        <w:t xml:space="preserve">Обеспечение теплом промышленных предприятий в данном разделе не рассматривается в связи с отсутствием данных. </w:t>
      </w:r>
    </w:p>
    <w:p w:rsidR="00DE5D74" w:rsidRDefault="00841733">
      <w:pPr>
        <w:tabs>
          <w:tab w:val="center" w:pos="5200"/>
        </w:tabs>
        <w:spacing w:line="249" w:lineRule="auto"/>
        <w:ind w:left="0" w:firstLine="0"/>
        <w:jc w:val="left"/>
      </w:pPr>
      <w:r>
        <w:t xml:space="preserve"> </w:t>
      </w:r>
      <w:r>
        <w:tab/>
      </w:r>
      <w:proofErr w:type="gramStart"/>
      <w:r>
        <w:rPr>
          <w:b/>
          <w:u w:val="single" w:color="000000"/>
        </w:rPr>
        <w:t>Топливо-энергетический</w:t>
      </w:r>
      <w:proofErr w:type="gramEnd"/>
      <w:r>
        <w:rPr>
          <w:b/>
          <w:u w:val="single" w:color="000000"/>
        </w:rPr>
        <w:t xml:space="preserve"> баланс </w:t>
      </w:r>
      <w:proofErr w:type="spellStart"/>
      <w:r>
        <w:rPr>
          <w:b/>
          <w:u w:val="single" w:color="000000"/>
        </w:rPr>
        <w:t>Евстратовского</w:t>
      </w:r>
      <w:proofErr w:type="spellEnd"/>
      <w:r>
        <w:rPr>
          <w:b/>
          <w:u w:val="single" w:color="000000"/>
        </w:rPr>
        <w:t xml:space="preserve"> сельского  поселения на 2010 год.</w:t>
      </w:r>
      <w:r>
        <w:rPr>
          <w:b/>
        </w:rPr>
        <w:t xml:space="preserve"> </w:t>
      </w:r>
    </w:p>
    <w:p w:rsidR="00DE5D74" w:rsidRDefault="00841733">
      <w:pPr>
        <w:spacing w:after="0" w:line="259" w:lineRule="auto"/>
        <w:ind w:left="0" w:firstLine="0"/>
        <w:jc w:val="left"/>
      </w:pPr>
      <w:r>
        <w:rPr>
          <w:b/>
        </w:rPr>
        <w:t xml:space="preserve"> </w:t>
      </w:r>
    </w:p>
    <w:tbl>
      <w:tblPr>
        <w:tblStyle w:val="TableGrid"/>
        <w:tblW w:w="10234" w:type="dxa"/>
        <w:tblInd w:w="-15" w:type="dxa"/>
        <w:tblCellMar>
          <w:top w:w="50" w:type="dxa"/>
          <w:left w:w="15" w:type="dxa"/>
          <w:right w:w="115" w:type="dxa"/>
        </w:tblCellMar>
        <w:tblLook w:val="04A0" w:firstRow="1" w:lastRow="0" w:firstColumn="1" w:lastColumn="0" w:noHBand="0" w:noVBand="1"/>
      </w:tblPr>
      <w:tblGrid>
        <w:gridCol w:w="3172"/>
        <w:gridCol w:w="2940"/>
        <w:gridCol w:w="4122"/>
      </w:tblGrid>
      <w:tr w:rsidR="00DE5D74">
        <w:trPr>
          <w:trHeight w:val="1188"/>
        </w:trPr>
        <w:tc>
          <w:tcPr>
            <w:tcW w:w="3172"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116" w:firstLine="0"/>
              <w:jc w:val="center"/>
            </w:pPr>
            <w:r>
              <w:rPr>
                <w:b/>
                <w:sz w:val="20"/>
              </w:rPr>
              <w:t xml:space="preserve">Муниципальное образование </w:t>
            </w:r>
          </w:p>
        </w:tc>
        <w:tc>
          <w:tcPr>
            <w:tcW w:w="2940"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829" w:right="724" w:firstLine="0"/>
              <w:jc w:val="center"/>
            </w:pPr>
            <w:r>
              <w:rPr>
                <w:b/>
                <w:sz w:val="20"/>
              </w:rPr>
              <w:t>Потребность в тепле  в МВт/Гкал/</w:t>
            </w:r>
            <w:proofErr w:type="gramStart"/>
            <w:r>
              <w:rPr>
                <w:b/>
                <w:sz w:val="20"/>
              </w:rPr>
              <w:t>ч</w:t>
            </w:r>
            <w:proofErr w:type="gramEnd"/>
            <w:r>
              <w:rPr>
                <w:b/>
                <w:sz w:val="20"/>
              </w:rPr>
              <w:t xml:space="preserve"> </w:t>
            </w:r>
          </w:p>
        </w:tc>
        <w:tc>
          <w:tcPr>
            <w:tcW w:w="4122"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88" w:firstLine="0"/>
              <w:jc w:val="center"/>
            </w:pPr>
            <w:r>
              <w:rPr>
                <w:b/>
                <w:sz w:val="20"/>
              </w:rPr>
              <w:t xml:space="preserve">Обеспечение теплом </w:t>
            </w:r>
          </w:p>
        </w:tc>
      </w:tr>
      <w:tr w:rsidR="00DE5D74">
        <w:trPr>
          <w:trHeight w:val="242"/>
        </w:trPr>
        <w:tc>
          <w:tcPr>
            <w:tcW w:w="317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15" w:firstLine="0"/>
              <w:jc w:val="center"/>
            </w:pPr>
            <w:r>
              <w:rPr>
                <w:sz w:val="20"/>
              </w:rPr>
              <w:t xml:space="preserve">1 </w:t>
            </w:r>
          </w:p>
        </w:tc>
        <w:tc>
          <w:tcPr>
            <w:tcW w:w="294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04" w:firstLine="0"/>
              <w:jc w:val="center"/>
            </w:pPr>
            <w:r>
              <w:rPr>
                <w:sz w:val="20"/>
              </w:rPr>
              <w:t xml:space="preserve">2 </w:t>
            </w:r>
          </w:p>
        </w:tc>
        <w:tc>
          <w:tcPr>
            <w:tcW w:w="412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88" w:firstLine="0"/>
              <w:jc w:val="center"/>
            </w:pPr>
            <w:r>
              <w:rPr>
                <w:sz w:val="20"/>
              </w:rPr>
              <w:t xml:space="preserve">3 </w:t>
            </w:r>
          </w:p>
        </w:tc>
      </w:tr>
      <w:tr w:rsidR="00DE5D74">
        <w:trPr>
          <w:trHeight w:val="1332"/>
        </w:trPr>
        <w:tc>
          <w:tcPr>
            <w:tcW w:w="3172"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41" w:right="1268" w:firstLine="0"/>
              <w:jc w:val="left"/>
            </w:pPr>
            <w:r>
              <w:rPr>
                <w:sz w:val="20"/>
              </w:rPr>
              <w:t xml:space="preserve">I Существующий: а) жилой фонд </w:t>
            </w:r>
          </w:p>
        </w:tc>
        <w:tc>
          <w:tcPr>
            <w:tcW w:w="2940"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1157" w:right="1002" w:firstLine="0"/>
              <w:jc w:val="center"/>
            </w:pPr>
            <w:r>
              <w:rPr>
                <w:sz w:val="20"/>
                <w:u w:val="single" w:color="000000"/>
              </w:rPr>
              <w:t>9,51</w:t>
            </w:r>
            <w:r>
              <w:rPr>
                <w:sz w:val="20"/>
              </w:rPr>
              <w:t xml:space="preserve"> 8,2 </w:t>
            </w:r>
          </w:p>
        </w:tc>
        <w:tc>
          <w:tcPr>
            <w:tcW w:w="4122"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88" w:firstLine="0"/>
              <w:jc w:val="center"/>
            </w:pPr>
            <w:r>
              <w:rPr>
                <w:sz w:val="21"/>
              </w:rPr>
              <w:t xml:space="preserve">От индивидуальных источников </w:t>
            </w:r>
          </w:p>
        </w:tc>
      </w:tr>
      <w:tr w:rsidR="00DE5D74">
        <w:trPr>
          <w:trHeight w:val="876"/>
        </w:trPr>
        <w:tc>
          <w:tcPr>
            <w:tcW w:w="3172"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41" w:firstLine="0"/>
              <w:jc w:val="left"/>
            </w:pPr>
            <w:r>
              <w:rPr>
                <w:sz w:val="20"/>
              </w:rPr>
              <w:t xml:space="preserve">б) соцкультбыт и с/х предприятия поселения </w:t>
            </w:r>
          </w:p>
        </w:tc>
        <w:tc>
          <w:tcPr>
            <w:tcW w:w="2940"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108" w:firstLine="0"/>
              <w:jc w:val="center"/>
            </w:pPr>
            <w:r>
              <w:rPr>
                <w:sz w:val="21"/>
              </w:rPr>
              <w:t xml:space="preserve">Нет данных </w:t>
            </w:r>
          </w:p>
        </w:tc>
        <w:tc>
          <w:tcPr>
            <w:tcW w:w="4122"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0" w:firstLine="0"/>
              <w:jc w:val="center"/>
            </w:pPr>
            <w:r>
              <w:rPr>
                <w:sz w:val="21"/>
              </w:rPr>
              <w:t xml:space="preserve">От  отдельно стоящих и </w:t>
            </w:r>
            <w:proofErr w:type="spellStart"/>
            <w:r>
              <w:rPr>
                <w:sz w:val="21"/>
              </w:rPr>
              <w:t>встроеннопристроенных</w:t>
            </w:r>
            <w:proofErr w:type="spellEnd"/>
            <w:r>
              <w:rPr>
                <w:sz w:val="21"/>
              </w:rPr>
              <w:t xml:space="preserve"> котельных </w:t>
            </w:r>
          </w:p>
        </w:tc>
      </w:tr>
      <w:tr w:rsidR="00DE5D74">
        <w:trPr>
          <w:trHeight w:val="706"/>
        </w:trPr>
        <w:tc>
          <w:tcPr>
            <w:tcW w:w="3172"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41" w:firstLine="0"/>
              <w:jc w:val="left"/>
            </w:pPr>
            <w:r>
              <w:rPr>
                <w:sz w:val="20"/>
              </w:rPr>
              <w:t xml:space="preserve">Всего: </w:t>
            </w:r>
          </w:p>
        </w:tc>
        <w:tc>
          <w:tcPr>
            <w:tcW w:w="7062" w:type="dxa"/>
            <w:gridSpan w:val="2"/>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3209" w:right="3072" w:firstLine="0"/>
              <w:jc w:val="center"/>
            </w:pPr>
            <w:r>
              <w:rPr>
                <w:sz w:val="20"/>
                <w:u w:val="single" w:color="000000"/>
              </w:rPr>
              <w:t>9,51</w:t>
            </w:r>
            <w:r>
              <w:rPr>
                <w:sz w:val="20"/>
              </w:rPr>
              <w:t xml:space="preserve"> 8,2 </w:t>
            </w:r>
          </w:p>
        </w:tc>
      </w:tr>
      <w:tr w:rsidR="00DE5D74">
        <w:trPr>
          <w:trHeight w:val="842"/>
        </w:trPr>
        <w:tc>
          <w:tcPr>
            <w:tcW w:w="3172"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41" w:right="756" w:firstLine="0"/>
              <w:jc w:val="left"/>
            </w:pPr>
            <w:r>
              <w:rPr>
                <w:sz w:val="20"/>
              </w:rPr>
              <w:t xml:space="preserve">II Новое строительство: а) жилой фонд </w:t>
            </w:r>
          </w:p>
        </w:tc>
        <w:tc>
          <w:tcPr>
            <w:tcW w:w="7062" w:type="dxa"/>
            <w:gridSpan w:val="2"/>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90" w:firstLine="0"/>
              <w:jc w:val="center"/>
            </w:pPr>
            <w:r>
              <w:rPr>
                <w:sz w:val="21"/>
              </w:rPr>
              <w:t xml:space="preserve">в связи с демографическим спадом увеличения нет </w:t>
            </w:r>
          </w:p>
        </w:tc>
      </w:tr>
      <w:tr w:rsidR="00DE5D74">
        <w:trPr>
          <w:trHeight w:val="842"/>
        </w:trPr>
        <w:tc>
          <w:tcPr>
            <w:tcW w:w="3172"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41" w:firstLine="0"/>
              <w:jc w:val="left"/>
            </w:pPr>
            <w:r>
              <w:rPr>
                <w:sz w:val="20"/>
              </w:rPr>
              <w:t xml:space="preserve">б) Соцкультбыт </w:t>
            </w:r>
          </w:p>
        </w:tc>
        <w:tc>
          <w:tcPr>
            <w:tcW w:w="7062" w:type="dxa"/>
            <w:gridSpan w:val="2"/>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0" w:firstLine="0"/>
              <w:jc w:val="center"/>
            </w:pPr>
            <w:r>
              <w:rPr>
                <w:sz w:val="21"/>
              </w:rPr>
              <w:t>расходы определяются в течени</w:t>
            </w:r>
            <w:proofErr w:type="gramStart"/>
            <w:r>
              <w:rPr>
                <w:sz w:val="21"/>
              </w:rPr>
              <w:t>и</w:t>
            </w:r>
            <w:proofErr w:type="gramEnd"/>
            <w:r>
              <w:rPr>
                <w:sz w:val="21"/>
              </w:rPr>
              <w:t xml:space="preserve"> разработки проектной документации по объектам, с уточнениями производственных мощностей </w:t>
            </w:r>
          </w:p>
        </w:tc>
      </w:tr>
      <w:tr w:rsidR="00DE5D74">
        <w:trPr>
          <w:trHeight w:val="488"/>
        </w:trPr>
        <w:tc>
          <w:tcPr>
            <w:tcW w:w="3172"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41" w:firstLine="0"/>
              <w:jc w:val="left"/>
            </w:pPr>
            <w:r>
              <w:rPr>
                <w:sz w:val="20"/>
              </w:rPr>
              <w:t xml:space="preserve">Всего: </w:t>
            </w:r>
          </w:p>
        </w:tc>
        <w:tc>
          <w:tcPr>
            <w:tcW w:w="7062"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88" w:firstLine="0"/>
              <w:jc w:val="center"/>
            </w:pPr>
            <w:r>
              <w:rPr>
                <w:sz w:val="20"/>
                <w:u w:val="single" w:color="000000"/>
              </w:rPr>
              <w:t>8,1</w:t>
            </w:r>
            <w:r>
              <w:rPr>
                <w:sz w:val="20"/>
              </w:rPr>
              <w:t xml:space="preserve"> </w:t>
            </w:r>
          </w:p>
          <w:p w:rsidR="00DE5D74" w:rsidRDefault="00841733">
            <w:pPr>
              <w:spacing w:after="0" w:line="259" w:lineRule="auto"/>
              <w:ind w:left="88" w:firstLine="0"/>
              <w:jc w:val="center"/>
            </w:pPr>
            <w:r>
              <w:rPr>
                <w:sz w:val="20"/>
              </w:rPr>
              <w:t xml:space="preserve">6,98 </w:t>
            </w:r>
          </w:p>
        </w:tc>
      </w:tr>
      <w:tr w:rsidR="00DE5D74">
        <w:trPr>
          <w:trHeight w:val="277"/>
        </w:trPr>
        <w:tc>
          <w:tcPr>
            <w:tcW w:w="10234" w:type="dxa"/>
            <w:gridSpan w:val="3"/>
            <w:tcBorders>
              <w:top w:val="single" w:sz="2" w:space="0" w:color="000000"/>
              <w:left w:val="nil"/>
              <w:bottom w:val="nil"/>
              <w:right w:val="nil"/>
            </w:tcBorders>
            <w:shd w:val="clear" w:color="auto" w:fill="FFFFFF"/>
          </w:tcPr>
          <w:p w:rsidR="00DE5D74" w:rsidRDefault="00841733">
            <w:pPr>
              <w:spacing w:after="0" w:line="259" w:lineRule="auto"/>
              <w:ind w:left="0" w:firstLine="0"/>
              <w:jc w:val="left"/>
            </w:pPr>
            <w:r>
              <w:t xml:space="preserve"> </w:t>
            </w:r>
          </w:p>
        </w:tc>
      </w:tr>
    </w:tbl>
    <w:p w:rsidR="00DE5D74" w:rsidRDefault="00841733">
      <w:pPr>
        <w:pStyle w:val="7"/>
        <w:ind w:left="562" w:right="132"/>
      </w:pPr>
      <w:r>
        <w:t xml:space="preserve">1.9.1.5. Электроснабжение </w:t>
      </w:r>
    </w:p>
    <w:p w:rsidR="00DE5D74" w:rsidRDefault="00841733">
      <w:pPr>
        <w:spacing w:after="0" w:line="259" w:lineRule="auto"/>
        <w:ind w:left="567" w:firstLine="0"/>
        <w:jc w:val="left"/>
      </w:pPr>
      <w:r>
        <w:rPr>
          <w:b/>
        </w:rPr>
        <w:t xml:space="preserve"> </w:t>
      </w:r>
    </w:p>
    <w:p w:rsidR="00DE5D74" w:rsidRDefault="00841733">
      <w:pPr>
        <w:ind w:left="-3" w:right="134"/>
      </w:pPr>
      <w:r>
        <w:t xml:space="preserve">В настоящее время электроснабжение </w:t>
      </w:r>
      <w:proofErr w:type="spellStart"/>
      <w:r>
        <w:t>Евстратовского</w:t>
      </w:r>
      <w:proofErr w:type="spellEnd"/>
      <w:r>
        <w:t xml:space="preserve"> сельского поселения в основном осуществляется  по распределительным линиям </w:t>
      </w:r>
      <w:proofErr w:type="gramStart"/>
      <w:r>
        <w:t>ВЛ</w:t>
      </w:r>
      <w:proofErr w:type="gramEnd"/>
      <w:r>
        <w:t xml:space="preserve"> 10 </w:t>
      </w:r>
      <w:proofErr w:type="spellStart"/>
      <w:r>
        <w:t>кВ</w:t>
      </w:r>
      <w:proofErr w:type="spellEnd"/>
      <w:r>
        <w:t xml:space="preserve"> от подстанции ПС 110/10 </w:t>
      </w:r>
      <w:proofErr w:type="spellStart"/>
      <w:r>
        <w:t>кВ</w:t>
      </w:r>
      <w:proofErr w:type="spellEnd"/>
      <w:r>
        <w:t xml:space="preserve"> </w:t>
      </w:r>
      <w:r>
        <w:lastRenderedPageBreak/>
        <w:t xml:space="preserve">«Кислотная». По балансовой принадлежности электросетевые объекты </w:t>
      </w:r>
      <w:proofErr w:type="spellStart"/>
      <w:r>
        <w:t>Евстратовского</w:t>
      </w:r>
      <w:proofErr w:type="spellEnd"/>
      <w:r>
        <w:t xml:space="preserve"> сельского поселения относятся к производственному отделению «</w:t>
      </w:r>
      <w:proofErr w:type="spellStart"/>
      <w:r>
        <w:t>Лискинские</w:t>
      </w:r>
      <w:proofErr w:type="spellEnd"/>
      <w:r>
        <w:t xml:space="preserve"> электрические сети», которое входит в состав филиала ОАО «МРСК Центра» - «Воронежэнерго». </w:t>
      </w:r>
    </w:p>
    <w:p w:rsidR="00DE5D74" w:rsidRDefault="00841733">
      <w:pPr>
        <w:ind w:left="567" w:right="134" w:firstLine="0"/>
      </w:pPr>
      <w:r>
        <w:t xml:space="preserve">Распределение электроэнергии по потребителям поселения осуществляется на напряжении </w:t>
      </w:r>
    </w:p>
    <w:p w:rsidR="00DE5D74" w:rsidRDefault="00841733">
      <w:pPr>
        <w:ind w:left="-3" w:right="134" w:firstLine="0"/>
      </w:pPr>
      <w:r>
        <w:t xml:space="preserve">10, 0,4 </w:t>
      </w:r>
      <w:proofErr w:type="spellStart"/>
      <w:r>
        <w:t>кВ</w:t>
      </w:r>
      <w:proofErr w:type="spellEnd"/>
      <w:r>
        <w:t xml:space="preserve">, через понижающие трансформаторные подстанции 10/0,4кВ (в количестве 11 </w:t>
      </w:r>
      <w:proofErr w:type="spellStart"/>
      <w:proofErr w:type="gramStart"/>
      <w:r>
        <w:t>шт</w:t>
      </w:r>
      <w:proofErr w:type="spellEnd"/>
      <w:proofErr w:type="gramEnd"/>
      <w:r>
        <w:t xml:space="preserve">, присоединенной мощностью — 2660 </w:t>
      </w:r>
      <w:proofErr w:type="spellStart"/>
      <w:r>
        <w:t>кВа</w:t>
      </w:r>
      <w:proofErr w:type="spellEnd"/>
      <w:r>
        <w:t xml:space="preserve">.) </w:t>
      </w:r>
    </w:p>
    <w:p w:rsidR="00DE5D74" w:rsidRDefault="00841733">
      <w:pPr>
        <w:ind w:left="-3" w:right="134"/>
      </w:pPr>
      <w:r>
        <w:t xml:space="preserve">Технические характеристики трансформаторных подстанций, обслуживающих </w:t>
      </w:r>
      <w:proofErr w:type="spellStart"/>
      <w:r>
        <w:t>Евстратовское</w:t>
      </w:r>
      <w:proofErr w:type="spellEnd"/>
      <w:r>
        <w:t xml:space="preserve"> сельское поселение, сведены в таблицу: </w:t>
      </w:r>
    </w:p>
    <w:p w:rsidR="00DE5D74" w:rsidRDefault="00841733">
      <w:pPr>
        <w:spacing w:after="0" w:line="259" w:lineRule="auto"/>
        <w:ind w:left="567" w:firstLine="0"/>
        <w:jc w:val="left"/>
      </w:pPr>
      <w:r>
        <w:t xml:space="preserve"> </w:t>
      </w:r>
    </w:p>
    <w:tbl>
      <w:tblPr>
        <w:tblStyle w:val="TableGrid"/>
        <w:tblW w:w="9646" w:type="dxa"/>
        <w:tblInd w:w="9" w:type="dxa"/>
        <w:tblCellMar>
          <w:top w:w="61" w:type="dxa"/>
          <w:right w:w="13" w:type="dxa"/>
        </w:tblCellMar>
        <w:tblLook w:val="04A0" w:firstRow="1" w:lastRow="0" w:firstColumn="1" w:lastColumn="0" w:noHBand="0" w:noVBand="1"/>
      </w:tblPr>
      <w:tblGrid>
        <w:gridCol w:w="45"/>
        <w:gridCol w:w="631"/>
        <w:gridCol w:w="2611"/>
        <w:gridCol w:w="33"/>
        <w:gridCol w:w="2874"/>
        <w:gridCol w:w="31"/>
        <w:gridCol w:w="2896"/>
        <w:gridCol w:w="33"/>
        <w:gridCol w:w="492"/>
      </w:tblGrid>
      <w:tr w:rsidR="00DE5D74">
        <w:trPr>
          <w:gridBefore w:val="1"/>
          <w:gridAfter w:val="1"/>
          <w:wBefore w:w="51" w:type="dxa"/>
          <w:wAfter w:w="547" w:type="dxa"/>
          <w:trHeight w:val="871"/>
        </w:trPr>
        <w:tc>
          <w:tcPr>
            <w:tcW w:w="3533" w:type="dxa"/>
            <w:gridSpan w:val="3"/>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1" w:firstLine="0"/>
              <w:jc w:val="center"/>
            </w:pPr>
            <w:r>
              <w:t xml:space="preserve">Наименование подстанций </w:t>
            </w:r>
          </w:p>
        </w:tc>
        <w:tc>
          <w:tcPr>
            <w:tcW w:w="3067"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5" w:firstLine="0"/>
              <w:jc w:val="center"/>
            </w:pPr>
            <w:r>
              <w:t>Напряжение                 (</w:t>
            </w:r>
            <w:proofErr w:type="spellStart"/>
            <w:r>
              <w:t>тыс</w:t>
            </w:r>
            <w:proofErr w:type="gramStart"/>
            <w:r>
              <w:t>.к</w:t>
            </w:r>
            <w:proofErr w:type="gramEnd"/>
            <w:r>
              <w:t>В</w:t>
            </w:r>
            <w:proofErr w:type="spellEnd"/>
            <w:r>
              <w:t xml:space="preserve">) </w:t>
            </w:r>
          </w:p>
        </w:tc>
        <w:tc>
          <w:tcPr>
            <w:tcW w:w="3046" w:type="dxa"/>
            <w:gridSpan w:val="2"/>
            <w:tcBorders>
              <w:top w:val="single" w:sz="2" w:space="0" w:color="000000"/>
              <w:left w:val="single" w:sz="2" w:space="0" w:color="000000"/>
              <w:bottom w:val="single" w:sz="2" w:space="0" w:color="000000"/>
              <w:right w:val="single" w:sz="2" w:space="0" w:color="000000"/>
            </w:tcBorders>
          </w:tcPr>
          <w:p w:rsidR="00DE5D74" w:rsidRDefault="00841733">
            <w:pPr>
              <w:tabs>
                <w:tab w:val="center" w:pos="1526"/>
              </w:tabs>
              <w:spacing w:after="0" w:line="259" w:lineRule="auto"/>
              <w:ind w:left="-13" w:firstLine="0"/>
              <w:jc w:val="left"/>
            </w:pPr>
            <w:r>
              <w:t xml:space="preserve"> </w:t>
            </w:r>
            <w:r>
              <w:tab/>
              <w:t xml:space="preserve">Кол-во и мощность </w:t>
            </w:r>
          </w:p>
          <w:p w:rsidR="00DE5D74" w:rsidRDefault="00841733">
            <w:pPr>
              <w:spacing w:after="0" w:line="259" w:lineRule="auto"/>
              <w:ind w:left="169" w:firstLine="0"/>
              <w:jc w:val="left"/>
            </w:pPr>
            <w:r>
              <w:t xml:space="preserve">трансформаторов  на каждой </w:t>
            </w:r>
          </w:p>
          <w:p w:rsidR="00DE5D74" w:rsidRDefault="00841733">
            <w:pPr>
              <w:spacing w:after="0" w:line="259" w:lineRule="auto"/>
              <w:ind w:left="0" w:right="957" w:firstLine="0"/>
              <w:jc w:val="right"/>
            </w:pPr>
            <w:r>
              <w:t xml:space="preserve">подстанции                 </w:t>
            </w:r>
          </w:p>
        </w:tc>
      </w:tr>
      <w:tr w:rsidR="00DE5D74">
        <w:tblPrEx>
          <w:tblCellMar>
            <w:top w:w="57" w:type="dxa"/>
            <w:right w:w="115" w:type="dxa"/>
          </w:tblCellMar>
        </w:tblPrEx>
        <w:trPr>
          <w:trHeight w:val="365"/>
        </w:trPr>
        <w:tc>
          <w:tcPr>
            <w:tcW w:w="3551" w:type="dxa"/>
            <w:gridSpan w:val="3"/>
            <w:tcBorders>
              <w:top w:val="single" w:sz="2" w:space="0" w:color="000000"/>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3067" w:type="dxa"/>
            <w:gridSpan w:val="2"/>
            <w:tcBorders>
              <w:top w:val="single" w:sz="2" w:space="0" w:color="000000"/>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3046"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1" w:firstLine="0"/>
              <w:jc w:val="center"/>
            </w:pPr>
            <w:r>
              <w:t>(</w:t>
            </w:r>
            <w:proofErr w:type="spellStart"/>
            <w:proofErr w:type="gramStart"/>
            <w:r>
              <w:t>шт</w:t>
            </w:r>
            <w:proofErr w:type="spellEnd"/>
            <w:proofErr w:type="gramEnd"/>
            <w:r>
              <w:t xml:space="preserve"> * тыс. </w:t>
            </w:r>
            <w:proofErr w:type="spellStart"/>
            <w:r>
              <w:t>кВа</w:t>
            </w:r>
            <w:proofErr w:type="spellEnd"/>
            <w:r>
              <w:t xml:space="preserve">) </w:t>
            </w:r>
          </w:p>
        </w:tc>
        <w:tc>
          <w:tcPr>
            <w:tcW w:w="580" w:type="dxa"/>
            <w:gridSpan w:val="2"/>
            <w:vMerge w:val="restart"/>
            <w:tcBorders>
              <w:top w:val="nil"/>
              <w:left w:val="single" w:sz="2" w:space="0" w:color="000000"/>
              <w:bottom w:val="nil"/>
              <w:right w:val="nil"/>
            </w:tcBorders>
          </w:tcPr>
          <w:p w:rsidR="00DE5D74" w:rsidRDefault="00DE5D74">
            <w:pPr>
              <w:spacing w:after="160" w:line="259" w:lineRule="auto"/>
              <w:ind w:left="0" w:firstLine="0"/>
              <w:jc w:val="left"/>
            </w:pPr>
          </w:p>
        </w:tc>
      </w:tr>
      <w:tr w:rsidR="00DE5D74">
        <w:tblPrEx>
          <w:tblCellMar>
            <w:top w:w="57" w:type="dxa"/>
            <w:right w:w="115" w:type="dxa"/>
          </w:tblCellMar>
        </w:tblPrEx>
        <w:trPr>
          <w:trHeight w:val="384"/>
        </w:trPr>
        <w:tc>
          <w:tcPr>
            <w:tcW w:w="3551" w:type="dxa"/>
            <w:gridSpan w:val="3"/>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8" w:firstLine="0"/>
              <w:jc w:val="center"/>
            </w:pPr>
            <w:r>
              <w:t xml:space="preserve">КТП 305 </w:t>
            </w:r>
          </w:p>
        </w:tc>
        <w:tc>
          <w:tcPr>
            <w:tcW w:w="3067"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160 </w:t>
            </w:r>
          </w:p>
        </w:tc>
        <w:tc>
          <w:tcPr>
            <w:tcW w:w="0" w:type="auto"/>
            <w:gridSpan w:val="2"/>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blPrEx>
          <w:tblCellMar>
            <w:top w:w="57" w:type="dxa"/>
            <w:right w:w="115" w:type="dxa"/>
          </w:tblCellMar>
        </w:tblPrEx>
        <w:trPr>
          <w:trHeight w:val="386"/>
        </w:trPr>
        <w:tc>
          <w:tcPr>
            <w:tcW w:w="3551" w:type="dxa"/>
            <w:gridSpan w:val="3"/>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8" w:firstLine="0"/>
              <w:jc w:val="center"/>
            </w:pPr>
            <w:r>
              <w:t xml:space="preserve">КТП 316 </w:t>
            </w:r>
          </w:p>
        </w:tc>
        <w:tc>
          <w:tcPr>
            <w:tcW w:w="3067"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400 </w:t>
            </w:r>
          </w:p>
        </w:tc>
        <w:tc>
          <w:tcPr>
            <w:tcW w:w="0" w:type="auto"/>
            <w:gridSpan w:val="2"/>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blPrEx>
          <w:tblCellMar>
            <w:top w:w="57" w:type="dxa"/>
            <w:right w:w="115" w:type="dxa"/>
          </w:tblCellMar>
        </w:tblPrEx>
        <w:trPr>
          <w:trHeight w:val="386"/>
        </w:trPr>
        <w:tc>
          <w:tcPr>
            <w:tcW w:w="3551" w:type="dxa"/>
            <w:gridSpan w:val="3"/>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8" w:firstLine="0"/>
              <w:jc w:val="center"/>
            </w:pPr>
            <w:r>
              <w:t xml:space="preserve">КТП 326 </w:t>
            </w:r>
          </w:p>
        </w:tc>
        <w:tc>
          <w:tcPr>
            <w:tcW w:w="3067"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400 </w:t>
            </w:r>
          </w:p>
        </w:tc>
        <w:tc>
          <w:tcPr>
            <w:tcW w:w="0" w:type="auto"/>
            <w:gridSpan w:val="2"/>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blPrEx>
          <w:tblCellMar>
            <w:top w:w="57" w:type="dxa"/>
            <w:right w:w="115" w:type="dxa"/>
          </w:tblCellMar>
        </w:tblPrEx>
        <w:trPr>
          <w:trHeight w:val="386"/>
        </w:trPr>
        <w:tc>
          <w:tcPr>
            <w:tcW w:w="3551" w:type="dxa"/>
            <w:gridSpan w:val="3"/>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8" w:firstLine="0"/>
              <w:jc w:val="center"/>
            </w:pPr>
            <w:r>
              <w:t xml:space="preserve">КТП 327 </w:t>
            </w:r>
          </w:p>
        </w:tc>
        <w:tc>
          <w:tcPr>
            <w:tcW w:w="3067"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250 </w:t>
            </w:r>
          </w:p>
        </w:tc>
        <w:tc>
          <w:tcPr>
            <w:tcW w:w="0" w:type="auto"/>
            <w:gridSpan w:val="2"/>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blPrEx>
          <w:tblCellMar>
            <w:top w:w="57" w:type="dxa"/>
            <w:right w:w="115" w:type="dxa"/>
          </w:tblCellMar>
        </w:tblPrEx>
        <w:trPr>
          <w:trHeight w:val="386"/>
        </w:trPr>
        <w:tc>
          <w:tcPr>
            <w:tcW w:w="3551" w:type="dxa"/>
            <w:gridSpan w:val="3"/>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8" w:firstLine="0"/>
              <w:jc w:val="center"/>
            </w:pPr>
            <w:r>
              <w:t xml:space="preserve">КТП 332 </w:t>
            </w:r>
          </w:p>
        </w:tc>
        <w:tc>
          <w:tcPr>
            <w:tcW w:w="3067"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160 </w:t>
            </w:r>
          </w:p>
        </w:tc>
        <w:tc>
          <w:tcPr>
            <w:tcW w:w="0" w:type="auto"/>
            <w:gridSpan w:val="2"/>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blPrEx>
          <w:tblCellMar>
            <w:top w:w="57" w:type="dxa"/>
            <w:right w:w="115" w:type="dxa"/>
          </w:tblCellMar>
        </w:tblPrEx>
        <w:trPr>
          <w:trHeight w:val="386"/>
        </w:trPr>
        <w:tc>
          <w:tcPr>
            <w:tcW w:w="3551" w:type="dxa"/>
            <w:gridSpan w:val="3"/>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8" w:firstLine="0"/>
              <w:jc w:val="center"/>
            </w:pPr>
            <w:r>
              <w:t xml:space="preserve">КТП 342 </w:t>
            </w:r>
          </w:p>
        </w:tc>
        <w:tc>
          <w:tcPr>
            <w:tcW w:w="3067"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400 </w:t>
            </w:r>
          </w:p>
        </w:tc>
        <w:tc>
          <w:tcPr>
            <w:tcW w:w="0" w:type="auto"/>
            <w:gridSpan w:val="2"/>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blPrEx>
          <w:tblCellMar>
            <w:top w:w="57" w:type="dxa"/>
            <w:right w:w="115" w:type="dxa"/>
          </w:tblCellMar>
        </w:tblPrEx>
        <w:trPr>
          <w:trHeight w:val="384"/>
        </w:trPr>
        <w:tc>
          <w:tcPr>
            <w:tcW w:w="3551" w:type="dxa"/>
            <w:gridSpan w:val="3"/>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8" w:firstLine="0"/>
              <w:jc w:val="center"/>
            </w:pPr>
            <w:r>
              <w:t xml:space="preserve">КТП 333 </w:t>
            </w:r>
          </w:p>
        </w:tc>
        <w:tc>
          <w:tcPr>
            <w:tcW w:w="3067"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160 </w:t>
            </w:r>
          </w:p>
        </w:tc>
        <w:tc>
          <w:tcPr>
            <w:tcW w:w="0" w:type="auto"/>
            <w:gridSpan w:val="2"/>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blPrEx>
          <w:tblCellMar>
            <w:top w:w="57" w:type="dxa"/>
            <w:right w:w="115" w:type="dxa"/>
          </w:tblCellMar>
        </w:tblPrEx>
        <w:trPr>
          <w:trHeight w:val="386"/>
        </w:trPr>
        <w:tc>
          <w:tcPr>
            <w:tcW w:w="3551" w:type="dxa"/>
            <w:gridSpan w:val="3"/>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8" w:firstLine="0"/>
              <w:jc w:val="center"/>
            </w:pPr>
            <w:r>
              <w:t xml:space="preserve">КТП 311 </w:t>
            </w:r>
          </w:p>
        </w:tc>
        <w:tc>
          <w:tcPr>
            <w:tcW w:w="3067"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250 </w:t>
            </w:r>
          </w:p>
        </w:tc>
        <w:tc>
          <w:tcPr>
            <w:tcW w:w="0" w:type="auto"/>
            <w:gridSpan w:val="2"/>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blPrEx>
          <w:tblCellMar>
            <w:top w:w="57" w:type="dxa"/>
            <w:right w:w="115" w:type="dxa"/>
          </w:tblCellMar>
        </w:tblPrEx>
        <w:trPr>
          <w:trHeight w:val="386"/>
        </w:trPr>
        <w:tc>
          <w:tcPr>
            <w:tcW w:w="3551" w:type="dxa"/>
            <w:gridSpan w:val="3"/>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8" w:firstLine="0"/>
              <w:jc w:val="center"/>
            </w:pPr>
            <w:r>
              <w:t xml:space="preserve">КТП 313 </w:t>
            </w:r>
          </w:p>
        </w:tc>
        <w:tc>
          <w:tcPr>
            <w:tcW w:w="3067"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160 </w:t>
            </w:r>
          </w:p>
        </w:tc>
        <w:tc>
          <w:tcPr>
            <w:tcW w:w="0" w:type="auto"/>
            <w:gridSpan w:val="2"/>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blPrEx>
          <w:tblCellMar>
            <w:top w:w="57" w:type="dxa"/>
            <w:right w:w="115" w:type="dxa"/>
          </w:tblCellMar>
        </w:tblPrEx>
        <w:trPr>
          <w:trHeight w:val="386"/>
        </w:trPr>
        <w:tc>
          <w:tcPr>
            <w:tcW w:w="3551" w:type="dxa"/>
            <w:gridSpan w:val="3"/>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8" w:firstLine="0"/>
              <w:jc w:val="center"/>
            </w:pPr>
            <w:r>
              <w:t xml:space="preserve">КТП 317 </w:t>
            </w:r>
          </w:p>
        </w:tc>
        <w:tc>
          <w:tcPr>
            <w:tcW w:w="3067"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160 </w:t>
            </w:r>
          </w:p>
        </w:tc>
        <w:tc>
          <w:tcPr>
            <w:tcW w:w="0" w:type="auto"/>
            <w:gridSpan w:val="2"/>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blPrEx>
          <w:tblCellMar>
            <w:top w:w="57" w:type="dxa"/>
            <w:right w:w="115" w:type="dxa"/>
          </w:tblCellMar>
        </w:tblPrEx>
        <w:trPr>
          <w:trHeight w:val="383"/>
        </w:trPr>
        <w:tc>
          <w:tcPr>
            <w:tcW w:w="3551" w:type="dxa"/>
            <w:gridSpan w:val="3"/>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8" w:firstLine="0"/>
              <w:jc w:val="center"/>
            </w:pPr>
            <w:r>
              <w:t xml:space="preserve">КТП 335 </w:t>
            </w:r>
          </w:p>
        </w:tc>
        <w:tc>
          <w:tcPr>
            <w:tcW w:w="3067"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0" w:firstLine="0"/>
              <w:jc w:val="center"/>
            </w:pPr>
            <w:r>
              <w:t xml:space="preserve">160 </w:t>
            </w:r>
          </w:p>
        </w:tc>
        <w:tc>
          <w:tcPr>
            <w:tcW w:w="0" w:type="auto"/>
            <w:gridSpan w:val="2"/>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blPrEx>
          <w:tblCellMar>
            <w:top w:w="57" w:type="dxa"/>
            <w:right w:w="115" w:type="dxa"/>
          </w:tblCellMar>
        </w:tblPrEx>
        <w:trPr>
          <w:trHeight w:val="280"/>
        </w:trPr>
        <w:tc>
          <w:tcPr>
            <w:tcW w:w="718" w:type="dxa"/>
            <w:gridSpan w:val="2"/>
            <w:tcBorders>
              <w:top w:val="single" w:sz="2" w:space="0" w:color="000000"/>
              <w:left w:val="nil"/>
              <w:bottom w:val="nil"/>
              <w:right w:val="nil"/>
            </w:tcBorders>
            <w:shd w:val="clear" w:color="auto" w:fill="FFFFFF"/>
          </w:tcPr>
          <w:p w:rsidR="00DE5D74" w:rsidRDefault="00841733">
            <w:pPr>
              <w:spacing w:after="0" w:line="259" w:lineRule="auto"/>
              <w:ind w:left="10" w:firstLine="0"/>
              <w:jc w:val="left"/>
            </w:pPr>
            <w:r>
              <w:t xml:space="preserve">   </w:t>
            </w:r>
          </w:p>
        </w:tc>
        <w:tc>
          <w:tcPr>
            <w:tcW w:w="5900" w:type="dxa"/>
            <w:gridSpan w:val="3"/>
            <w:tcBorders>
              <w:top w:val="single" w:sz="2" w:space="0" w:color="000000"/>
              <w:left w:val="nil"/>
              <w:bottom w:val="nil"/>
              <w:right w:val="nil"/>
            </w:tcBorders>
            <w:shd w:val="clear" w:color="auto" w:fill="FFFFFF"/>
          </w:tcPr>
          <w:p w:rsidR="00DE5D74" w:rsidRDefault="00841733">
            <w:pPr>
              <w:spacing w:after="0" w:line="259" w:lineRule="auto"/>
              <w:ind w:left="0" w:firstLine="0"/>
              <w:jc w:val="left"/>
            </w:pPr>
            <w:r>
              <w:t xml:space="preserve"> </w:t>
            </w:r>
          </w:p>
        </w:tc>
        <w:tc>
          <w:tcPr>
            <w:tcW w:w="3625" w:type="dxa"/>
            <w:gridSpan w:val="4"/>
            <w:tcBorders>
              <w:top w:val="nil"/>
              <w:left w:val="nil"/>
              <w:bottom w:val="nil"/>
              <w:right w:val="nil"/>
            </w:tcBorders>
            <w:shd w:val="clear" w:color="auto" w:fill="FFFFFF"/>
          </w:tcPr>
          <w:p w:rsidR="00DE5D74" w:rsidRDefault="00DE5D74">
            <w:pPr>
              <w:spacing w:after="160" w:line="259" w:lineRule="auto"/>
              <w:ind w:left="0" w:firstLine="0"/>
              <w:jc w:val="left"/>
            </w:pPr>
          </w:p>
        </w:tc>
      </w:tr>
    </w:tbl>
    <w:p w:rsidR="00DE5D74" w:rsidRDefault="00841733">
      <w:pPr>
        <w:ind w:left="567" w:right="134" w:firstLine="0"/>
      </w:pPr>
      <w:r>
        <w:t xml:space="preserve">Общая протяженность электрических сетей 21,76 км. </w:t>
      </w:r>
    </w:p>
    <w:p w:rsidR="00DE5D74" w:rsidRDefault="00841733">
      <w:pPr>
        <w:ind w:left="-3" w:right="134"/>
      </w:pPr>
      <w:r>
        <w:t xml:space="preserve">Электрические сети напряжением 10кВ - 3-х проводные. Схема электроснабжения открытая, выполненная проводом АС по опорам ВЛ.  </w:t>
      </w:r>
    </w:p>
    <w:p w:rsidR="00DE5D74" w:rsidRDefault="00841733">
      <w:pPr>
        <w:ind w:left="-3" w:right="134"/>
      </w:pPr>
      <w:r>
        <w:t xml:space="preserve">Электрические сети напряжением 0,4 </w:t>
      </w:r>
      <w:proofErr w:type="spellStart"/>
      <w:r>
        <w:t>кВ</w:t>
      </w:r>
      <w:proofErr w:type="spellEnd"/>
      <w:r>
        <w:t xml:space="preserve"> — четырех проводные. Схема электроснабжения в основном открытого типа, выполненная проводом</w:t>
      </w:r>
      <w:proofErr w:type="gramStart"/>
      <w:r>
        <w:t xml:space="preserve"> А</w:t>
      </w:r>
      <w:proofErr w:type="gramEnd"/>
      <w:r>
        <w:t xml:space="preserve"> по опорам ВЛ.  </w:t>
      </w:r>
    </w:p>
    <w:p w:rsidR="00DE5D74" w:rsidRDefault="00841733">
      <w:pPr>
        <w:ind w:left="567" w:right="134" w:firstLine="0"/>
      </w:pPr>
      <w:r>
        <w:t xml:space="preserve">Оборудование  на подстанциях находится в удовлетворительном состоянии. </w:t>
      </w:r>
    </w:p>
    <w:p w:rsidR="00DE5D74" w:rsidRDefault="00841733">
      <w:pPr>
        <w:spacing w:after="6" w:line="259" w:lineRule="auto"/>
        <w:ind w:left="0" w:firstLine="0"/>
        <w:jc w:val="left"/>
      </w:pPr>
      <w:r>
        <w:t xml:space="preserve"> </w:t>
      </w:r>
    </w:p>
    <w:p w:rsidR="00DE5D74" w:rsidRDefault="00841733">
      <w:pPr>
        <w:spacing w:after="0" w:line="259" w:lineRule="auto"/>
        <w:ind w:left="567" w:firstLine="0"/>
        <w:jc w:val="left"/>
      </w:pPr>
      <w:r>
        <w:rPr>
          <w:b/>
        </w:rPr>
        <w:t xml:space="preserve">1.9.1.6. Связь </w:t>
      </w:r>
    </w:p>
    <w:p w:rsidR="00DE5D74" w:rsidRDefault="00841733">
      <w:pPr>
        <w:spacing w:after="0" w:line="259" w:lineRule="auto"/>
        <w:ind w:left="567" w:firstLine="0"/>
        <w:jc w:val="left"/>
      </w:pPr>
      <w:r>
        <w:rPr>
          <w:b/>
        </w:rPr>
        <w:t xml:space="preserve"> </w:t>
      </w:r>
    </w:p>
    <w:p w:rsidR="00DE5D74" w:rsidRDefault="00841733">
      <w:pPr>
        <w:ind w:left="-3" w:right="134"/>
      </w:pPr>
      <w:r>
        <w:t xml:space="preserve">В настоящее время организациям и населению </w:t>
      </w:r>
      <w:proofErr w:type="spellStart"/>
      <w:r>
        <w:t>Евстратовского</w:t>
      </w:r>
      <w:proofErr w:type="spellEnd"/>
      <w:r>
        <w:t xml:space="preserve"> сельского поселения  </w:t>
      </w:r>
      <w:proofErr w:type="spellStart"/>
      <w:r>
        <w:t>Россошанского</w:t>
      </w:r>
      <w:proofErr w:type="spellEnd"/>
      <w:r>
        <w:t xml:space="preserve"> муниципального района Воронежской области предоставляются следующие основные виды телекоммуникационных услуг: </w:t>
      </w:r>
    </w:p>
    <w:tbl>
      <w:tblPr>
        <w:tblStyle w:val="TableGrid"/>
        <w:tblW w:w="7445" w:type="dxa"/>
        <w:tblInd w:w="1287" w:type="dxa"/>
        <w:tblCellMar>
          <w:top w:w="4" w:type="dxa"/>
        </w:tblCellMar>
        <w:tblLook w:val="04A0" w:firstRow="1" w:lastRow="0" w:firstColumn="1" w:lastColumn="0" w:noHBand="0" w:noVBand="1"/>
      </w:tblPr>
      <w:tblGrid>
        <w:gridCol w:w="840"/>
        <w:gridCol w:w="6605"/>
      </w:tblGrid>
      <w:tr w:rsidR="00DE5D74">
        <w:trPr>
          <w:trHeight w:val="284"/>
        </w:trPr>
        <w:tc>
          <w:tcPr>
            <w:tcW w:w="840" w:type="dxa"/>
            <w:tcBorders>
              <w:top w:val="nil"/>
              <w:left w:val="nil"/>
              <w:bottom w:val="nil"/>
              <w:right w:val="nil"/>
            </w:tcBorders>
          </w:tcPr>
          <w:p w:rsidR="00DE5D74" w:rsidRDefault="00841733">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6605" w:type="dxa"/>
            <w:tcBorders>
              <w:top w:val="nil"/>
              <w:left w:val="nil"/>
              <w:bottom w:val="nil"/>
              <w:right w:val="nil"/>
            </w:tcBorders>
          </w:tcPr>
          <w:p w:rsidR="00DE5D74" w:rsidRDefault="00841733">
            <w:pPr>
              <w:spacing w:after="0" w:line="259" w:lineRule="auto"/>
              <w:ind w:left="0" w:firstLine="0"/>
              <w:jc w:val="left"/>
            </w:pPr>
            <w:r>
              <w:t xml:space="preserve">местная телефонная связь; </w:t>
            </w:r>
          </w:p>
        </w:tc>
      </w:tr>
      <w:tr w:rsidR="00DE5D74">
        <w:trPr>
          <w:trHeight w:val="294"/>
        </w:trPr>
        <w:tc>
          <w:tcPr>
            <w:tcW w:w="840" w:type="dxa"/>
            <w:tcBorders>
              <w:top w:val="nil"/>
              <w:left w:val="nil"/>
              <w:bottom w:val="nil"/>
              <w:right w:val="nil"/>
            </w:tcBorders>
          </w:tcPr>
          <w:p w:rsidR="00DE5D74" w:rsidRDefault="00841733">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6605" w:type="dxa"/>
            <w:tcBorders>
              <w:top w:val="nil"/>
              <w:left w:val="nil"/>
              <w:bottom w:val="nil"/>
              <w:right w:val="nil"/>
            </w:tcBorders>
          </w:tcPr>
          <w:p w:rsidR="00DE5D74" w:rsidRDefault="00841733">
            <w:pPr>
              <w:spacing w:after="0" w:line="259" w:lineRule="auto"/>
              <w:ind w:left="0" w:firstLine="0"/>
            </w:pPr>
            <w:r>
              <w:t xml:space="preserve">универсальная телефонная связь с использованием таксофонов; </w:t>
            </w:r>
          </w:p>
        </w:tc>
      </w:tr>
      <w:tr w:rsidR="00DE5D74">
        <w:trPr>
          <w:trHeight w:val="293"/>
        </w:trPr>
        <w:tc>
          <w:tcPr>
            <w:tcW w:w="840" w:type="dxa"/>
            <w:tcBorders>
              <w:top w:val="nil"/>
              <w:left w:val="nil"/>
              <w:bottom w:val="nil"/>
              <w:right w:val="nil"/>
            </w:tcBorders>
          </w:tcPr>
          <w:p w:rsidR="00DE5D74" w:rsidRDefault="00841733">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6605" w:type="dxa"/>
            <w:tcBorders>
              <w:top w:val="nil"/>
              <w:left w:val="nil"/>
              <w:bottom w:val="nil"/>
              <w:right w:val="nil"/>
            </w:tcBorders>
          </w:tcPr>
          <w:p w:rsidR="00DE5D74" w:rsidRDefault="00841733">
            <w:pPr>
              <w:spacing w:after="0" w:line="259" w:lineRule="auto"/>
              <w:ind w:left="0" w:firstLine="0"/>
              <w:jc w:val="left"/>
            </w:pPr>
            <w:r>
              <w:t xml:space="preserve">телеграфная связь; </w:t>
            </w:r>
          </w:p>
        </w:tc>
      </w:tr>
      <w:tr w:rsidR="00DE5D74">
        <w:trPr>
          <w:trHeight w:val="293"/>
        </w:trPr>
        <w:tc>
          <w:tcPr>
            <w:tcW w:w="840" w:type="dxa"/>
            <w:tcBorders>
              <w:top w:val="nil"/>
              <w:left w:val="nil"/>
              <w:bottom w:val="nil"/>
              <w:right w:val="nil"/>
            </w:tcBorders>
          </w:tcPr>
          <w:p w:rsidR="00DE5D74" w:rsidRDefault="00841733">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6605" w:type="dxa"/>
            <w:tcBorders>
              <w:top w:val="nil"/>
              <w:left w:val="nil"/>
              <w:bottom w:val="nil"/>
              <w:right w:val="nil"/>
            </w:tcBorders>
          </w:tcPr>
          <w:p w:rsidR="00DE5D74" w:rsidRDefault="00841733">
            <w:pPr>
              <w:spacing w:after="0" w:line="259" w:lineRule="auto"/>
              <w:ind w:left="0" w:firstLine="0"/>
              <w:jc w:val="left"/>
            </w:pPr>
            <w:r>
              <w:t xml:space="preserve">услуги подвижной радиотелефонной связи; </w:t>
            </w:r>
          </w:p>
        </w:tc>
      </w:tr>
      <w:tr w:rsidR="00DE5D74">
        <w:trPr>
          <w:trHeight w:val="293"/>
        </w:trPr>
        <w:tc>
          <w:tcPr>
            <w:tcW w:w="840" w:type="dxa"/>
            <w:tcBorders>
              <w:top w:val="nil"/>
              <w:left w:val="nil"/>
              <w:bottom w:val="nil"/>
              <w:right w:val="nil"/>
            </w:tcBorders>
          </w:tcPr>
          <w:p w:rsidR="00DE5D74" w:rsidRDefault="00841733">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6605" w:type="dxa"/>
            <w:tcBorders>
              <w:top w:val="nil"/>
              <w:left w:val="nil"/>
              <w:bottom w:val="nil"/>
              <w:right w:val="nil"/>
            </w:tcBorders>
          </w:tcPr>
          <w:p w:rsidR="00DE5D74" w:rsidRDefault="00841733">
            <w:pPr>
              <w:spacing w:after="0" w:line="259" w:lineRule="auto"/>
              <w:ind w:left="0" w:firstLine="0"/>
              <w:jc w:val="left"/>
            </w:pPr>
            <w:r>
              <w:t xml:space="preserve">услуги связи для цели эфирного вещания; </w:t>
            </w:r>
          </w:p>
        </w:tc>
      </w:tr>
      <w:tr w:rsidR="00DE5D74">
        <w:trPr>
          <w:trHeight w:val="293"/>
        </w:trPr>
        <w:tc>
          <w:tcPr>
            <w:tcW w:w="840" w:type="dxa"/>
            <w:tcBorders>
              <w:top w:val="nil"/>
              <w:left w:val="nil"/>
              <w:bottom w:val="nil"/>
              <w:right w:val="nil"/>
            </w:tcBorders>
          </w:tcPr>
          <w:p w:rsidR="00DE5D74" w:rsidRDefault="00841733">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6605" w:type="dxa"/>
            <w:tcBorders>
              <w:top w:val="nil"/>
              <w:left w:val="nil"/>
              <w:bottom w:val="nil"/>
              <w:right w:val="nil"/>
            </w:tcBorders>
          </w:tcPr>
          <w:p w:rsidR="00DE5D74" w:rsidRDefault="00841733">
            <w:pPr>
              <w:spacing w:after="0" w:line="259" w:lineRule="auto"/>
              <w:ind w:left="0" w:firstLine="0"/>
              <w:jc w:val="left"/>
            </w:pPr>
            <w:r>
              <w:t xml:space="preserve">почтовая связь; </w:t>
            </w:r>
          </w:p>
        </w:tc>
      </w:tr>
      <w:tr w:rsidR="00DE5D74">
        <w:trPr>
          <w:trHeight w:val="283"/>
        </w:trPr>
        <w:tc>
          <w:tcPr>
            <w:tcW w:w="840" w:type="dxa"/>
            <w:tcBorders>
              <w:top w:val="nil"/>
              <w:left w:val="nil"/>
              <w:bottom w:val="nil"/>
              <w:right w:val="nil"/>
            </w:tcBorders>
          </w:tcPr>
          <w:p w:rsidR="00DE5D74" w:rsidRDefault="00841733">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6605" w:type="dxa"/>
            <w:tcBorders>
              <w:top w:val="nil"/>
              <w:left w:val="nil"/>
              <w:bottom w:val="nil"/>
              <w:right w:val="nil"/>
            </w:tcBorders>
          </w:tcPr>
          <w:p w:rsidR="00DE5D74" w:rsidRDefault="00841733">
            <w:pPr>
              <w:spacing w:after="0" w:line="259" w:lineRule="auto"/>
              <w:ind w:left="0" w:firstLine="0"/>
              <w:jc w:val="left"/>
            </w:pPr>
            <w:r>
              <w:t xml:space="preserve">междугородная и международная связь; </w:t>
            </w:r>
          </w:p>
        </w:tc>
      </w:tr>
    </w:tbl>
    <w:p w:rsidR="00DE5D74" w:rsidRDefault="00841733">
      <w:pPr>
        <w:tabs>
          <w:tab w:val="center" w:pos="1352"/>
          <w:tab w:val="center" w:pos="3473"/>
        </w:tabs>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связь по передаче данных. </w:t>
      </w:r>
    </w:p>
    <w:p w:rsidR="00DE5D74" w:rsidRDefault="00841733">
      <w:pPr>
        <w:ind w:left="-3" w:right="134"/>
      </w:pPr>
      <w:r>
        <w:t xml:space="preserve">С 2004 по 2008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 </w:t>
      </w:r>
    </w:p>
    <w:p w:rsidR="00DE5D74" w:rsidRDefault="00841733">
      <w:pPr>
        <w:ind w:left="567" w:right="134" w:firstLine="0"/>
      </w:pPr>
      <w:r>
        <w:t xml:space="preserve">Основными направлениями развития отрасли являются: </w:t>
      </w:r>
    </w:p>
    <w:p w:rsidR="00DE5D74" w:rsidRDefault="00841733">
      <w:pPr>
        <w:ind w:left="720" w:right="134"/>
      </w:pPr>
      <w:r>
        <w:rPr>
          <w:rFonts w:ascii="Segoe UI Symbol" w:eastAsia="Segoe UI Symbol" w:hAnsi="Segoe UI Symbol" w:cs="Segoe UI Symbol"/>
          <w:sz w:val="18"/>
        </w:rPr>
        <w:t>−</w:t>
      </w:r>
      <w:r>
        <w:rPr>
          <w:rFonts w:ascii="Arial" w:eastAsia="Arial" w:hAnsi="Arial" w:cs="Arial"/>
          <w:b/>
          <w:vertAlign w:val="subscript"/>
        </w:rPr>
        <w:t xml:space="preserve"> </w:t>
      </w:r>
      <w:r>
        <w:t xml:space="preserve">формирование </w:t>
      </w:r>
      <w:proofErr w:type="spellStart"/>
      <w:r>
        <w:t>мультисервисной</w:t>
      </w:r>
      <w:proofErr w:type="spellEnd"/>
      <w:r>
        <w:t xml:space="preserve"> сети (региональной) на основе интеграции сетей фиксированной и подвижной связи; </w:t>
      </w:r>
    </w:p>
    <w:p w:rsidR="00DE5D74" w:rsidRDefault="00841733">
      <w:pPr>
        <w:spacing w:after="0" w:line="259" w:lineRule="auto"/>
        <w:ind w:left="10" w:right="162" w:hanging="10"/>
        <w:jc w:val="center"/>
      </w:pPr>
      <w:r>
        <w:rPr>
          <w:rFonts w:ascii="Segoe UI Symbol" w:eastAsia="Segoe UI Symbol" w:hAnsi="Segoe UI Symbol" w:cs="Segoe UI Symbol"/>
          <w:sz w:val="18"/>
        </w:rPr>
        <w:t>−</w:t>
      </w:r>
      <w:r>
        <w:rPr>
          <w:rFonts w:ascii="Arial" w:eastAsia="Arial" w:hAnsi="Arial" w:cs="Arial"/>
          <w:b/>
          <w:vertAlign w:val="subscript"/>
        </w:rPr>
        <w:t xml:space="preserve"> </w:t>
      </w:r>
      <w:r>
        <w:t xml:space="preserve">повышение уровня </w:t>
      </w:r>
      <w:proofErr w:type="spellStart"/>
      <w:r>
        <w:t>цифровизации</w:t>
      </w:r>
      <w:proofErr w:type="spellEnd"/>
      <w:r>
        <w:t xml:space="preserve"> телефонной сети общего пользования; </w:t>
      </w:r>
    </w:p>
    <w:p w:rsidR="00DE5D74" w:rsidRDefault="00841733">
      <w:pPr>
        <w:ind w:left="720" w:right="134"/>
      </w:pPr>
      <w:r>
        <w:rPr>
          <w:rFonts w:ascii="Segoe UI Symbol" w:eastAsia="Segoe UI Symbol" w:hAnsi="Segoe UI Symbol" w:cs="Segoe UI Symbol"/>
          <w:sz w:val="18"/>
        </w:rPr>
        <w:t>−</w:t>
      </w:r>
      <w:r>
        <w:rPr>
          <w:rFonts w:ascii="Arial" w:eastAsia="Arial" w:hAnsi="Arial" w:cs="Arial"/>
          <w:b/>
          <w:vertAlign w:val="subscript"/>
        </w:rPr>
        <w:t xml:space="preserve"> </w:t>
      </w:r>
      <w:r>
        <w:t xml:space="preserve">расширение видов услуг на основе внедрения новых технологий на стационарных телефонных сетях; </w:t>
      </w:r>
    </w:p>
    <w:p w:rsidR="00DE5D74" w:rsidRDefault="00841733">
      <w:pPr>
        <w:ind w:left="1287" w:right="134" w:firstLine="0"/>
      </w:pPr>
      <w:r>
        <w:rPr>
          <w:rFonts w:ascii="Segoe UI Symbol" w:eastAsia="Segoe UI Symbol" w:hAnsi="Segoe UI Symbol" w:cs="Segoe UI Symbol"/>
          <w:sz w:val="18"/>
        </w:rPr>
        <w:t>−</w:t>
      </w:r>
      <w:r>
        <w:rPr>
          <w:rFonts w:ascii="Arial" w:eastAsia="Arial" w:hAnsi="Arial" w:cs="Arial"/>
          <w:b/>
          <w:vertAlign w:val="subscript"/>
        </w:rPr>
        <w:t xml:space="preserve"> </w:t>
      </w:r>
      <w:r>
        <w:t xml:space="preserve">переход на технологии 3G на сетях подвижной связи. </w:t>
      </w:r>
    </w:p>
    <w:p w:rsidR="00DE5D74" w:rsidRDefault="00841733">
      <w:pPr>
        <w:spacing w:after="0" w:line="259" w:lineRule="auto"/>
        <w:ind w:left="1143" w:firstLine="0"/>
        <w:jc w:val="left"/>
      </w:pPr>
      <w:r>
        <w:t xml:space="preserve"> </w:t>
      </w:r>
    </w:p>
    <w:p w:rsidR="00DE5D74" w:rsidRDefault="00841733">
      <w:pPr>
        <w:ind w:left="567" w:right="1810" w:firstLine="3185"/>
      </w:pPr>
      <w:r>
        <w:t xml:space="preserve"> </w:t>
      </w:r>
      <w:r>
        <w:rPr>
          <w:u w:val="single" w:color="000000"/>
        </w:rPr>
        <w:t>Система фиксированной связи</w:t>
      </w:r>
      <w:r>
        <w:t xml:space="preserve"> </w:t>
      </w:r>
      <w:proofErr w:type="spellStart"/>
      <w:r>
        <w:t>Евстратовское</w:t>
      </w:r>
      <w:proofErr w:type="spellEnd"/>
      <w:r>
        <w:t xml:space="preserve"> сельское поселение телефонизировано.  </w:t>
      </w:r>
    </w:p>
    <w:p w:rsidR="00DE5D74" w:rsidRDefault="00841733">
      <w:pPr>
        <w:ind w:left="577" w:right="142" w:hanging="10"/>
        <w:jc w:val="left"/>
      </w:pPr>
      <w:r>
        <w:t xml:space="preserve">По данным паспорта 2009 года, на территории поселения расположена одна телефонная станция, емкостью — 300 номеров. В населённых пунктах, входящих в поселение размещено 4 таксофона. Наличие заявлений на установку квартирного телефона, не удовлетворенных на конец года - 10. </w:t>
      </w:r>
    </w:p>
    <w:p w:rsidR="00DE5D74" w:rsidRDefault="00841733">
      <w:pPr>
        <w:spacing w:after="0" w:line="259" w:lineRule="auto"/>
        <w:ind w:left="567" w:firstLine="0"/>
        <w:jc w:val="left"/>
      </w:pPr>
      <w:r>
        <w:t xml:space="preserve"> </w:t>
      </w:r>
    </w:p>
    <w:p w:rsidR="00DE5D74" w:rsidRDefault="00841733">
      <w:pPr>
        <w:spacing w:after="0" w:line="259" w:lineRule="auto"/>
        <w:ind w:left="430" w:right="5" w:hanging="10"/>
        <w:jc w:val="center"/>
      </w:pPr>
      <w:r>
        <w:rPr>
          <w:u w:val="single" w:color="000000"/>
        </w:rPr>
        <w:t>Почтовая связь</w:t>
      </w:r>
      <w:r>
        <w:t xml:space="preserve"> </w:t>
      </w:r>
    </w:p>
    <w:p w:rsidR="00DE5D74" w:rsidRDefault="00841733">
      <w:pPr>
        <w:ind w:left="567" w:right="134" w:firstLine="0"/>
      </w:pPr>
      <w:r>
        <w:t xml:space="preserve">Почтовое отделение связи предоставляет следующие виды услуг: </w:t>
      </w:r>
    </w:p>
    <w:tbl>
      <w:tblPr>
        <w:tblStyle w:val="TableGrid"/>
        <w:tblW w:w="7526" w:type="dxa"/>
        <w:tblInd w:w="1647" w:type="dxa"/>
        <w:tblCellMar>
          <w:top w:w="4" w:type="dxa"/>
        </w:tblCellMar>
        <w:tblLook w:val="04A0" w:firstRow="1" w:lastRow="0" w:firstColumn="1" w:lastColumn="0" w:noHBand="0" w:noVBand="1"/>
      </w:tblPr>
      <w:tblGrid>
        <w:gridCol w:w="228"/>
        <w:gridCol w:w="7298"/>
      </w:tblGrid>
      <w:tr w:rsidR="00DE5D74">
        <w:trPr>
          <w:trHeight w:val="283"/>
        </w:trPr>
        <w:tc>
          <w:tcPr>
            <w:tcW w:w="228" w:type="dxa"/>
            <w:tcBorders>
              <w:top w:val="nil"/>
              <w:left w:val="nil"/>
              <w:bottom w:val="nil"/>
              <w:right w:val="nil"/>
            </w:tcBorders>
          </w:tcPr>
          <w:p w:rsidR="00DE5D74" w:rsidRDefault="00841733">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298" w:type="dxa"/>
            <w:tcBorders>
              <w:top w:val="nil"/>
              <w:left w:val="nil"/>
              <w:bottom w:val="nil"/>
              <w:right w:val="nil"/>
            </w:tcBorders>
          </w:tcPr>
          <w:p w:rsidR="00DE5D74" w:rsidRDefault="00841733">
            <w:pPr>
              <w:spacing w:after="0" w:line="259" w:lineRule="auto"/>
              <w:ind w:left="252" w:firstLine="0"/>
              <w:jc w:val="left"/>
            </w:pPr>
            <w:r>
              <w:t xml:space="preserve">прием и доставка письменной корреспонденции; </w:t>
            </w:r>
          </w:p>
        </w:tc>
      </w:tr>
      <w:tr w:rsidR="00DE5D74">
        <w:trPr>
          <w:trHeight w:val="293"/>
        </w:trPr>
        <w:tc>
          <w:tcPr>
            <w:tcW w:w="228" w:type="dxa"/>
            <w:tcBorders>
              <w:top w:val="nil"/>
              <w:left w:val="nil"/>
              <w:bottom w:val="nil"/>
              <w:right w:val="nil"/>
            </w:tcBorders>
          </w:tcPr>
          <w:p w:rsidR="00DE5D74" w:rsidRDefault="00841733">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298" w:type="dxa"/>
            <w:tcBorders>
              <w:top w:val="nil"/>
              <w:left w:val="nil"/>
              <w:bottom w:val="nil"/>
              <w:right w:val="nil"/>
            </w:tcBorders>
          </w:tcPr>
          <w:p w:rsidR="00DE5D74" w:rsidRDefault="00841733">
            <w:pPr>
              <w:spacing w:after="0" w:line="259" w:lineRule="auto"/>
              <w:ind w:left="252" w:firstLine="0"/>
              <w:jc w:val="left"/>
            </w:pPr>
            <w:r>
              <w:t xml:space="preserve">прием и выдача бандеролей, посылок; </w:t>
            </w:r>
          </w:p>
        </w:tc>
      </w:tr>
      <w:tr w:rsidR="00DE5D74">
        <w:trPr>
          <w:trHeight w:val="293"/>
        </w:trPr>
        <w:tc>
          <w:tcPr>
            <w:tcW w:w="228" w:type="dxa"/>
            <w:tcBorders>
              <w:top w:val="nil"/>
              <w:left w:val="nil"/>
              <w:bottom w:val="nil"/>
              <w:right w:val="nil"/>
            </w:tcBorders>
          </w:tcPr>
          <w:p w:rsidR="00DE5D74" w:rsidRDefault="00841733">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298" w:type="dxa"/>
            <w:tcBorders>
              <w:top w:val="nil"/>
              <w:left w:val="nil"/>
              <w:bottom w:val="nil"/>
              <w:right w:val="nil"/>
            </w:tcBorders>
          </w:tcPr>
          <w:p w:rsidR="00DE5D74" w:rsidRDefault="00841733">
            <w:pPr>
              <w:spacing w:after="0" w:line="259" w:lineRule="auto"/>
              <w:ind w:left="252" w:firstLine="0"/>
              <w:jc w:val="left"/>
            </w:pPr>
            <w:r>
              <w:t xml:space="preserve">доставка счетов, извещений, уведомлений; </w:t>
            </w:r>
          </w:p>
        </w:tc>
      </w:tr>
      <w:tr w:rsidR="00DE5D74">
        <w:trPr>
          <w:trHeight w:val="293"/>
        </w:trPr>
        <w:tc>
          <w:tcPr>
            <w:tcW w:w="228" w:type="dxa"/>
            <w:tcBorders>
              <w:top w:val="nil"/>
              <w:left w:val="nil"/>
              <w:bottom w:val="nil"/>
              <w:right w:val="nil"/>
            </w:tcBorders>
          </w:tcPr>
          <w:p w:rsidR="00DE5D74" w:rsidRDefault="00841733">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298" w:type="dxa"/>
            <w:tcBorders>
              <w:top w:val="nil"/>
              <w:left w:val="nil"/>
              <w:bottom w:val="nil"/>
              <w:right w:val="nil"/>
            </w:tcBorders>
          </w:tcPr>
          <w:p w:rsidR="00DE5D74" w:rsidRDefault="00841733">
            <w:pPr>
              <w:spacing w:after="0" w:line="259" w:lineRule="auto"/>
              <w:ind w:left="252" w:firstLine="0"/>
              <w:jc w:val="left"/>
            </w:pPr>
            <w:r>
              <w:t xml:space="preserve">прием и оплата денежных переводов; </w:t>
            </w:r>
          </w:p>
        </w:tc>
      </w:tr>
      <w:tr w:rsidR="00DE5D74">
        <w:trPr>
          <w:trHeight w:val="293"/>
        </w:trPr>
        <w:tc>
          <w:tcPr>
            <w:tcW w:w="228" w:type="dxa"/>
            <w:tcBorders>
              <w:top w:val="nil"/>
              <w:left w:val="nil"/>
              <w:bottom w:val="nil"/>
              <w:right w:val="nil"/>
            </w:tcBorders>
          </w:tcPr>
          <w:p w:rsidR="00DE5D74" w:rsidRDefault="00841733">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298" w:type="dxa"/>
            <w:tcBorders>
              <w:top w:val="nil"/>
              <w:left w:val="nil"/>
              <w:bottom w:val="nil"/>
              <w:right w:val="nil"/>
            </w:tcBorders>
          </w:tcPr>
          <w:p w:rsidR="00DE5D74" w:rsidRDefault="00841733">
            <w:pPr>
              <w:spacing w:after="0" w:line="259" w:lineRule="auto"/>
              <w:ind w:left="252" w:firstLine="0"/>
              <w:jc w:val="left"/>
            </w:pPr>
            <w:r>
              <w:t xml:space="preserve">доставка пенсий и пособий; </w:t>
            </w:r>
          </w:p>
        </w:tc>
      </w:tr>
      <w:tr w:rsidR="00DE5D74">
        <w:trPr>
          <w:trHeight w:val="294"/>
        </w:trPr>
        <w:tc>
          <w:tcPr>
            <w:tcW w:w="228" w:type="dxa"/>
            <w:tcBorders>
              <w:top w:val="nil"/>
              <w:left w:val="nil"/>
              <w:bottom w:val="nil"/>
              <w:right w:val="nil"/>
            </w:tcBorders>
          </w:tcPr>
          <w:p w:rsidR="00DE5D74" w:rsidRDefault="00841733">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298" w:type="dxa"/>
            <w:tcBorders>
              <w:top w:val="nil"/>
              <w:left w:val="nil"/>
              <w:bottom w:val="nil"/>
              <w:right w:val="nil"/>
            </w:tcBorders>
          </w:tcPr>
          <w:p w:rsidR="00DE5D74" w:rsidRDefault="00841733">
            <w:pPr>
              <w:spacing w:after="0" w:line="259" w:lineRule="auto"/>
              <w:ind w:left="252" w:firstLine="0"/>
              <w:jc w:val="left"/>
            </w:pPr>
            <w:r>
              <w:t xml:space="preserve">прием коммунальных, муниципальных и других платежей; </w:t>
            </w:r>
          </w:p>
        </w:tc>
      </w:tr>
      <w:tr w:rsidR="00DE5D74">
        <w:trPr>
          <w:trHeight w:val="294"/>
        </w:trPr>
        <w:tc>
          <w:tcPr>
            <w:tcW w:w="228" w:type="dxa"/>
            <w:tcBorders>
              <w:top w:val="nil"/>
              <w:left w:val="nil"/>
              <w:bottom w:val="nil"/>
              <w:right w:val="nil"/>
            </w:tcBorders>
          </w:tcPr>
          <w:p w:rsidR="00DE5D74" w:rsidRDefault="00841733">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298" w:type="dxa"/>
            <w:tcBorders>
              <w:top w:val="nil"/>
              <w:left w:val="nil"/>
              <w:bottom w:val="nil"/>
              <w:right w:val="nil"/>
            </w:tcBorders>
          </w:tcPr>
          <w:p w:rsidR="00DE5D74" w:rsidRDefault="00841733">
            <w:pPr>
              <w:spacing w:after="0" w:line="259" w:lineRule="auto"/>
              <w:ind w:left="252" w:firstLine="0"/>
              <w:jc w:val="left"/>
            </w:pPr>
            <w:r>
              <w:t xml:space="preserve">прием платежей за услуги электросвязи и сотовой связи; </w:t>
            </w:r>
          </w:p>
        </w:tc>
      </w:tr>
      <w:tr w:rsidR="00DE5D74">
        <w:trPr>
          <w:trHeight w:val="293"/>
        </w:trPr>
        <w:tc>
          <w:tcPr>
            <w:tcW w:w="228" w:type="dxa"/>
            <w:tcBorders>
              <w:top w:val="nil"/>
              <w:left w:val="nil"/>
              <w:bottom w:val="nil"/>
              <w:right w:val="nil"/>
            </w:tcBorders>
          </w:tcPr>
          <w:p w:rsidR="00DE5D74" w:rsidRDefault="00841733">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298" w:type="dxa"/>
            <w:tcBorders>
              <w:top w:val="nil"/>
              <w:left w:val="nil"/>
              <w:bottom w:val="nil"/>
              <w:right w:val="nil"/>
            </w:tcBorders>
          </w:tcPr>
          <w:p w:rsidR="00DE5D74" w:rsidRDefault="00841733">
            <w:pPr>
              <w:spacing w:after="0" w:line="259" w:lineRule="auto"/>
              <w:ind w:left="0" w:right="58" w:firstLine="0"/>
              <w:jc w:val="right"/>
            </w:pPr>
            <w:r>
              <w:t xml:space="preserve">проведение подписной компании, доставка периодических изданий; </w:t>
            </w:r>
          </w:p>
        </w:tc>
      </w:tr>
      <w:tr w:rsidR="00DE5D74">
        <w:trPr>
          <w:trHeight w:val="293"/>
        </w:trPr>
        <w:tc>
          <w:tcPr>
            <w:tcW w:w="228" w:type="dxa"/>
            <w:tcBorders>
              <w:top w:val="nil"/>
              <w:left w:val="nil"/>
              <w:bottom w:val="nil"/>
              <w:right w:val="nil"/>
            </w:tcBorders>
          </w:tcPr>
          <w:p w:rsidR="00DE5D74" w:rsidRDefault="00841733">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298" w:type="dxa"/>
            <w:tcBorders>
              <w:top w:val="nil"/>
              <w:left w:val="nil"/>
              <w:bottom w:val="nil"/>
              <w:right w:val="nil"/>
            </w:tcBorders>
          </w:tcPr>
          <w:p w:rsidR="00DE5D74" w:rsidRDefault="00841733">
            <w:pPr>
              <w:spacing w:after="0" w:line="259" w:lineRule="auto"/>
              <w:ind w:left="252" w:firstLine="0"/>
              <w:jc w:val="left"/>
            </w:pPr>
            <w:r>
              <w:t xml:space="preserve">реализация товаров розничной торговли, лотерей; </w:t>
            </w:r>
          </w:p>
        </w:tc>
      </w:tr>
      <w:tr w:rsidR="00DE5D74">
        <w:trPr>
          <w:trHeight w:val="293"/>
        </w:trPr>
        <w:tc>
          <w:tcPr>
            <w:tcW w:w="228" w:type="dxa"/>
            <w:tcBorders>
              <w:top w:val="nil"/>
              <w:left w:val="nil"/>
              <w:bottom w:val="nil"/>
              <w:right w:val="nil"/>
            </w:tcBorders>
          </w:tcPr>
          <w:p w:rsidR="00DE5D74" w:rsidRDefault="00841733">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298" w:type="dxa"/>
            <w:tcBorders>
              <w:top w:val="nil"/>
              <w:left w:val="nil"/>
              <w:bottom w:val="nil"/>
              <w:right w:val="nil"/>
            </w:tcBorders>
          </w:tcPr>
          <w:p w:rsidR="00DE5D74" w:rsidRDefault="00841733">
            <w:pPr>
              <w:spacing w:after="0" w:line="259" w:lineRule="auto"/>
              <w:ind w:left="252" w:firstLine="0"/>
              <w:jc w:val="left"/>
            </w:pPr>
            <w:r>
              <w:t xml:space="preserve">телекоммуникационные и телеграфные услуги; </w:t>
            </w:r>
          </w:p>
        </w:tc>
      </w:tr>
      <w:tr w:rsidR="00DE5D74">
        <w:trPr>
          <w:trHeight w:val="283"/>
        </w:trPr>
        <w:tc>
          <w:tcPr>
            <w:tcW w:w="228" w:type="dxa"/>
            <w:tcBorders>
              <w:top w:val="nil"/>
              <w:left w:val="nil"/>
              <w:bottom w:val="nil"/>
              <w:right w:val="nil"/>
            </w:tcBorders>
          </w:tcPr>
          <w:p w:rsidR="00DE5D74" w:rsidRDefault="00841733">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298" w:type="dxa"/>
            <w:tcBorders>
              <w:top w:val="nil"/>
              <w:left w:val="nil"/>
              <w:bottom w:val="nil"/>
              <w:right w:val="nil"/>
            </w:tcBorders>
          </w:tcPr>
          <w:p w:rsidR="00DE5D74" w:rsidRDefault="00841733">
            <w:pPr>
              <w:spacing w:after="0" w:line="259" w:lineRule="auto"/>
              <w:ind w:left="252" w:firstLine="0"/>
              <w:jc w:val="left"/>
            </w:pPr>
            <w:r>
              <w:t xml:space="preserve">продажа знаков ГЗПО. </w:t>
            </w:r>
          </w:p>
        </w:tc>
      </w:tr>
    </w:tbl>
    <w:p w:rsidR="00DE5D74" w:rsidRDefault="00841733">
      <w:pPr>
        <w:tabs>
          <w:tab w:val="center" w:pos="1080"/>
        </w:tabs>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tbl>
      <w:tblPr>
        <w:tblStyle w:val="TableGrid"/>
        <w:tblW w:w="10174" w:type="dxa"/>
        <w:tblInd w:w="-108" w:type="dxa"/>
        <w:tblCellMar>
          <w:top w:w="9" w:type="dxa"/>
          <w:left w:w="108" w:type="dxa"/>
          <w:right w:w="56" w:type="dxa"/>
        </w:tblCellMar>
        <w:tblLook w:val="04A0" w:firstRow="1" w:lastRow="0" w:firstColumn="1" w:lastColumn="0" w:noHBand="0" w:noVBand="1"/>
      </w:tblPr>
      <w:tblGrid>
        <w:gridCol w:w="2219"/>
        <w:gridCol w:w="1305"/>
        <w:gridCol w:w="837"/>
        <w:gridCol w:w="1054"/>
        <w:gridCol w:w="929"/>
        <w:gridCol w:w="871"/>
        <w:gridCol w:w="1088"/>
        <w:gridCol w:w="1871"/>
      </w:tblGrid>
      <w:tr w:rsidR="00DE5D74">
        <w:trPr>
          <w:trHeight w:val="468"/>
        </w:trPr>
        <w:tc>
          <w:tcPr>
            <w:tcW w:w="2354" w:type="dxa"/>
            <w:vMerge w:val="restart"/>
            <w:tcBorders>
              <w:top w:val="single" w:sz="4" w:space="0" w:color="000000"/>
              <w:left w:val="single" w:sz="4" w:space="0" w:color="000000"/>
              <w:bottom w:val="single" w:sz="4" w:space="0" w:color="000000"/>
              <w:right w:val="single" w:sz="4" w:space="0" w:color="000000"/>
            </w:tcBorders>
          </w:tcPr>
          <w:p w:rsidR="00DE5D74" w:rsidRDefault="00841733">
            <w:pPr>
              <w:spacing w:after="1" w:line="242" w:lineRule="auto"/>
              <w:ind w:left="0" w:right="50" w:firstLine="0"/>
            </w:pPr>
            <w:r>
              <w:rPr>
                <w:sz w:val="20"/>
              </w:rPr>
              <w:t>Населен</w:t>
            </w:r>
            <w:proofErr w:type="gramStart"/>
            <w:r>
              <w:rPr>
                <w:sz w:val="20"/>
              </w:rPr>
              <w:t>.</w:t>
            </w:r>
            <w:proofErr w:type="gramEnd"/>
            <w:r>
              <w:rPr>
                <w:sz w:val="20"/>
              </w:rPr>
              <w:t xml:space="preserve"> </w:t>
            </w:r>
            <w:proofErr w:type="gramStart"/>
            <w:r>
              <w:rPr>
                <w:sz w:val="20"/>
              </w:rPr>
              <w:t>п</w:t>
            </w:r>
            <w:proofErr w:type="gramEnd"/>
            <w:r>
              <w:rPr>
                <w:sz w:val="20"/>
              </w:rPr>
              <w:t xml:space="preserve">ункты, где размещены операторы по оказанию услуг </w:t>
            </w:r>
          </w:p>
          <w:p w:rsidR="00DE5D74" w:rsidRDefault="00841733">
            <w:pPr>
              <w:spacing w:after="0" w:line="259" w:lineRule="auto"/>
              <w:ind w:left="0" w:firstLine="0"/>
              <w:jc w:val="left"/>
            </w:pPr>
            <w:r>
              <w:rPr>
                <w:sz w:val="20"/>
              </w:rPr>
              <w:t xml:space="preserve">почтовой связи </w:t>
            </w:r>
          </w:p>
        </w:tc>
        <w:tc>
          <w:tcPr>
            <w:tcW w:w="1320" w:type="dxa"/>
            <w:vMerge w:val="restart"/>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Отделения связи (количество единиц) </w:t>
            </w:r>
          </w:p>
        </w:tc>
        <w:tc>
          <w:tcPr>
            <w:tcW w:w="4582" w:type="dxa"/>
            <w:gridSpan w:val="5"/>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pPr>
            <w:r>
              <w:rPr>
                <w:sz w:val="20"/>
              </w:rPr>
              <w:t>Количество обрабатываемых ежедневно почтовых отправлений (</w:t>
            </w:r>
            <w:proofErr w:type="spellStart"/>
            <w:proofErr w:type="gramStart"/>
            <w:r>
              <w:rPr>
                <w:sz w:val="20"/>
              </w:rPr>
              <w:t>ед</w:t>
            </w:r>
            <w:proofErr w:type="spellEnd"/>
            <w:proofErr w:type="gramEnd"/>
            <w:r>
              <w:rPr>
                <w:sz w:val="20"/>
              </w:rPr>
              <w:t xml:space="preserve">) </w:t>
            </w:r>
          </w:p>
        </w:tc>
        <w:tc>
          <w:tcPr>
            <w:tcW w:w="1918" w:type="dxa"/>
            <w:vMerge w:val="restart"/>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Наличие </w:t>
            </w:r>
            <w:r>
              <w:rPr>
                <w:sz w:val="20"/>
              </w:rPr>
              <w:tab/>
              <w:t xml:space="preserve">услуг передачи данных и </w:t>
            </w:r>
            <w:proofErr w:type="spellStart"/>
            <w:r>
              <w:rPr>
                <w:sz w:val="20"/>
              </w:rPr>
              <w:t>телематических</w:t>
            </w:r>
            <w:proofErr w:type="spellEnd"/>
            <w:r>
              <w:rPr>
                <w:sz w:val="20"/>
              </w:rPr>
              <w:t xml:space="preserve"> услуг </w:t>
            </w:r>
          </w:p>
        </w:tc>
      </w:tr>
      <w:tr w:rsidR="00DE5D74">
        <w:trPr>
          <w:trHeight w:val="931"/>
        </w:trPr>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85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писем </w:t>
            </w:r>
          </w:p>
        </w:tc>
        <w:tc>
          <w:tcPr>
            <w:tcW w:w="10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Пери </w:t>
            </w:r>
            <w:proofErr w:type="spellStart"/>
            <w:proofErr w:type="gramStart"/>
            <w:r>
              <w:rPr>
                <w:sz w:val="20"/>
              </w:rPr>
              <w:t>одичес</w:t>
            </w:r>
            <w:proofErr w:type="spellEnd"/>
            <w:r>
              <w:rPr>
                <w:sz w:val="20"/>
              </w:rPr>
              <w:t xml:space="preserve"> ких</w:t>
            </w:r>
            <w:proofErr w:type="gramEnd"/>
            <w:r>
              <w:rPr>
                <w:sz w:val="20"/>
              </w:rPr>
              <w:t xml:space="preserve"> изданий </w:t>
            </w:r>
          </w:p>
        </w:tc>
        <w:tc>
          <w:tcPr>
            <w:tcW w:w="87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Посылок </w:t>
            </w:r>
          </w:p>
        </w:tc>
        <w:tc>
          <w:tcPr>
            <w:tcW w:w="90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Пер</w:t>
            </w:r>
            <w:proofErr w:type="gramStart"/>
            <w:r>
              <w:rPr>
                <w:sz w:val="20"/>
              </w:rPr>
              <w:t>е-</w:t>
            </w:r>
            <w:proofErr w:type="gramEnd"/>
            <w:r>
              <w:rPr>
                <w:sz w:val="20"/>
              </w:rPr>
              <w:t xml:space="preserve"> </w:t>
            </w:r>
            <w:proofErr w:type="spellStart"/>
            <w:r>
              <w:rPr>
                <w:sz w:val="20"/>
              </w:rPr>
              <w:t>водов</w:t>
            </w:r>
            <w:proofErr w:type="spellEnd"/>
            <w:r>
              <w:rPr>
                <w:sz w:val="20"/>
              </w:rPr>
              <w:t xml:space="preserve"> </w:t>
            </w:r>
          </w:p>
        </w:tc>
        <w:tc>
          <w:tcPr>
            <w:tcW w:w="86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Телеграмм </w:t>
            </w:r>
          </w:p>
        </w:tc>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r>
      <w:tr w:rsidR="00DE5D74">
        <w:trPr>
          <w:trHeight w:val="240"/>
        </w:trPr>
        <w:tc>
          <w:tcPr>
            <w:tcW w:w="235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с. </w:t>
            </w:r>
            <w:proofErr w:type="spellStart"/>
            <w:r>
              <w:rPr>
                <w:sz w:val="20"/>
              </w:rPr>
              <w:t>Евстратовка</w:t>
            </w:r>
            <w:proofErr w:type="spellEnd"/>
            <w:r>
              <w:rPr>
                <w:sz w:val="2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1 </w:t>
            </w:r>
          </w:p>
        </w:tc>
        <w:tc>
          <w:tcPr>
            <w:tcW w:w="85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35 </w:t>
            </w:r>
          </w:p>
        </w:tc>
        <w:tc>
          <w:tcPr>
            <w:tcW w:w="10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280 </w:t>
            </w:r>
          </w:p>
        </w:tc>
        <w:tc>
          <w:tcPr>
            <w:tcW w:w="87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2 </w:t>
            </w:r>
          </w:p>
        </w:tc>
        <w:tc>
          <w:tcPr>
            <w:tcW w:w="90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25 </w:t>
            </w:r>
          </w:p>
        </w:tc>
        <w:tc>
          <w:tcPr>
            <w:tcW w:w="86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1 </w:t>
            </w:r>
          </w:p>
        </w:tc>
        <w:tc>
          <w:tcPr>
            <w:tcW w:w="191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 </w:t>
            </w:r>
          </w:p>
        </w:tc>
      </w:tr>
    </w:tbl>
    <w:p w:rsidR="00DE5D74" w:rsidRDefault="00841733">
      <w:pPr>
        <w:spacing w:after="0" w:line="259" w:lineRule="auto"/>
        <w:ind w:left="567" w:firstLine="0"/>
        <w:jc w:val="left"/>
      </w:pPr>
      <w:r>
        <w:t xml:space="preserve"> </w:t>
      </w:r>
    </w:p>
    <w:p w:rsidR="00DE5D74" w:rsidRDefault="00841733">
      <w:pPr>
        <w:ind w:left="-3" w:right="134"/>
      </w:pPr>
      <w:r>
        <w:t xml:space="preserve">Кроме традиционных услуг связи развитие получают услуги по передаче данных, </w:t>
      </w:r>
      <w:proofErr w:type="spellStart"/>
      <w:r>
        <w:t>телематические</w:t>
      </w:r>
      <w:proofErr w:type="spellEnd"/>
      <w:r>
        <w:t xml:space="preserve"> услуги. Развивается пользование сетью «Интернет». Количество </w:t>
      </w:r>
      <w:r>
        <w:lastRenderedPageBreak/>
        <w:t xml:space="preserve">образовательных учреждений подключенных к сети Интернет в сельском поселении — 100 %. Доля пользователей интернет, использующих систему </w:t>
      </w:r>
      <w:proofErr w:type="spellStart"/>
      <w:r>
        <w:t>Dial</w:t>
      </w:r>
      <w:proofErr w:type="spellEnd"/>
      <w:r>
        <w:t xml:space="preserve"> </w:t>
      </w:r>
      <w:proofErr w:type="spellStart"/>
      <w:r>
        <w:t>Up</w:t>
      </w:r>
      <w:proofErr w:type="spellEnd"/>
      <w:r>
        <w:t xml:space="preserve"> — 50 %.             </w:t>
      </w:r>
    </w:p>
    <w:p w:rsidR="00DE5D74" w:rsidRDefault="00841733">
      <w:pPr>
        <w:spacing w:after="0" w:line="259" w:lineRule="auto"/>
        <w:ind w:left="567" w:firstLine="0"/>
        <w:jc w:val="left"/>
      </w:pPr>
      <w:r>
        <w:t xml:space="preserve">                              </w:t>
      </w:r>
    </w:p>
    <w:p w:rsidR="00DE5D74" w:rsidRDefault="00841733">
      <w:pPr>
        <w:spacing w:after="0" w:line="259" w:lineRule="auto"/>
        <w:ind w:left="430" w:hanging="10"/>
        <w:jc w:val="center"/>
      </w:pPr>
      <w:r>
        <w:rPr>
          <w:u w:val="single" w:color="000000"/>
        </w:rPr>
        <w:t>Услуги сотовой подвижной связи</w:t>
      </w:r>
      <w:r>
        <w:t xml:space="preserve"> </w:t>
      </w:r>
    </w:p>
    <w:p w:rsidR="00DE5D74" w:rsidRDefault="00841733">
      <w:pPr>
        <w:ind w:left="-3" w:right="134"/>
      </w:pPr>
      <w:r>
        <w:t xml:space="preserve">Услуги подвижной сотовой связи в </w:t>
      </w:r>
      <w:proofErr w:type="spellStart"/>
      <w:r>
        <w:t>Евстратовском</w:t>
      </w:r>
      <w:proofErr w:type="spellEnd"/>
      <w:r>
        <w:t xml:space="preserve"> сельском поселении оказывают следующие операторы: ОАО «МТС», ОАО «МегаФон»,  ОАО «ВымпелКом». Уровень покрытия территории поселения сетями сотовой связи составляет от 60 до 100%. </w:t>
      </w:r>
    </w:p>
    <w:p w:rsidR="00DE5D74" w:rsidRDefault="00841733">
      <w:pPr>
        <w:spacing w:after="0" w:line="259" w:lineRule="auto"/>
        <w:ind w:left="567" w:firstLine="0"/>
        <w:jc w:val="left"/>
      </w:pPr>
      <w:r>
        <w:t xml:space="preserve"> </w:t>
      </w:r>
    </w:p>
    <w:p w:rsidR="00DE5D74" w:rsidRDefault="00841733">
      <w:pPr>
        <w:spacing w:after="0" w:line="259" w:lineRule="auto"/>
        <w:ind w:left="430" w:right="1" w:hanging="10"/>
        <w:jc w:val="center"/>
      </w:pPr>
      <w:r>
        <w:rPr>
          <w:u w:val="single" w:color="000000"/>
        </w:rPr>
        <w:t xml:space="preserve">Система телевидения и </w:t>
      </w:r>
      <w:proofErr w:type="spellStart"/>
      <w:r>
        <w:rPr>
          <w:u w:val="single" w:color="000000"/>
        </w:rPr>
        <w:t>радиовещения</w:t>
      </w:r>
      <w:proofErr w:type="spellEnd"/>
      <w:r>
        <w:t xml:space="preserve"> </w:t>
      </w:r>
    </w:p>
    <w:p w:rsidR="00DE5D74" w:rsidRDefault="00841733">
      <w:pPr>
        <w:ind w:left="-3" w:right="134"/>
      </w:pPr>
      <w:r>
        <w:t xml:space="preserve"> Радио- и телевещание на территории поселения осуществляется Филиалом ФГУП РТРС «</w:t>
      </w:r>
      <w:proofErr w:type="gramStart"/>
      <w:r>
        <w:t>Воронежский</w:t>
      </w:r>
      <w:proofErr w:type="gramEnd"/>
      <w:r>
        <w:t xml:space="preserve"> ОРТПЦ». На территории сельского поселения осуществляется устойчивый прием 4-х телепрограмм: 1-ый канал, канал «Россия», ТНТ, ТВЦ. Охват населения телевизионным вещанием — 100 %.  </w:t>
      </w:r>
    </w:p>
    <w:p w:rsidR="00DE5D74" w:rsidRDefault="00841733">
      <w:pPr>
        <w:ind w:left="-3" w:right="134"/>
      </w:pPr>
      <w:r>
        <w:t xml:space="preserve"> Операторы, осуществляющие трансляцию программ радиовещания — радио «Россия» и местное радио. Охват населения радиовещанием — от 40% до 100%.  </w:t>
      </w:r>
    </w:p>
    <w:p w:rsidR="00DE5D74" w:rsidRDefault="00841733">
      <w:pPr>
        <w:ind w:left="-3" w:right="134"/>
      </w:pPr>
      <w:r>
        <w:t xml:space="preserve"> В рамках положения о порядке  разработки, утверждения и реализации ведомственных целевых программ (постановление администрации Воронежской области от 10.02.2006 №81) разработана программа «Развитие областного государственного телевидения 2011-2013 годы», основной </w:t>
      </w:r>
      <w:proofErr w:type="gramStart"/>
      <w:r>
        <w:t>целью</w:t>
      </w:r>
      <w:proofErr w:type="gramEnd"/>
      <w:r>
        <w:t xml:space="preserve"> которой является, создание условий для развития сети распространения государственных телевизионных программ и стабильной работы ГУП "Студия "Губерния", обеспечение более широкого доступа населения области к информации о </w:t>
      </w:r>
      <w:proofErr w:type="spellStart"/>
      <w:r>
        <w:t>социальноэкономическом</w:t>
      </w:r>
      <w:proofErr w:type="spellEnd"/>
      <w:r>
        <w:t xml:space="preserve">, общественном развитии Воронежской области. </w:t>
      </w:r>
    </w:p>
    <w:p w:rsidR="00DE5D74" w:rsidRDefault="00841733">
      <w:pPr>
        <w:ind w:left="567" w:right="134" w:firstLine="0"/>
      </w:pPr>
      <w:r>
        <w:t xml:space="preserve">Основные задачи программы, создание условий для стабильной работы ГУП  </w:t>
      </w:r>
      <w:proofErr w:type="gramStart"/>
      <w:r>
        <w:t>ВО</w:t>
      </w:r>
      <w:proofErr w:type="gramEnd"/>
      <w:r>
        <w:t xml:space="preserve"> «Студия </w:t>
      </w:r>
    </w:p>
    <w:p w:rsidR="00DE5D74" w:rsidRDefault="00841733">
      <w:pPr>
        <w:ind w:left="-3" w:right="134" w:firstLine="0"/>
      </w:pPr>
      <w:r>
        <w:t xml:space="preserve">«Губерния» по производству, выпуску и распространению программ областного государственного телевидения, созданию и  развитию областного государственного радиовещания,  проведению представительских организационно-массовых мероприятий.  </w:t>
      </w:r>
    </w:p>
    <w:p w:rsidR="00DE5D74" w:rsidRDefault="00841733">
      <w:pPr>
        <w:ind w:left="567" w:right="134" w:firstLine="0"/>
      </w:pPr>
      <w:r>
        <w:t xml:space="preserve"> Основные задачи программы:  </w:t>
      </w:r>
    </w:p>
    <w:p w:rsidR="00DE5D74" w:rsidRDefault="00841733">
      <w:pPr>
        <w:ind w:left="-3" w:right="134"/>
      </w:pPr>
      <w:proofErr w:type="gramStart"/>
      <w:r>
        <w:rPr>
          <w:rFonts w:ascii="Segoe UI Symbol" w:eastAsia="Segoe UI Symbol" w:hAnsi="Segoe UI Symbol" w:cs="Segoe UI Symbol"/>
          <w:sz w:val="18"/>
        </w:rPr>
        <w:t>−</w:t>
      </w:r>
      <w:r>
        <w:rPr>
          <w:rFonts w:ascii="Arial" w:eastAsia="Arial" w:hAnsi="Arial" w:cs="Arial"/>
          <w:vertAlign w:val="subscript"/>
        </w:rPr>
        <w:t xml:space="preserve"> </w:t>
      </w:r>
      <w:r>
        <w:t>обеспечение суточного объема вещания собственных программ областного государственного телевидения в 2011 году – не менее 3 час. 40 мин. в г. Воронеже, не менее 1 час. 50 мин. в районах области, в 2012 году – не менее 3 час. 40 мин. в г. Воронеже, не менее 1 час. 50 мин. в районах области, в 2013 году – 3 час. 40 мин. в г</w:t>
      </w:r>
      <w:proofErr w:type="gramEnd"/>
      <w:r>
        <w:t xml:space="preserve">. </w:t>
      </w:r>
      <w:proofErr w:type="gramStart"/>
      <w:r>
        <w:t>Воронеже</w:t>
      </w:r>
      <w:proofErr w:type="gramEnd"/>
      <w:r>
        <w:t xml:space="preserve">, не менее 1 час. 50 мин. в районах области;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обеспечение распространения телевизионного сигнала программ ГУП </w:t>
      </w:r>
      <w:proofErr w:type="gramStart"/>
      <w:r>
        <w:t>ВО</w:t>
      </w:r>
      <w:proofErr w:type="gramEnd"/>
      <w:r>
        <w:t xml:space="preserve"> «Студия </w:t>
      </w:r>
    </w:p>
    <w:p w:rsidR="00DE5D74" w:rsidRDefault="00841733">
      <w:pPr>
        <w:ind w:left="-3" w:right="134" w:firstLine="0"/>
      </w:pPr>
      <w:r>
        <w:t xml:space="preserve">«Губерния» в соответствии с расширением зоны вещания;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создание и развитие областного государственного радиовещания. </w:t>
      </w:r>
    </w:p>
    <w:p w:rsidR="00DE5D74" w:rsidRDefault="00841733">
      <w:pPr>
        <w:spacing w:after="0" w:line="259" w:lineRule="auto"/>
        <w:ind w:left="0" w:firstLine="0"/>
        <w:jc w:val="left"/>
      </w:pPr>
      <w:r>
        <w:t xml:space="preserve">     </w:t>
      </w:r>
      <w:r>
        <w:rPr>
          <w:b/>
        </w:rPr>
        <w:t xml:space="preserve"> </w:t>
      </w:r>
    </w:p>
    <w:p w:rsidR="00DE5D74" w:rsidRDefault="00841733">
      <w:pPr>
        <w:pStyle w:val="6"/>
        <w:ind w:left="562" w:right="132"/>
      </w:pPr>
      <w:r>
        <w:t xml:space="preserve">1.9.2. Транспортная инфраструктура </w:t>
      </w:r>
    </w:p>
    <w:p w:rsidR="00DE5D74" w:rsidRDefault="00841733">
      <w:pPr>
        <w:spacing w:after="0" w:line="259" w:lineRule="auto"/>
        <w:ind w:left="567" w:firstLine="0"/>
        <w:jc w:val="left"/>
      </w:pPr>
      <w:r>
        <w:rPr>
          <w:b/>
        </w:rPr>
        <w:t xml:space="preserve"> </w:t>
      </w:r>
    </w:p>
    <w:p w:rsidR="00DE5D74" w:rsidRDefault="00841733">
      <w:pPr>
        <w:ind w:left="-3" w:right="134"/>
      </w:pPr>
      <w:proofErr w:type="gramStart"/>
      <w:r>
        <w:t xml:space="preserve">В полномочия органов местного самоуправления входят: дорожная деятельность в отношении автомобильных дорог местного значения в границах населенных пунктов поселения,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создание условий для предоставления транспортных услуг населению и организация транспортного обслуживания населения в границах поселения. </w:t>
      </w:r>
      <w:proofErr w:type="gramEnd"/>
    </w:p>
    <w:p w:rsidR="00DE5D74" w:rsidRDefault="00841733">
      <w:pPr>
        <w:ind w:left="-3" w:right="134"/>
      </w:pPr>
      <w:r>
        <w:t xml:space="preserve">Транспорт играет важную роль для жизнедеятельности и экономики сельского поселения. Территория </w:t>
      </w:r>
      <w:proofErr w:type="spellStart"/>
      <w:r>
        <w:t>Евстратовского</w:t>
      </w:r>
      <w:proofErr w:type="spellEnd"/>
      <w:r>
        <w:t xml:space="preserve"> сельского поселения обслуживается автомобильным транспортом. </w:t>
      </w:r>
    </w:p>
    <w:p w:rsidR="00DE5D74" w:rsidRDefault="00841733">
      <w:pPr>
        <w:spacing w:after="0" w:line="259" w:lineRule="auto"/>
        <w:ind w:left="567" w:firstLine="0"/>
        <w:jc w:val="left"/>
      </w:pPr>
      <w:r>
        <w:t xml:space="preserve"> </w:t>
      </w:r>
    </w:p>
    <w:p w:rsidR="00DE5D74" w:rsidRDefault="00841733">
      <w:pPr>
        <w:pStyle w:val="3"/>
        <w:ind w:left="562" w:right="132"/>
      </w:pPr>
      <w:r>
        <w:lastRenderedPageBreak/>
        <w:t xml:space="preserve">Автомобильный транспорт </w:t>
      </w:r>
    </w:p>
    <w:p w:rsidR="00DE5D74" w:rsidRDefault="00841733">
      <w:pPr>
        <w:ind w:left="-3" w:right="134"/>
      </w:pPr>
      <w:r>
        <w:t xml:space="preserve">По территории сельского поселения проходят автодороги общего пользования регионального значения. </w:t>
      </w:r>
      <w:proofErr w:type="gramStart"/>
      <w:r>
        <w:t>Согласно Постановлению администрации Воронежской области от 30 декабря 2005 г. N 1239 «Об утверждении показателей отнесения автомобильных дорог общего пользования к собственности Воронежской области» (в ред. постановлений администрации Воронежской области от 01.03.2006 N 141, от 24.08.2007 N 782, постановления правительства Воронежской области от 19.01.2010 N 21), размещаемые на территории поселения дороги регионального значения, являются собственностью Воронежской области.</w:t>
      </w:r>
      <w:proofErr w:type="gramEnd"/>
      <w:r>
        <w:t xml:space="preserve"> Характеристики данных автодорог представлены в таблице.  </w:t>
      </w:r>
    </w:p>
    <w:p w:rsidR="00DE5D74" w:rsidRDefault="00841733">
      <w:pPr>
        <w:spacing w:after="0" w:line="259" w:lineRule="auto"/>
        <w:ind w:left="567" w:firstLine="0"/>
        <w:jc w:val="left"/>
      </w:pPr>
      <w:r>
        <w:t xml:space="preserve"> </w:t>
      </w:r>
    </w:p>
    <w:tbl>
      <w:tblPr>
        <w:tblStyle w:val="TableGrid"/>
        <w:tblW w:w="10204" w:type="dxa"/>
        <w:tblInd w:w="3" w:type="dxa"/>
        <w:tblCellMar>
          <w:top w:w="13" w:type="dxa"/>
          <w:left w:w="106" w:type="dxa"/>
          <w:right w:w="71" w:type="dxa"/>
        </w:tblCellMar>
        <w:tblLook w:val="04A0" w:firstRow="1" w:lastRow="0" w:firstColumn="1" w:lastColumn="0" w:noHBand="0" w:noVBand="1"/>
      </w:tblPr>
      <w:tblGrid>
        <w:gridCol w:w="992"/>
        <w:gridCol w:w="4536"/>
        <w:gridCol w:w="1135"/>
        <w:gridCol w:w="991"/>
        <w:gridCol w:w="1277"/>
        <w:gridCol w:w="1273"/>
      </w:tblGrid>
      <w:tr w:rsidR="00DE5D74">
        <w:trPr>
          <w:trHeight w:val="514"/>
        </w:trPr>
        <w:tc>
          <w:tcPr>
            <w:tcW w:w="991"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rPr>
              <w:t xml:space="preserve">Шифр </w:t>
            </w:r>
          </w:p>
          <w:p w:rsidR="00DE5D74" w:rsidRDefault="00841733">
            <w:pPr>
              <w:spacing w:after="0" w:line="259" w:lineRule="auto"/>
              <w:ind w:left="0" w:firstLine="0"/>
              <w:jc w:val="left"/>
            </w:pPr>
            <w:r>
              <w:rPr>
                <w:b/>
              </w:rPr>
              <w:t xml:space="preserve">дороги </w:t>
            </w:r>
          </w:p>
        </w:tc>
        <w:tc>
          <w:tcPr>
            <w:tcW w:w="4536"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Наименование дороги </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Начало, </w:t>
            </w:r>
            <w:proofErr w:type="gramStart"/>
            <w:r>
              <w:rPr>
                <w:b/>
              </w:rPr>
              <w:t>км</w:t>
            </w:r>
            <w:proofErr w:type="gramEnd"/>
            <w:r>
              <w:rPr>
                <w:b/>
              </w:rPr>
              <w:t xml:space="preserve"> + </w:t>
            </w:r>
          </w:p>
        </w:tc>
        <w:tc>
          <w:tcPr>
            <w:tcW w:w="991"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Конец, </w:t>
            </w:r>
            <w:proofErr w:type="gramStart"/>
            <w:r>
              <w:rPr>
                <w:b/>
              </w:rPr>
              <w:t>км</w:t>
            </w:r>
            <w:proofErr w:type="gramEnd"/>
            <w:r>
              <w:rPr>
                <w:b/>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Всего, </w:t>
            </w:r>
            <w:proofErr w:type="gramStart"/>
            <w:r>
              <w:rPr>
                <w:b/>
              </w:rPr>
              <w:t>км</w:t>
            </w:r>
            <w:proofErr w:type="gramEnd"/>
            <w:r>
              <w:rPr>
                <w:b/>
              </w:rPr>
              <w:t xml:space="preserve"> </w:t>
            </w:r>
          </w:p>
        </w:tc>
        <w:tc>
          <w:tcPr>
            <w:tcW w:w="1273"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pPr>
            <w:r>
              <w:rPr>
                <w:b/>
              </w:rPr>
              <w:t xml:space="preserve">Категория </w:t>
            </w:r>
          </w:p>
        </w:tc>
      </w:tr>
      <w:tr w:rsidR="00DE5D74">
        <w:trPr>
          <w:trHeight w:val="287"/>
        </w:trPr>
        <w:tc>
          <w:tcPr>
            <w:tcW w:w="9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В13-0 </w:t>
            </w:r>
          </w:p>
        </w:tc>
        <w:tc>
          <w:tcPr>
            <w:tcW w:w="453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Богучар – Старая Калитва – Россошь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29.336 </w:t>
            </w:r>
          </w:p>
        </w:tc>
        <w:tc>
          <w:tcPr>
            <w:tcW w:w="9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51.900 </w:t>
            </w:r>
          </w:p>
        </w:tc>
        <w:tc>
          <w:tcPr>
            <w:tcW w:w="12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22.564 </w:t>
            </w:r>
          </w:p>
        </w:tc>
        <w:tc>
          <w:tcPr>
            <w:tcW w:w="12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37" w:firstLine="0"/>
              <w:jc w:val="center"/>
            </w:pPr>
            <w:r>
              <w:t xml:space="preserve">III </w:t>
            </w:r>
          </w:p>
        </w:tc>
      </w:tr>
      <w:tr w:rsidR="00DE5D74">
        <w:trPr>
          <w:trHeight w:val="288"/>
        </w:trPr>
        <w:tc>
          <w:tcPr>
            <w:tcW w:w="9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В13-0 </w:t>
            </w:r>
          </w:p>
        </w:tc>
        <w:tc>
          <w:tcPr>
            <w:tcW w:w="453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Богучар – Старая Калитва – Россошь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52.883 </w:t>
            </w:r>
          </w:p>
        </w:tc>
        <w:tc>
          <w:tcPr>
            <w:tcW w:w="9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80.200 </w:t>
            </w:r>
          </w:p>
        </w:tc>
        <w:tc>
          <w:tcPr>
            <w:tcW w:w="12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27.317 </w:t>
            </w:r>
          </w:p>
        </w:tc>
        <w:tc>
          <w:tcPr>
            <w:tcW w:w="12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37" w:firstLine="0"/>
              <w:jc w:val="center"/>
            </w:pPr>
            <w:r>
              <w:t xml:space="preserve">III </w:t>
            </w:r>
          </w:p>
        </w:tc>
      </w:tr>
      <w:tr w:rsidR="00DE5D74">
        <w:trPr>
          <w:trHeight w:val="562"/>
        </w:trPr>
        <w:tc>
          <w:tcPr>
            <w:tcW w:w="9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35-27 </w:t>
            </w:r>
          </w:p>
        </w:tc>
        <w:tc>
          <w:tcPr>
            <w:tcW w:w="453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«Богучар – Старая Калитва – Россошь» - с. </w:t>
            </w:r>
            <w:proofErr w:type="spellStart"/>
            <w:r>
              <w:t>Евстратовка</w:t>
            </w:r>
            <w:proofErr w:type="spellEnd"/>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0.000 </w:t>
            </w:r>
          </w:p>
        </w:tc>
        <w:tc>
          <w:tcPr>
            <w:tcW w:w="9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1.902 </w:t>
            </w:r>
          </w:p>
        </w:tc>
        <w:tc>
          <w:tcPr>
            <w:tcW w:w="12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1.902 </w:t>
            </w:r>
          </w:p>
        </w:tc>
        <w:tc>
          <w:tcPr>
            <w:tcW w:w="12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35" w:firstLine="0"/>
              <w:jc w:val="center"/>
            </w:pPr>
            <w:r>
              <w:t xml:space="preserve">V </w:t>
            </w:r>
          </w:p>
        </w:tc>
      </w:tr>
      <w:tr w:rsidR="00DE5D74">
        <w:trPr>
          <w:trHeight w:val="562"/>
        </w:trPr>
        <w:tc>
          <w:tcPr>
            <w:tcW w:w="9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34-27 </w:t>
            </w:r>
          </w:p>
        </w:tc>
        <w:tc>
          <w:tcPr>
            <w:tcW w:w="453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«Богучар – Старая Калитва – Россошь» - </w:t>
            </w:r>
          </w:p>
          <w:p w:rsidR="00DE5D74" w:rsidRDefault="00841733">
            <w:pPr>
              <w:spacing w:after="0" w:line="259" w:lineRule="auto"/>
              <w:ind w:left="2" w:firstLine="0"/>
              <w:jc w:val="left"/>
            </w:pPr>
            <w:r>
              <w:t xml:space="preserve">Малая </w:t>
            </w:r>
            <w:proofErr w:type="spellStart"/>
            <w:r>
              <w:t>Меженка</w:t>
            </w:r>
            <w:proofErr w:type="spellEnd"/>
            <w:r>
              <w:t xml:space="preserve"> – х. Малая </w:t>
            </w:r>
            <w:proofErr w:type="spellStart"/>
            <w:r>
              <w:t>Меженка</w:t>
            </w:r>
            <w:proofErr w:type="spellEnd"/>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0.000 </w:t>
            </w:r>
          </w:p>
        </w:tc>
        <w:tc>
          <w:tcPr>
            <w:tcW w:w="9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1.566 </w:t>
            </w:r>
          </w:p>
        </w:tc>
        <w:tc>
          <w:tcPr>
            <w:tcW w:w="12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1.566 </w:t>
            </w:r>
          </w:p>
        </w:tc>
        <w:tc>
          <w:tcPr>
            <w:tcW w:w="12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35" w:firstLine="0"/>
              <w:jc w:val="center"/>
            </w:pPr>
            <w:r>
              <w:t xml:space="preserve">V </w:t>
            </w:r>
          </w:p>
        </w:tc>
      </w:tr>
      <w:tr w:rsidR="00DE5D74">
        <w:trPr>
          <w:trHeight w:val="562"/>
        </w:trPr>
        <w:tc>
          <w:tcPr>
            <w:tcW w:w="9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25-27 </w:t>
            </w:r>
          </w:p>
        </w:tc>
        <w:tc>
          <w:tcPr>
            <w:tcW w:w="453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«Богучар – Старая Калитва – Россошь» - х. Малая </w:t>
            </w:r>
            <w:proofErr w:type="spellStart"/>
            <w:r>
              <w:t>Меженка</w:t>
            </w:r>
            <w:proofErr w:type="spellEnd"/>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0.000 </w:t>
            </w:r>
          </w:p>
        </w:tc>
        <w:tc>
          <w:tcPr>
            <w:tcW w:w="9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1.200 </w:t>
            </w:r>
          </w:p>
        </w:tc>
        <w:tc>
          <w:tcPr>
            <w:tcW w:w="12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1.200 </w:t>
            </w:r>
          </w:p>
        </w:tc>
        <w:tc>
          <w:tcPr>
            <w:tcW w:w="12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37" w:firstLine="0"/>
              <w:jc w:val="center"/>
            </w:pPr>
            <w:r>
              <w:t xml:space="preserve">IV </w:t>
            </w:r>
          </w:p>
        </w:tc>
      </w:tr>
      <w:tr w:rsidR="00DE5D74">
        <w:trPr>
          <w:trHeight w:val="562"/>
        </w:trPr>
        <w:tc>
          <w:tcPr>
            <w:tcW w:w="9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32-27 </w:t>
            </w:r>
          </w:p>
        </w:tc>
        <w:tc>
          <w:tcPr>
            <w:tcW w:w="453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«Богучар – Старая Калитва – Россошь» - х. Славянка </w:t>
            </w:r>
          </w:p>
        </w:tc>
        <w:tc>
          <w:tcPr>
            <w:tcW w:w="11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0.000 </w:t>
            </w:r>
          </w:p>
        </w:tc>
        <w:tc>
          <w:tcPr>
            <w:tcW w:w="9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5.964 </w:t>
            </w:r>
          </w:p>
        </w:tc>
        <w:tc>
          <w:tcPr>
            <w:tcW w:w="12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5.964 </w:t>
            </w:r>
          </w:p>
        </w:tc>
        <w:tc>
          <w:tcPr>
            <w:tcW w:w="12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35" w:firstLine="0"/>
              <w:jc w:val="center"/>
            </w:pPr>
            <w:r>
              <w:t xml:space="preserve">V </w:t>
            </w:r>
          </w:p>
        </w:tc>
      </w:tr>
    </w:tbl>
    <w:p w:rsidR="00DE5D74" w:rsidRDefault="00841733">
      <w:pPr>
        <w:spacing w:after="0" w:line="259" w:lineRule="auto"/>
        <w:ind w:left="567" w:firstLine="0"/>
        <w:jc w:val="left"/>
      </w:pPr>
      <w:r>
        <w:t xml:space="preserve"> </w:t>
      </w:r>
    </w:p>
    <w:p w:rsidR="00DE5D74" w:rsidRDefault="00841733">
      <w:pPr>
        <w:ind w:left="-3" w:right="134"/>
      </w:pPr>
      <w:r>
        <w:t xml:space="preserve">Реконструкция автомобильных дорог общего пользования регионального значения не входит в полномочия органов местного самоуправления и не рассматривается в данном генеральном плане. </w:t>
      </w:r>
    </w:p>
    <w:p w:rsidR="00DE5D74" w:rsidRDefault="00841733">
      <w:pPr>
        <w:ind w:left="-3" w:right="134"/>
      </w:pPr>
      <w:r>
        <w:t xml:space="preserve">Необходимо завершение строительства дороги х. Славянка – х. </w:t>
      </w:r>
      <w:proofErr w:type="spellStart"/>
      <w:r>
        <w:t>Никаноровка</w:t>
      </w:r>
      <w:proofErr w:type="spellEnd"/>
      <w:r>
        <w:t xml:space="preserve">, связывающей </w:t>
      </w:r>
      <w:proofErr w:type="spellStart"/>
      <w:r>
        <w:t>Евстратовское</w:t>
      </w:r>
      <w:proofErr w:type="spellEnd"/>
      <w:r>
        <w:t xml:space="preserve"> сельское поселение и </w:t>
      </w:r>
      <w:proofErr w:type="spellStart"/>
      <w:r>
        <w:t>Алейниковское</w:t>
      </w:r>
      <w:proofErr w:type="spellEnd"/>
      <w:r>
        <w:t xml:space="preserve"> сельское поселение. </w:t>
      </w:r>
    </w:p>
    <w:p w:rsidR="00DE5D74" w:rsidRDefault="00841733">
      <w:pPr>
        <w:spacing w:after="13" w:line="247" w:lineRule="auto"/>
        <w:ind w:left="0" w:right="132" w:firstLine="566"/>
      </w:pPr>
      <w:r>
        <w:t xml:space="preserve">Перевозки </w:t>
      </w:r>
      <w:r>
        <w:rPr>
          <w:b/>
        </w:rPr>
        <w:t>воздушным, железнодорожным,</w:t>
      </w:r>
      <w:r>
        <w:t xml:space="preserve"> </w:t>
      </w:r>
      <w:r>
        <w:rPr>
          <w:b/>
        </w:rPr>
        <w:t xml:space="preserve">водным видами транспорта </w:t>
      </w:r>
      <w:r>
        <w:t xml:space="preserve">на территории поселения отсутствуют. </w:t>
      </w:r>
    </w:p>
    <w:p w:rsidR="00DE5D74" w:rsidRDefault="00841733">
      <w:pPr>
        <w:ind w:left="-3" w:right="134"/>
      </w:pPr>
      <w:r>
        <w:t xml:space="preserve">Автозаправочные станции в поселении отсутствуют. Предлагается строительство АЗС.  Данный проект является инвестиционным. </w:t>
      </w:r>
    </w:p>
    <w:p w:rsidR="00DE5D74" w:rsidRDefault="00841733">
      <w:pPr>
        <w:spacing w:after="0" w:line="259" w:lineRule="auto"/>
        <w:ind w:left="567" w:firstLine="0"/>
        <w:jc w:val="left"/>
      </w:pPr>
      <w:r>
        <w:t xml:space="preserve"> </w:t>
      </w:r>
    </w:p>
    <w:p w:rsidR="00DE5D74" w:rsidRDefault="00841733">
      <w:pPr>
        <w:pStyle w:val="3"/>
        <w:ind w:left="562" w:right="132"/>
      </w:pPr>
      <w:r>
        <w:t xml:space="preserve">Улично-дорожная сеть </w:t>
      </w:r>
    </w:p>
    <w:p w:rsidR="00DE5D74" w:rsidRDefault="00841733">
      <w:pPr>
        <w:ind w:left="-3" w:right="134"/>
      </w:pPr>
      <w:r>
        <w:t xml:space="preserve">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 </w:t>
      </w:r>
    </w:p>
    <w:p w:rsidR="00DE5D74" w:rsidRDefault="00841733">
      <w:pPr>
        <w:ind w:left="-3" w:right="134"/>
      </w:pPr>
      <w:r>
        <w:t xml:space="preserve">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сельских поселений следует выделить главные улицы. Главная улица – связь жилых территорий с общественным центром.  </w:t>
      </w:r>
    </w:p>
    <w:p w:rsidR="00DE5D74" w:rsidRDefault="00841733">
      <w:pPr>
        <w:ind w:left="-3" w:right="134"/>
      </w:pPr>
      <w:r>
        <w:t xml:space="preserve">В составе населённых пунктов </w:t>
      </w:r>
      <w:proofErr w:type="spellStart"/>
      <w:r>
        <w:t>Евстратовского</w:t>
      </w:r>
      <w:proofErr w:type="spellEnd"/>
      <w:r>
        <w:t xml:space="preserve"> сельского поселения следует выделить главные улицы, которые составляют основу планировочной структуры улично-дорожной сети.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 </w:t>
      </w:r>
    </w:p>
    <w:p w:rsidR="00DE5D74" w:rsidRDefault="00841733">
      <w:pPr>
        <w:ind w:left="-3" w:right="134"/>
      </w:pPr>
      <w:proofErr w:type="gramStart"/>
      <w:r>
        <w:lastRenderedPageBreak/>
        <w:t xml:space="preserve">В </w:t>
      </w:r>
      <w:r>
        <w:rPr>
          <w:i/>
        </w:rPr>
        <w:t xml:space="preserve">с. </w:t>
      </w:r>
      <w:proofErr w:type="spellStart"/>
      <w:r>
        <w:rPr>
          <w:i/>
        </w:rPr>
        <w:t>Евстратовка</w:t>
      </w:r>
      <w:proofErr w:type="spellEnd"/>
      <w:r>
        <w:t xml:space="preserve"> к главным улицам можно отнести: ул. Пролетарская, ул. Садовая, ул. Первомайская; в </w:t>
      </w:r>
      <w:r>
        <w:rPr>
          <w:i/>
        </w:rPr>
        <w:t xml:space="preserve">х. Малая </w:t>
      </w:r>
      <w:proofErr w:type="spellStart"/>
      <w:r>
        <w:rPr>
          <w:i/>
        </w:rPr>
        <w:t>Меженка</w:t>
      </w:r>
      <w:proofErr w:type="spellEnd"/>
      <w:r>
        <w:t xml:space="preserve">: ул. х. Малая </w:t>
      </w:r>
      <w:proofErr w:type="spellStart"/>
      <w:r>
        <w:t>Меженка</w:t>
      </w:r>
      <w:proofErr w:type="spellEnd"/>
      <w:r>
        <w:t xml:space="preserve">; </w:t>
      </w:r>
      <w:r>
        <w:rPr>
          <w:i/>
        </w:rPr>
        <w:t>х. Пинчук</w:t>
      </w:r>
      <w:r>
        <w:t xml:space="preserve">: ул. х. Пинчук; </w:t>
      </w:r>
      <w:r>
        <w:rPr>
          <w:i/>
        </w:rPr>
        <w:t>х. Славянка</w:t>
      </w:r>
      <w:r>
        <w:t xml:space="preserve">: ул. х. Славянка. </w:t>
      </w:r>
      <w:proofErr w:type="gramEnd"/>
    </w:p>
    <w:p w:rsidR="00DE5D74" w:rsidRDefault="00841733">
      <w:pPr>
        <w:spacing w:after="13" w:line="247" w:lineRule="auto"/>
        <w:ind w:left="0" w:right="132" w:firstLine="566"/>
      </w:pPr>
      <w:r>
        <w:rPr>
          <w:b/>
        </w:rPr>
        <w:t xml:space="preserve">Перечень улиц с их характеристиками, расположенных на территории сельского поселения (по данным предоставленным администрацией сельского поселения): </w:t>
      </w:r>
    </w:p>
    <w:p w:rsidR="00DE5D74" w:rsidRDefault="00841733">
      <w:pPr>
        <w:spacing w:after="0" w:line="259" w:lineRule="auto"/>
        <w:ind w:left="567" w:firstLine="0"/>
        <w:jc w:val="left"/>
      </w:pPr>
      <w:r>
        <w:rPr>
          <w:b/>
        </w:rPr>
        <w:t xml:space="preserve"> </w:t>
      </w:r>
    </w:p>
    <w:tbl>
      <w:tblPr>
        <w:tblStyle w:val="TableGrid"/>
        <w:tblW w:w="10417" w:type="dxa"/>
        <w:tblInd w:w="-105" w:type="dxa"/>
        <w:tblCellMar>
          <w:top w:w="9" w:type="dxa"/>
          <w:left w:w="106" w:type="dxa"/>
          <w:right w:w="115" w:type="dxa"/>
        </w:tblCellMar>
        <w:tblLook w:val="04A0" w:firstRow="1" w:lastRow="0" w:firstColumn="1" w:lastColumn="0" w:noHBand="0" w:noVBand="1"/>
      </w:tblPr>
      <w:tblGrid>
        <w:gridCol w:w="3791"/>
        <w:gridCol w:w="3154"/>
        <w:gridCol w:w="3472"/>
      </w:tblGrid>
      <w:tr w:rsidR="00DE5D74">
        <w:trPr>
          <w:trHeight w:val="286"/>
        </w:trPr>
        <w:tc>
          <w:tcPr>
            <w:tcW w:w="3792"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rPr>
              <w:t xml:space="preserve">Наименование улиц, переулков </w:t>
            </w:r>
          </w:p>
        </w:tc>
        <w:tc>
          <w:tcPr>
            <w:tcW w:w="315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Тип покрытия </w:t>
            </w:r>
          </w:p>
        </w:tc>
        <w:tc>
          <w:tcPr>
            <w:tcW w:w="3472"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Протяженность, </w:t>
            </w:r>
            <w:proofErr w:type="gramStart"/>
            <w:r>
              <w:rPr>
                <w:b/>
              </w:rPr>
              <w:t>м</w:t>
            </w:r>
            <w:proofErr w:type="gramEnd"/>
            <w:r>
              <w:rPr>
                <w:b/>
              </w:rPr>
              <w:t xml:space="preserve"> </w:t>
            </w:r>
          </w:p>
        </w:tc>
      </w:tr>
      <w:tr w:rsidR="00DE5D74">
        <w:trPr>
          <w:trHeight w:val="286"/>
        </w:trPr>
        <w:tc>
          <w:tcPr>
            <w:tcW w:w="3792" w:type="dxa"/>
            <w:tcBorders>
              <w:top w:val="single" w:sz="4" w:space="0" w:color="000000"/>
              <w:left w:val="single" w:sz="4" w:space="0" w:color="000000"/>
              <w:bottom w:val="single" w:sz="4" w:space="0" w:color="000000"/>
              <w:right w:val="nil"/>
            </w:tcBorders>
            <w:shd w:val="clear" w:color="auto" w:fill="DAEEF3"/>
          </w:tcPr>
          <w:p w:rsidR="00DE5D74" w:rsidRDefault="00DE5D74">
            <w:pPr>
              <w:spacing w:after="160" w:line="259" w:lineRule="auto"/>
              <w:ind w:left="0" w:firstLine="0"/>
              <w:jc w:val="left"/>
            </w:pPr>
          </w:p>
        </w:tc>
        <w:tc>
          <w:tcPr>
            <w:tcW w:w="3154" w:type="dxa"/>
            <w:tcBorders>
              <w:top w:val="single" w:sz="4" w:space="0" w:color="000000"/>
              <w:left w:val="nil"/>
              <w:bottom w:val="single" w:sz="4" w:space="0" w:color="000000"/>
              <w:right w:val="nil"/>
            </w:tcBorders>
            <w:shd w:val="clear" w:color="auto" w:fill="DAEEF3"/>
          </w:tcPr>
          <w:p w:rsidR="00DE5D74" w:rsidRDefault="00841733">
            <w:pPr>
              <w:spacing w:after="0" w:line="259" w:lineRule="auto"/>
              <w:ind w:left="355" w:firstLine="0"/>
              <w:jc w:val="left"/>
            </w:pPr>
            <w:r>
              <w:rPr>
                <w:b/>
              </w:rPr>
              <w:t xml:space="preserve">село </w:t>
            </w:r>
            <w:proofErr w:type="spellStart"/>
            <w:r>
              <w:rPr>
                <w:b/>
              </w:rPr>
              <w:t>Евстратовка</w:t>
            </w:r>
            <w:proofErr w:type="spellEnd"/>
            <w:r>
              <w:rPr>
                <w:b/>
              </w:rPr>
              <w:t xml:space="preserve"> </w:t>
            </w:r>
          </w:p>
        </w:tc>
        <w:tc>
          <w:tcPr>
            <w:tcW w:w="3472" w:type="dxa"/>
            <w:tcBorders>
              <w:top w:val="single" w:sz="4" w:space="0" w:color="000000"/>
              <w:left w:val="nil"/>
              <w:bottom w:val="single" w:sz="4" w:space="0" w:color="000000"/>
              <w:right w:val="single" w:sz="4" w:space="0" w:color="000000"/>
            </w:tcBorders>
            <w:shd w:val="clear" w:color="auto" w:fill="DAEEF3"/>
          </w:tcPr>
          <w:p w:rsidR="00DE5D74" w:rsidRDefault="00DE5D74">
            <w:pPr>
              <w:spacing w:after="160" w:line="259" w:lineRule="auto"/>
              <w:ind w:left="0" w:firstLine="0"/>
              <w:jc w:val="left"/>
            </w:pPr>
          </w:p>
        </w:tc>
      </w:tr>
      <w:tr w:rsidR="00DE5D74">
        <w:trPr>
          <w:trHeight w:val="287"/>
        </w:trPr>
        <w:tc>
          <w:tcPr>
            <w:tcW w:w="37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Луговая </w:t>
            </w:r>
          </w:p>
        </w:tc>
        <w:tc>
          <w:tcPr>
            <w:tcW w:w="315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асфальтовое </w:t>
            </w:r>
          </w:p>
        </w:tc>
        <w:tc>
          <w:tcPr>
            <w:tcW w:w="34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400 </w:t>
            </w:r>
          </w:p>
        </w:tc>
      </w:tr>
      <w:tr w:rsidR="00DE5D74">
        <w:trPr>
          <w:trHeight w:val="286"/>
        </w:trPr>
        <w:tc>
          <w:tcPr>
            <w:tcW w:w="37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Мира </w:t>
            </w:r>
          </w:p>
        </w:tc>
        <w:tc>
          <w:tcPr>
            <w:tcW w:w="315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грунтовое </w:t>
            </w:r>
          </w:p>
        </w:tc>
        <w:tc>
          <w:tcPr>
            <w:tcW w:w="34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 </w:t>
            </w:r>
          </w:p>
        </w:tc>
      </w:tr>
      <w:tr w:rsidR="00DE5D74">
        <w:trPr>
          <w:trHeight w:val="286"/>
        </w:trPr>
        <w:tc>
          <w:tcPr>
            <w:tcW w:w="37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Молодежная </w:t>
            </w:r>
          </w:p>
        </w:tc>
        <w:tc>
          <w:tcPr>
            <w:tcW w:w="315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асфальтовое </w:t>
            </w:r>
          </w:p>
        </w:tc>
        <w:tc>
          <w:tcPr>
            <w:tcW w:w="34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500 </w:t>
            </w:r>
          </w:p>
        </w:tc>
      </w:tr>
      <w:tr w:rsidR="00DE5D74">
        <w:trPr>
          <w:trHeight w:val="286"/>
        </w:trPr>
        <w:tc>
          <w:tcPr>
            <w:tcW w:w="37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Набережная </w:t>
            </w:r>
          </w:p>
        </w:tc>
        <w:tc>
          <w:tcPr>
            <w:tcW w:w="315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асфальтовое </w:t>
            </w:r>
          </w:p>
        </w:tc>
        <w:tc>
          <w:tcPr>
            <w:tcW w:w="34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1400 </w:t>
            </w:r>
          </w:p>
        </w:tc>
      </w:tr>
      <w:tr w:rsidR="00DE5D74">
        <w:trPr>
          <w:trHeight w:val="286"/>
        </w:trPr>
        <w:tc>
          <w:tcPr>
            <w:tcW w:w="37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Октябрьская </w:t>
            </w:r>
          </w:p>
        </w:tc>
        <w:tc>
          <w:tcPr>
            <w:tcW w:w="315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грунтовое </w:t>
            </w:r>
          </w:p>
        </w:tc>
        <w:tc>
          <w:tcPr>
            <w:tcW w:w="34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 </w:t>
            </w:r>
          </w:p>
        </w:tc>
      </w:tr>
      <w:tr w:rsidR="00DE5D74">
        <w:trPr>
          <w:trHeight w:val="288"/>
        </w:trPr>
        <w:tc>
          <w:tcPr>
            <w:tcW w:w="37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Пролетарская </w:t>
            </w:r>
          </w:p>
        </w:tc>
        <w:tc>
          <w:tcPr>
            <w:tcW w:w="315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грунтовое </w:t>
            </w:r>
          </w:p>
        </w:tc>
        <w:tc>
          <w:tcPr>
            <w:tcW w:w="34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 </w:t>
            </w:r>
          </w:p>
        </w:tc>
      </w:tr>
      <w:tr w:rsidR="00DE5D74">
        <w:trPr>
          <w:trHeight w:val="286"/>
        </w:trPr>
        <w:tc>
          <w:tcPr>
            <w:tcW w:w="37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Первомайская </w:t>
            </w:r>
          </w:p>
        </w:tc>
        <w:tc>
          <w:tcPr>
            <w:tcW w:w="315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грунтовое </w:t>
            </w:r>
          </w:p>
        </w:tc>
        <w:tc>
          <w:tcPr>
            <w:tcW w:w="34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 </w:t>
            </w:r>
          </w:p>
        </w:tc>
      </w:tr>
      <w:tr w:rsidR="00DE5D74">
        <w:trPr>
          <w:trHeight w:val="286"/>
        </w:trPr>
        <w:tc>
          <w:tcPr>
            <w:tcW w:w="37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Садовая </w:t>
            </w:r>
          </w:p>
        </w:tc>
        <w:tc>
          <w:tcPr>
            <w:tcW w:w="315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асфальтовое </w:t>
            </w:r>
          </w:p>
        </w:tc>
        <w:tc>
          <w:tcPr>
            <w:tcW w:w="34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 </w:t>
            </w:r>
          </w:p>
        </w:tc>
      </w:tr>
      <w:tr w:rsidR="00DE5D74">
        <w:trPr>
          <w:trHeight w:val="286"/>
        </w:trPr>
        <w:tc>
          <w:tcPr>
            <w:tcW w:w="37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Советская </w:t>
            </w:r>
          </w:p>
        </w:tc>
        <w:tc>
          <w:tcPr>
            <w:tcW w:w="315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асфальтовое </w:t>
            </w:r>
          </w:p>
        </w:tc>
        <w:tc>
          <w:tcPr>
            <w:tcW w:w="34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800 </w:t>
            </w:r>
          </w:p>
        </w:tc>
      </w:tr>
      <w:tr w:rsidR="00DE5D74">
        <w:trPr>
          <w:trHeight w:val="286"/>
        </w:trPr>
        <w:tc>
          <w:tcPr>
            <w:tcW w:w="37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Школьный </w:t>
            </w:r>
          </w:p>
        </w:tc>
        <w:tc>
          <w:tcPr>
            <w:tcW w:w="315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асфальтовое </w:t>
            </w:r>
          </w:p>
        </w:tc>
        <w:tc>
          <w:tcPr>
            <w:tcW w:w="34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 </w:t>
            </w:r>
          </w:p>
        </w:tc>
      </w:tr>
      <w:tr w:rsidR="00DE5D74">
        <w:trPr>
          <w:trHeight w:val="288"/>
        </w:trPr>
        <w:tc>
          <w:tcPr>
            <w:tcW w:w="37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proofErr w:type="spellStart"/>
            <w:r>
              <w:t>Хребтова</w:t>
            </w:r>
            <w:proofErr w:type="spellEnd"/>
            <w:r>
              <w:t xml:space="preserve"> </w:t>
            </w:r>
          </w:p>
        </w:tc>
        <w:tc>
          <w:tcPr>
            <w:tcW w:w="315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асфальтовое </w:t>
            </w:r>
          </w:p>
        </w:tc>
        <w:tc>
          <w:tcPr>
            <w:tcW w:w="34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500 </w:t>
            </w:r>
          </w:p>
        </w:tc>
      </w:tr>
      <w:tr w:rsidR="00DE5D74">
        <w:trPr>
          <w:trHeight w:val="284"/>
        </w:trPr>
        <w:tc>
          <w:tcPr>
            <w:tcW w:w="3792" w:type="dxa"/>
            <w:tcBorders>
              <w:top w:val="single" w:sz="4" w:space="0" w:color="000000"/>
              <w:left w:val="single" w:sz="4" w:space="0" w:color="000000"/>
              <w:bottom w:val="single" w:sz="4" w:space="0" w:color="000000"/>
              <w:right w:val="nil"/>
            </w:tcBorders>
            <w:shd w:val="clear" w:color="auto" w:fill="DAEEF3"/>
          </w:tcPr>
          <w:p w:rsidR="00DE5D74" w:rsidRDefault="00DE5D74">
            <w:pPr>
              <w:spacing w:after="160" w:line="259" w:lineRule="auto"/>
              <w:ind w:left="0" w:firstLine="0"/>
              <w:jc w:val="left"/>
            </w:pPr>
          </w:p>
        </w:tc>
        <w:tc>
          <w:tcPr>
            <w:tcW w:w="3154" w:type="dxa"/>
            <w:tcBorders>
              <w:top w:val="single" w:sz="4" w:space="0" w:color="000000"/>
              <w:left w:val="nil"/>
              <w:bottom w:val="single" w:sz="4" w:space="0" w:color="000000"/>
              <w:right w:val="nil"/>
            </w:tcBorders>
            <w:shd w:val="clear" w:color="auto" w:fill="DAEEF3"/>
          </w:tcPr>
          <w:p w:rsidR="00DE5D74" w:rsidRDefault="00841733">
            <w:pPr>
              <w:spacing w:after="0" w:line="259" w:lineRule="auto"/>
              <w:ind w:left="58" w:firstLine="0"/>
              <w:jc w:val="left"/>
            </w:pPr>
            <w:r>
              <w:rPr>
                <w:b/>
              </w:rPr>
              <w:t xml:space="preserve">Хутор Малая </w:t>
            </w:r>
            <w:proofErr w:type="spellStart"/>
            <w:r>
              <w:rPr>
                <w:b/>
              </w:rPr>
              <w:t>Меженка</w:t>
            </w:r>
            <w:proofErr w:type="spellEnd"/>
            <w:r>
              <w:rPr>
                <w:b/>
              </w:rPr>
              <w:t xml:space="preserve"> </w:t>
            </w:r>
          </w:p>
        </w:tc>
        <w:tc>
          <w:tcPr>
            <w:tcW w:w="3472" w:type="dxa"/>
            <w:tcBorders>
              <w:top w:val="single" w:sz="4" w:space="0" w:color="000000"/>
              <w:left w:val="nil"/>
              <w:bottom w:val="single" w:sz="4" w:space="0" w:color="000000"/>
              <w:right w:val="single" w:sz="4" w:space="0" w:color="000000"/>
            </w:tcBorders>
            <w:shd w:val="clear" w:color="auto" w:fill="DAEEF3"/>
          </w:tcPr>
          <w:p w:rsidR="00DE5D74" w:rsidRDefault="00DE5D74">
            <w:pPr>
              <w:spacing w:after="160" w:line="259" w:lineRule="auto"/>
              <w:ind w:left="0" w:firstLine="0"/>
              <w:jc w:val="left"/>
            </w:pPr>
          </w:p>
        </w:tc>
      </w:tr>
      <w:tr w:rsidR="00DE5D74">
        <w:trPr>
          <w:trHeight w:val="288"/>
        </w:trPr>
        <w:tc>
          <w:tcPr>
            <w:tcW w:w="37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х. Малая </w:t>
            </w:r>
            <w:proofErr w:type="spellStart"/>
            <w:r>
              <w:t>Меженка</w:t>
            </w:r>
            <w:proofErr w:type="spellEnd"/>
            <w:r>
              <w:t xml:space="preserve"> </w:t>
            </w:r>
          </w:p>
        </w:tc>
        <w:tc>
          <w:tcPr>
            <w:tcW w:w="315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асфальтовое </w:t>
            </w:r>
          </w:p>
        </w:tc>
        <w:tc>
          <w:tcPr>
            <w:tcW w:w="34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 </w:t>
            </w:r>
          </w:p>
        </w:tc>
      </w:tr>
      <w:tr w:rsidR="00DE5D74">
        <w:trPr>
          <w:trHeight w:val="283"/>
        </w:trPr>
        <w:tc>
          <w:tcPr>
            <w:tcW w:w="3792" w:type="dxa"/>
            <w:tcBorders>
              <w:top w:val="single" w:sz="4" w:space="0" w:color="000000"/>
              <w:left w:val="single" w:sz="4" w:space="0" w:color="000000"/>
              <w:bottom w:val="single" w:sz="4" w:space="0" w:color="000000"/>
              <w:right w:val="nil"/>
            </w:tcBorders>
            <w:shd w:val="clear" w:color="auto" w:fill="DAEEF3"/>
          </w:tcPr>
          <w:p w:rsidR="00DE5D74" w:rsidRDefault="00DE5D74">
            <w:pPr>
              <w:spacing w:after="160" w:line="259" w:lineRule="auto"/>
              <w:ind w:left="0" w:firstLine="0"/>
              <w:jc w:val="left"/>
            </w:pPr>
          </w:p>
        </w:tc>
        <w:tc>
          <w:tcPr>
            <w:tcW w:w="3154" w:type="dxa"/>
            <w:tcBorders>
              <w:top w:val="single" w:sz="4" w:space="0" w:color="000000"/>
              <w:left w:val="nil"/>
              <w:bottom w:val="single" w:sz="4" w:space="0" w:color="000000"/>
              <w:right w:val="nil"/>
            </w:tcBorders>
            <w:shd w:val="clear" w:color="auto" w:fill="DAEEF3"/>
          </w:tcPr>
          <w:p w:rsidR="00DE5D74" w:rsidRDefault="00841733">
            <w:pPr>
              <w:spacing w:after="0" w:line="259" w:lineRule="auto"/>
              <w:ind w:left="526" w:firstLine="0"/>
              <w:jc w:val="left"/>
            </w:pPr>
            <w:r>
              <w:rPr>
                <w:b/>
              </w:rPr>
              <w:t xml:space="preserve">Хутор Пинчук </w:t>
            </w:r>
          </w:p>
        </w:tc>
        <w:tc>
          <w:tcPr>
            <w:tcW w:w="3472" w:type="dxa"/>
            <w:tcBorders>
              <w:top w:val="single" w:sz="4" w:space="0" w:color="000000"/>
              <w:left w:val="nil"/>
              <w:bottom w:val="single" w:sz="4" w:space="0" w:color="000000"/>
              <w:right w:val="single" w:sz="4" w:space="0" w:color="000000"/>
            </w:tcBorders>
            <w:shd w:val="clear" w:color="auto" w:fill="DAEEF3"/>
          </w:tcPr>
          <w:p w:rsidR="00DE5D74" w:rsidRDefault="00DE5D74">
            <w:pPr>
              <w:spacing w:after="160" w:line="259" w:lineRule="auto"/>
              <w:ind w:left="0" w:firstLine="0"/>
              <w:jc w:val="left"/>
            </w:pPr>
          </w:p>
        </w:tc>
      </w:tr>
      <w:tr w:rsidR="00DE5D74">
        <w:trPr>
          <w:trHeight w:val="288"/>
        </w:trPr>
        <w:tc>
          <w:tcPr>
            <w:tcW w:w="37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х. Пинчук </w:t>
            </w:r>
          </w:p>
        </w:tc>
        <w:tc>
          <w:tcPr>
            <w:tcW w:w="315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грунтовое</w:t>
            </w:r>
            <w:r>
              <w:rPr>
                <w:b/>
              </w:rPr>
              <w:t xml:space="preserve"> </w:t>
            </w:r>
          </w:p>
        </w:tc>
        <w:tc>
          <w:tcPr>
            <w:tcW w:w="34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68" w:firstLine="0"/>
              <w:jc w:val="center"/>
            </w:pPr>
            <w:r>
              <w:rPr>
                <w:b/>
              </w:rPr>
              <w:t xml:space="preserve"> </w:t>
            </w:r>
          </w:p>
        </w:tc>
      </w:tr>
      <w:tr w:rsidR="00DE5D74">
        <w:trPr>
          <w:trHeight w:val="283"/>
        </w:trPr>
        <w:tc>
          <w:tcPr>
            <w:tcW w:w="3792" w:type="dxa"/>
            <w:tcBorders>
              <w:top w:val="single" w:sz="4" w:space="0" w:color="000000"/>
              <w:left w:val="single" w:sz="4" w:space="0" w:color="000000"/>
              <w:bottom w:val="single" w:sz="4" w:space="0" w:color="000000"/>
              <w:right w:val="nil"/>
            </w:tcBorders>
            <w:shd w:val="clear" w:color="auto" w:fill="DAEEF3"/>
          </w:tcPr>
          <w:p w:rsidR="00DE5D74" w:rsidRDefault="00DE5D74">
            <w:pPr>
              <w:spacing w:after="160" w:line="259" w:lineRule="auto"/>
              <w:ind w:left="0" w:firstLine="0"/>
              <w:jc w:val="left"/>
            </w:pPr>
          </w:p>
        </w:tc>
        <w:tc>
          <w:tcPr>
            <w:tcW w:w="3154" w:type="dxa"/>
            <w:tcBorders>
              <w:top w:val="single" w:sz="4" w:space="0" w:color="000000"/>
              <w:left w:val="nil"/>
              <w:bottom w:val="single" w:sz="4" w:space="0" w:color="000000"/>
              <w:right w:val="nil"/>
            </w:tcBorders>
            <w:shd w:val="clear" w:color="auto" w:fill="DAEEF3"/>
          </w:tcPr>
          <w:p w:rsidR="00DE5D74" w:rsidRDefault="00841733">
            <w:pPr>
              <w:spacing w:after="0" w:line="259" w:lineRule="auto"/>
              <w:ind w:left="415" w:firstLine="0"/>
              <w:jc w:val="left"/>
            </w:pPr>
            <w:r>
              <w:rPr>
                <w:b/>
              </w:rPr>
              <w:t xml:space="preserve">Хутор Славянка </w:t>
            </w:r>
          </w:p>
        </w:tc>
        <w:tc>
          <w:tcPr>
            <w:tcW w:w="3472" w:type="dxa"/>
            <w:tcBorders>
              <w:top w:val="single" w:sz="4" w:space="0" w:color="000000"/>
              <w:left w:val="nil"/>
              <w:bottom w:val="single" w:sz="4" w:space="0" w:color="000000"/>
              <w:right w:val="single" w:sz="4" w:space="0" w:color="000000"/>
            </w:tcBorders>
            <w:shd w:val="clear" w:color="auto" w:fill="DAEEF3"/>
          </w:tcPr>
          <w:p w:rsidR="00DE5D74" w:rsidRDefault="00DE5D74">
            <w:pPr>
              <w:spacing w:after="160" w:line="259" w:lineRule="auto"/>
              <w:ind w:left="0" w:firstLine="0"/>
              <w:jc w:val="left"/>
            </w:pPr>
          </w:p>
        </w:tc>
      </w:tr>
      <w:tr w:rsidR="00DE5D74">
        <w:trPr>
          <w:trHeight w:val="287"/>
        </w:trPr>
        <w:tc>
          <w:tcPr>
            <w:tcW w:w="37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х. Славянка </w:t>
            </w:r>
          </w:p>
        </w:tc>
        <w:tc>
          <w:tcPr>
            <w:tcW w:w="315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асфальтовое</w:t>
            </w:r>
            <w:r>
              <w:rPr>
                <w:rFonts w:ascii="Calibri" w:eastAsia="Calibri" w:hAnsi="Calibri" w:cs="Calibri"/>
              </w:rPr>
              <w:t xml:space="preserve"> </w:t>
            </w:r>
          </w:p>
        </w:tc>
        <w:tc>
          <w:tcPr>
            <w:tcW w:w="34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rFonts w:ascii="Calibri" w:eastAsia="Calibri" w:hAnsi="Calibri" w:cs="Calibri"/>
              </w:rPr>
              <w:t xml:space="preserve"> </w:t>
            </w:r>
          </w:p>
        </w:tc>
      </w:tr>
    </w:tbl>
    <w:p w:rsidR="00DE5D74" w:rsidRDefault="00841733">
      <w:pPr>
        <w:spacing w:after="0" w:line="259" w:lineRule="auto"/>
        <w:ind w:left="567" w:firstLine="0"/>
        <w:jc w:val="left"/>
      </w:pPr>
      <w:r>
        <w:t xml:space="preserve"> </w:t>
      </w:r>
    </w:p>
    <w:p w:rsidR="00DE5D74" w:rsidRDefault="00841733">
      <w:pPr>
        <w:pStyle w:val="3"/>
        <w:ind w:left="562" w:right="132"/>
      </w:pPr>
      <w:r>
        <w:t xml:space="preserve">Общественный пассажирский транспорт. Индивидуальный транспорт </w:t>
      </w:r>
    </w:p>
    <w:p w:rsidR="00DE5D74" w:rsidRDefault="00841733">
      <w:pPr>
        <w:ind w:left="567" w:right="134" w:firstLine="0"/>
      </w:pPr>
      <w:r>
        <w:t xml:space="preserve">Поселение обслуживается автотранспортными предприятиями ИП </w:t>
      </w:r>
      <w:proofErr w:type="spellStart"/>
      <w:r>
        <w:t>Суховерша</w:t>
      </w:r>
      <w:proofErr w:type="spellEnd"/>
      <w:r>
        <w:t xml:space="preserve"> и </w:t>
      </w:r>
    </w:p>
    <w:p w:rsidR="00DE5D74" w:rsidRDefault="00841733">
      <w:pPr>
        <w:ind w:left="-3" w:right="134" w:firstLine="0"/>
      </w:pPr>
      <w:r>
        <w:t xml:space="preserve">«Автоколонна №1501» г. Россошь. </w:t>
      </w:r>
    </w:p>
    <w:p w:rsidR="00DE5D74" w:rsidRDefault="00841733">
      <w:pPr>
        <w:ind w:left="567" w:right="134" w:firstLine="0"/>
      </w:pPr>
      <w:r>
        <w:t xml:space="preserve">По территории сельского поселения проходит  автобусный маршрут: «Россошь – Малая </w:t>
      </w:r>
    </w:p>
    <w:p w:rsidR="00DE5D74" w:rsidRDefault="00841733">
      <w:pPr>
        <w:ind w:left="-5" w:right="142" w:hanging="10"/>
        <w:jc w:val="left"/>
      </w:pPr>
      <w:proofErr w:type="spellStart"/>
      <w:r>
        <w:t>Меженка</w:t>
      </w:r>
      <w:proofErr w:type="spellEnd"/>
      <w:r>
        <w:t xml:space="preserve">». Периодичность - 5 рейсов в сутки, 1800 рейсов в год. Также имеются проходящие маршруты: «Россошь – Богучар» (4 раза в неделю), «Россошь – Новая Калитва» (4 раза в день). Также в поселении работает школьный автобус. </w:t>
      </w:r>
    </w:p>
    <w:p w:rsidR="00DE5D74" w:rsidRDefault="00841733">
      <w:pPr>
        <w:ind w:left="-3" w:right="134"/>
      </w:pPr>
      <w:proofErr w:type="gramStart"/>
      <w:r>
        <w:t xml:space="preserve">На территории с. </w:t>
      </w:r>
      <w:proofErr w:type="spellStart"/>
      <w:r>
        <w:t>Евстратовка</w:t>
      </w:r>
      <w:proofErr w:type="spellEnd"/>
      <w:r>
        <w:t xml:space="preserve"> располагается 10 остановок общественного пассажирского транспорта: на ул. Октябрьская – 1 шт., на ул. Советская – 2 шт., на ул. Набережная – 2 шт., на ул. Первомайская – 2 шт., на ул. Пролетарская – 2 шт., на ул. Садовая – 1 шт.; на территории х. Малая </w:t>
      </w:r>
      <w:proofErr w:type="spellStart"/>
      <w:r>
        <w:t>Меженка</w:t>
      </w:r>
      <w:proofErr w:type="spellEnd"/>
      <w:r>
        <w:t xml:space="preserve"> – 1 остановка, х. Славянка – 1 остановка.</w:t>
      </w:r>
      <w:proofErr w:type="gramEnd"/>
      <w:r>
        <w:t xml:space="preserve">  Согласно СНиП 2.07.01-89 в районах индивидуальной застройки допускаемая дальность пешеходных подходов к остановкам пассажирского транспорта - 800 м.  </w:t>
      </w:r>
    </w:p>
    <w:p w:rsidR="00DE5D74" w:rsidRDefault="00841733">
      <w:pPr>
        <w:ind w:left="-3" w:right="134"/>
      </w:pPr>
      <w:r>
        <w:t xml:space="preserve">Существующий пассажирский транспорт удовлетворяет потребности населения. Предлагается устройство (или реконструкция) остановочных павильонов на месте официальных остановок общественного транспорта, также необходимо устройство остановочных павильонов на месте остановок «по требованию». </w:t>
      </w:r>
    </w:p>
    <w:p w:rsidR="00DE5D74" w:rsidRDefault="00841733">
      <w:pPr>
        <w:ind w:left="-3" w:right="134"/>
      </w:pPr>
      <w:r>
        <w:lastRenderedPageBreak/>
        <w:t xml:space="preserve">Наряду с пассажирским транспортом общественного пользования продолжается рост количества индивидуального автомобильного транспорта. Хранение автомобилей на территории сельского поселения  осуществляется  в индивидуальных гаражах на приусадебных участках. </w:t>
      </w:r>
    </w:p>
    <w:p w:rsidR="00DE5D74" w:rsidRDefault="00841733">
      <w:pPr>
        <w:spacing w:after="0" w:line="259" w:lineRule="auto"/>
        <w:ind w:left="567" w:firstLine="0"/>
        <w:jc w:val="left"/>
      </w:pPr>
      <w:r>
        <w:t xml:space="preserve"> </w:t>
      </w:r>
    </w:p>
    <w:p w:rsidR="00DE5D74" w:rsidRDefault="00841733">
      <w:pPr>
        <w:ind w:left="562" w:right="131" w:hanging="10"/>
      </w:pPr>
      <w:r>
        <w:rPr>
          <w:b/>
          <w:i/>
        </w:rPr>
        <w:t xml:space="preserve">Вывод:   </w:t>
      </w:r>
    </w:p>
    <w:p w:rsidR="00DE5D74" w:rsidRDefault="00841733">
      <w:pPr>
        <w:numPr>
          <w:ilvl w:val="0"/>
          <w:numId w:val="21"/>
        </w:numPr>
        <w:spacing w:after="3" w:line="248" w:lineRule="auto"/>
        <w:ind w:right="132"/>
      </w:pPr>
      <w:r>
        <w:rPr>
          <w:i/>
        </w:rPr>
        <w:t xml:space="preserve">Требуется капитальный ремонт дорог с асфальтовым покрытием в населенных пунктах </w:t>
      </w:r>
      <w:proofErr w:type="spellStart"/>
      <w:r>
        <w:rPr>
          <w:i/>
        </w:rPr>
        <w:t>Евстратовского</w:t>
      </w:r>
      <w:proofErr w:type="spellEnd"/>
      <w:r>
        <w:rPr>
          <w:i/>
        </w:rPr>
        <w:t xml:space="preserve"> сельского поселения. </w:t>
      </w:r>
    </w:p>
    <w:p w:rsidR="00DE5D74" w:rsidRDefault="00841733">
      <w:pPr>
        <w:numPr>
          <w:ilvl w:val="0"/>
          <w:numId w:val="21"/>
        </w:numPr>
        <w:spacing w:after="3" w:line="248" w:lineRule="auto"/>
        <w:ind w:right="132"/>
      </w:pPr>
      <w:r>
        <w:rPr>
          <w:i/>
        </w:rPr>
        <w:t xml:space="preserve">Требуется устройство дорог с асфальтовым покрытием на грунтовых дорогах и дорогах </w:t>
      </w:r>
      <w:proofErr w:type="gramStart"/>
      <w:r>
        <w:rPr>
          <w:i/>
        </w:rPr>
        <w:t>с</w:t>
      </w:r>
      <w:proofErr w:type="gramEnd"/>
      <w:r>
        <w:rPr>
          <w:i/>
        </w:rPr>
        <w:t xml:space="preserve"> щебневым покрытием в населенных пунктах </w:t>
      </w:r>
      <w:proofErr w:type="spellStart"/>
      <w:r>
        <w:rPr>
          <w:i/>
        </w:rPr>
        <w:t>Евстратовского</w:t>
      </w:r>
      <w:proofErr w:type="spellEnd"/>
      <w:r>
        <w:rPr>
          <w:i/>
        </w:rPr>
        <w:t xml:space="preserve"> сельского поселения. </w:t>
      </w:r>
    </w:p>
    <w:p w:rsidR="00DE5D74" w:rsidRDefault="00841733">
      <w:pPr>
        <w:numPr>
          <w:ilvl w:val="0"/>
          <w:numId w:val="21"/>
        </w:numPr>
        <w:spacing w:after="3" w:line="248" w:lineRule="auto"/>
        <w:ind w:right="132"/>
      </w:pPr>
      <w:r>
        <w:rPr>
          <w:i/>
        </w:rPr>
        <w:t>Требуется установка остановочных павильонов на месте остановок общественного транспорта.</w:t>
      </w:r>
      <w:r>
        <w:t xml:space="preserve"> </w:t>
      </w:r>
    </w:p>
    <w:p w:rsidR="00DE5D74" w:rsidRDefault="00841733">
      <w:pPr>
        <w:numPr>
          <w:ilvl w:val="0"/>
          <w:numId w:val="21"/>
        </w:numPr>
        <w:spacing w:after="3" w:line="248" w:lineRule="auto"/>
        <w:ind w:right="132"/>
      </w:pPr>
      <w:r>
        <w:rPr>
          <w:i/>
        </w:rPr>
        <w:t xml:space="preserve">Общественные зоны необходимо оборудовать стоянками автотранспорта. </w:t>
      </w:r>
    </w:p>
    <w:p w:rsidR="00DE5D74" w:rsidRDefault="00841733">
      <w:pPr>
        <w:numPr>
          <w:ilvl w:val="0"/>
          <w:numId w:val="21"/>
        </w:numPr>
        <w:spacing w:after="3" w:line="248" w:lineRule="auto"/>
        <w:ind w:right="132"/>
      </w:pPr>
      <w:r>
        <w:rPr>
          <w:i/>
        </w:rPr>
        <w:t xml:space="preserve">Требуется устройство дороги с твердым покрытием до скотомогильника. </w:t>
      </w:r>
    </w:p>
    <w:p w:rsidR="00DE5D74" w:rsidRDefault="00841733">
      <w:pPr>
        <w:numPr>
          <w:ilvl w:val="0"/>
          <w:numId w:val="21"/>
        </w:numPr>
        <w:spacing w:after="3" w:line="248" w:lineRule="auto"/>
        <w:ind w:right="132"/>
      </w:pPr>
      <w:r>
        <w:rPr>
          <w:i/>
        </w:rPr>
        <w:t xml:space="preserve">Требуется устройство дорог с твердым покрытием до пляжей. </w:t>
      </w:r>
    </w:p>
    <w:p w:rsidR="00DE5D74" w:rsidRDefault="00841733">
      <w:pPr>
        <w:numPr>
          <w:ilvl w:val="0"/>
          <w:numId w:val="21"/>
        </w:numPr>
        <w:spacing w:after="3" w:line="248" w:lineRule="auto"/>
        <w:ind w:right="132"/>
      </w:pPr>
      <w:r>
        <w:rPr>
          <w:i/>
        </w:rPr>
        <w:t xml:space="preserve">Требуется строительство АЗС в </w:t>
      </w:r>
      <w:proofErr w:type="spellStart"/>
      <w:r>
        <w:rPr>
          <w:i/>
        </w:rPr>
        <w:t>Евстратовском</w:t>
      </w:r>
      <w:proofErr w:type="spellEnd"/>
      <w:r>
        <w:rPr>
          <w:i/>
        </w:rPr>
        <w:t xml:space="preserve"> сельском поселении (инвестиционный проект). </w:t>
      </w:r>
    </w:p>
    <w:p w:rsidR="00DE5D74" w:rsidRDefault="00841733">
      <w:pPr>
        <w:numPr>
          <w:ilvl w:val="0"/>
          <w:numId w:val="21"/>
        </w:numPr>
        <w:spacing w:after="3" w:line="248" w:lineRule="auto"/>
        <w:ind w:right="132"/>
      </w:pPr>
      <w:r>
        <w:rPr>
          <w:i/>
        </w:rPr>
        <w:t xml:space="preserve">Требуется завершение строительства региональной автодороги «Обход г. Россошь». </w:t>
      </w:r>
    </w:p>
    <w:p w:rsidR="00DE5D74" w:rsidRDefault="00841733">
      <w:pPr>
        <w:numPr>
          <w:ilvl w:val="0"/>
          <w:numId w:val="21"/>
        </w:numPr>
        <w:spacing w:after="3" w:line="248" w:lineRule="auto"/>
        <w:ind w:right="132"/>
      </w:pPr>
      <w:r>
        <w:rPr>
          <w:i/>
        </w:rPr>
        <w:t xml:space="preserve">Требуется завершение строительства автодороги местного значения «Славянка – </w:t>
      </w:r>
      <w:proofErr w:type="spellStart"/>
      <w:r>
        <w:rPr>
          <w:i/>
        </w:rPr>
        <w:t>Никоноровка</w:t>
      </w:r>
      <w:proofErr w:type="spellEnd"/>
      <w:r>
        <w:rPr>
          <w:i/>
        </w:rPr>
        <w:t xml:space="preserve">». </w:t>
      </w:r>
    </w:p>
    <w:p w:rsidR="00DE5D74" w:rsidRDefault="00841733">
      <w:pPr>
        <w:numPr>
          <w:ilvl w:val="0"/>
          <w:numId w:val="21"/>
        </w:numPr>
        <w:spacing w:after="3" w:line="248" w:lineRule="auto"/>
        <w:ind w:right="132"/>
      </w:pPr>
      <w:r>
        <w:rPr>
          <w:i/>
        </w:rPr>
        <w:t xml:space="preserve">Требуется строительство пешеходного моста через р. Малая </w:t>
      </w:r>
      <w:proofErr w:type="spellStart"/>
      <w:r>
        <w:rPr>
          <w:i/>
        </w:rPr>
        <w:t>Меженка</w:t>
      </w:r>
      <w:proofErr w:type="spellEnd"/>
      <w:r>
        <w:rPr>
          <w:i/>
        </w:rPr>
        <w:t xml:space="preserve"> в х. Славянка. </w:t>
      </w:r>
    </w:p>
    <w:p w:rsidR="00DE5D74" w:rsidRDefault="00841733">
      <w:pPr>
        <w:numPr>
          <w:ilvl w:val="0"/>
          <w:numId w:val="21"/>
        </w:numPr>
        <w:spacing w:after="3" w:line="248" w:lineRule="auto"/>
        <w:ind w:right="132"/>
      </w:pPr>
      <w:r>
        <w:rPr>
          <w:i/>
        </w:rPr>
        <w:t>Требуется</w:t>
      </w:r>
      <w:r>
        <w:t xml:space="preserve"> </w:t>
      </w:r>
      <w:r>
        <w:rPr>
          <w:i/>
        </w:rPr>
        <w:t xml:space="preserve">реконструкция моста через р. Чёрная Калитва в районе ул. Октябрьская </w:t>
      </w:r>
      <w:proofErr w:type="gramStart"/>
      <w:r>
        <w:rPr>
          <w:i/>
        </w:rPr>
        <w:t>в</w:t>
      </w:r>
      <w:proofErr w:type="gramEnd"/>
      <w:r>
        <w:rPr>
          <w:i/>
        </w:rPr>
        <w:t xml:space="preserve"> с. </w:t>
      </w:r>
      <w:proofErr w:type="spellStart"/>
      <w:r>
        <w:rPr>
          <w:i/>
        </w:rPr>
        <w:t>Евстратовка</w:t>
      </w:r>
      <w:proofErr w:type="spellEnd"/>
      <w:r>
        <w:rPr>
          <w:i/>
        </w:rPr>
        <w:t xml:space="preserve">. </w:t>
      </w:r>
    </w:p>
    <w:p w:rsidR="00DE5D74" w:rsidRDefault="00841733">
      <w:pPr>
        <w:spacing w:after="0" w:line="259" w:lineRule="auto"/>
        <w:ind w:left="567" w:firstLine="0"/>
        <w:jc w:val="left"/>
      </w:pPr>
      <w:r>
        <w:rPr>
          <w:i/>
          <w:sz w:val="23"/>
        </w:rPr>
        <w:t xml:space="preserve"> </w:t>
      </w:r>
    </w:p>
    <w:p w:rsidR="00DE5D74" w:rsidRDefault="00841733">
      <w:pPr>
        <w:pStyle w:val="4"/>
        <w:spacing w:after="91" w:line="247" w:lineRule="auto"/>
        <w:ind w:left="0" w:right="132" w:firstLine="566"/>
      </w:pPr>
      <w:r>
        <w:rPr>
          <w:i w:val="0"/>
        </w:rPr>
        <w:t xml:space="preserve">1.9.3. Организация строительства и содержания муниципального жилищного фонда, создание условий для жилищного строительства </w:t>
      </w:r>
    </w:p>
    <w:p w:rsidR="00DE5D74" w:rsidRDefault="00841733">
      <w:pPr>
        <w:spacing w:after="0" w:line="259" w:lineRule="auto"/>
        <w:ind w:left="567" w:firstLine="0"/>
        <w:jc w:val="left"/>
      </w:pPr>
      <w:r>
        <w:rPr>
          <w:b/>
        </w:rPr>
        <w:t xml:space="preserve"> </w:t>
      </w:r>
    </w:p>
    <w:p w:rsidR="00DE5D74" w:rsidRDefault="00841733">
      <w:pPr>
        <w:ind w:left="-3" w:right="134"/>
      </w:pPr>
      <w:r>
        <w:t xml:space="preserve">Жилая застройка на территории населенных пунктов </w:t>
      </w:r>
      <w:proofErr w:type="spellStart"/>
      <w:r>
        <w:t>Евстратовского</w:t>
      </w:r>
      <w:proofErr w:type="spellEnd"/>
      <w:r>
        <w:t xml:space="preserve"> сельского поселения представлена одноэтажными, малоэтажными домами усадебного типа с приусадебными участками и многоквартирными жилыми домом. Размер приусадебных участков в сельском поселении составляет от 1,5 до 50 соток. </w:t>
      </w:r>
    </w:p>
    <w:p w:rsidR="00DE5D74" w:rsidRDefault="00841733">
      <w:pPr>
        <w:ind w:left="-3" w:right="134"/>
      </w:pPr>
      <w:r>
        <w:t xml:space="preserve">По состоянию на 2009  г. в </w:t>
      </w:r>
      <w:proofErr w:type="spellStart"/>
      <w:r>
        <w:t>Евстратовском</w:t>
      </w:r>
      <w:proofErr w:type="spellEnd"/>
      <w:r>
        <w:t xml:space="preserve"> сельском поселении насчитывается 570 домовладений. Общая площадь жилищного фонда составляет 32,1 тыс. </w:t>
      </w:r>
      <w:proofErr w:type="spellStart"/>
      <w:r>
        <w:t>кв</w:t>
      </w:r>
      <w:proofErr w:type="gramStart"/>
      <w:r>
        <w:t>.м</w:t>
      </w:r>
      <w:proofErr w:type="spellEnd"/>
      <w:proofErr w:type="gramEnd"/>
      <w:r>
        <w:t xml:space="preserve">, из которых жилищному фонду, находящемуся в личной собственности принадлежит 30,3 тыс. </w:t>
      </w:r>
      <w:proofErr w:type="spellStart"/>
      <w:r>
        <w:t>кв.м</w:t>
      </w:r>
      <w:proofErr w:type="spellEnd"/>
      <w:r>
        <w:t xml:space="preserve">., муниципальному жилищному фонду принадлежит 1,6 тыс. </w:t>
      </w:r>
      <w:proofErr w:type="spellStart"/>
      <w:r>
        <w:t>кв.м</w:t>
      </w:r>
      <w:proofErr w:type="spellEnd"/>
      <w:r>
        <w:t xml:space="preserve">, ведомственному жилищному фонду принадлежит 0,2 тыс. </w:t>
      </w:r>
      <w:proofErr w:type="spellStart"/>
      <w:r>
        <w:t>кв.м</w:t>
      </w:r>
      <w:proofErr w:type="spellEnd"/>
      <w:r>
        <w:t xml:space="preserve">. </w:t>
      </w:r>
    </w:p>
    <w:p w:rsidR="00DE5D74" w:rsidRDefault="00841733">
      <w:pPr>
        <w:ind w:left="-3" w:right="134"/>
      </w:pPr>
      <w:r>
        <w:t xml:space="preserve">Характеристика жилищного фонда представлена в таблице (в соответствии с паспортом муниципального образования по состоянию на 2009 г.). </w:t>
      </w:r>
    </w:p>
    <w:p w:rsidR="00DE5D74" w:rsidRDefault="00841733">
      <w:pPr>
        <w:spacing w:after="0" w:line="259" w:lineRule="auto"/>
        <w:ind w:left="567" w:firstLine="0"/>
        <w:jc w:val="left"/>
      </w:pPr>
      <w:r>
        <w:t xml:space="preserve"> </w:t>
      </w:r>
    </w:p>
    <w:tbl>
      <w:tblPr>
        <w:tblStyle w:val="TableGrid"/>
        <w:tblW w:w="10270" w:type="dxa"/>
        <w:tblInd w:w="-63" w:type="dxa"/>
        <w:tblCellMar>
          <w:top w:w="10" w:type="dxa"/>
          <w:left w:w="107" w:type="dxa"/>
          <w:right w:w="98" w:type="dxa"/>
        </w:tblCellMar>
        <w:tblLook w:val="04A0" w:firstRow="1" w:lastRow="0" w:firstColumn="1" w:lastColumn="0" w:noHBand="0" w:noVBand="1"/>
      </w:tblPr>
      <w:tblGrid>
        <w:gridCol w:w="580"/>
        <w:gridCol w:w="4627"/>
        <w:gridCol w:w="1662"/>
        <w:gridCol w:w="1134"/>
        <w:gridCol w:w="1134"/>
        <w:gridCol w:w="1133"/>
      </w:tblGrid>
      <w:tr w:rsidR="00DE5D74">
        <w:trPr>
          <w:trHeight w:val="756"/>
        </w:trPr>
        <w:tc>
          <w:tcPr>
            <w:tcW w:w="580"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rPr>
              <w:t xml:space="preserve">№ </w:t>
            </w:r>
          </w:p>
          <w:p w:rsidR="00DE5D74" w:rsidRDefault="00841733">
            <w:pPr>
              <w:spacing w:after="0" w:line="259" w:lineRule="auto"/>
              <w:ind w:left="0" w:firstLine="0"/>
              <w:jc w:val="left"/>
            </w:pPr>
            <w:proofErr w:type="gramStart"/>
            <w:r>
              <w:rPr>
                <w:b/>
              </w:rPr>
              <w:t>п</w:t>
            </w:r>
            <w:proofErr w:type="gramEnd"/>
            <w:r>
              <w:rPr>
                <w:b/>
              </w:rPr>
              <w:t xml:space="preserve">/п </w:t>
            </w:r>
          </w:p>
        </w:tc>
        <w:tc>
          <w:tcPr>
            <w:tcW w:w="4627"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firstLine="0"/>
              <w:jc w:val="left"/>
            </w:pPr>
            <w:r>
              <w:rPr>
                <w:b/>
              </w:rPr>
              <w:t xml:space="preserve">Наименование показателя </w:t>
            </w:r>
          </w:p>
        </w:tc>
        <w:tc>
          <w:tcPr>
            <w:tcW w:w="1662"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firstLine="0"/>
              <w:jc w:val="left"/>
            </w:pPr>
            <w:r>
              <w:rPr>
                <w:b/>
              </w:rPr>
              <w:t xml:space="preserve">Единица измерения </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rPr>
              <w:t xml:space="preserve">2007 год </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firstLine="0"/>
              <w:jc w:val="left"/>
            </w:pPr>
            <w:r>
              <w:rPr>
                <w:b/>
              </w:rPr>
              <w:t xml:space="preserve">2008 год </w:t>
            </w:r>
          </w:p>
        </w:tc>
        <w:tc>
          <w:tcPr>
            <w:tcW w:w="1133"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rPr>
              <w:t xml:space="preserve">2009 год </w:t>
            </w:r>
          </w:p>
        </w:tc>
      </w:tr>
      <w:tr w:rsidR="00DE5D74">
        <w:trPr>
          <w:trHeight w:val="268"/>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1.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Общая площадь жилищного фонда, всего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proofErr w:type="spellStart"/>
            <w:r>
              <w:t>тыс.кв</w:t>
            </w:r>
            <w:proofErr w:type="gramStart"/>
            <w:r>
              <w:t>.м</w:t>
            </w:r>
            <w:proofErr w:type="spellEnd"/>
            <w:proofErr w:type="gramEnd"/>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31,8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32,1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32,1 </w:t>
            </w:r>
          </w:p>
        </w:tc>
      </w:tr>
      <w:tr w:rsidR="00DE5D74">
        <w:trPr>
          <w:trHeight w:val="444"/>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7423" w:type="dxa"/>
            <w:gridSpan w:val="3"/>
            <w:tcBorders>
              <w:top w:val="single" w:sz="4" w:space="0" w:color="000000"/>
              <w:left w:val="single" w:sz="4" w:space="0" w:color="000000"/>
              <w:bottom w:val="single" w:sz="4" w:space="0" w:color="000000"/>
              <w:right w:val="nil"/>
            </w:tcBorders>
          </w:tcPr>
          <w:p w:rsidR="00DE5D74" w:rsidRDefault="00841733">
            <w:pPr>
              <w:spacing w:after="0" w:line="259" w:lineRule="auto"/>
              <w:ind w:left="1" w:firstLine="0"/>
              <w:jc w:val="left"/>
            </w:pPr>
            <w:r>
              <w:t xml:space="preserve">в том числе:  </w:t>
            </w:r>
          </w:p>
        </w:tc>
        <w:tc>
          <w:tcPr>
            <w:tcW w:w="1134" w:type="dxa"/>
            <w:tcBorders>
              <w:top w:val="single" w:sz="4" w:space="0" w:color="000000"/>
              <w:left w:val="nil"/>
              <w:bottom w:val="single" w:sz="4" w:space="0" w:color="000000"/>
              <w:right w:val="nil"/>
            </w:tcBorders>
          </w:tcPr>
          <w:p w:rsidR="00DE5D74" w:rsidRDefault="00DE5D74">
            <w:pPr>
              <w:spacing w:after="160" w:line="259" w:lineRule="auto"/>
              <w:ind w:left="0" w:firstLine="0"/>
              <w:jc w:val="left"/>
            </w:pPr>
          </w:p>
        </w:tc>
        <w:tc>
          <w:tcPr>
            <w:tcW w:w="1133" w:type="dxa"/>
            <w:tcBorders>
              <w:top w:val="single" w:sz="4" w:space="0" w:color="000000"/>
              <w:left w:val="nil"/>
              <w:bottom w:val="single" w:sz="4" w:space="0" w:color="000000"/>
              <w:right w:val="single" w:sz="4" w:space="0" w:color="000000"/>
            </w:tcBorders>
          </w:tcPr>
          <w:p w:rsidR="00DE5D74" w:rsidRDefault="00DE5D74">
            <w:pPr>
              <w:spacing w:after="160" w:line="259" w:lineRule="auto"/>
              <w:ind w:left="0" w:firstLine="0"/>
              <w:jc w:val="left"/>
            </w:pPr>
          </w:p>
        </w:tc>
      </w:tr>
      <w:tr w:rsidR="00DE5D74">
        <w:trPr>
          <w:trHeight w:val="264"/>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 муниципальный жилищный фонд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proofErr w:type="spellStart"/>
            <w:r>
              <w:t>тыс.кв</w:t>
            </w:r>
            <w:proofErr w:type="gramStart"/>
            <w:r>
              <w:t>.м</w:t>
            </w:r>
            <w:proofErr w:type="spellEnd"/>
            <w:proofErr w:type="gramEnd"/>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1,757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1,6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1,6 </w:t>
            </w:r>
          </w:p>
        </w:tc>
      </w:tr>
      <w:tr w:rsidR="00DE5D74">
        <w:trPr>
          <w:trHeight w:val="266"/>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 ведомственный жилищный фонд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proofErr w:type="spellStart"/>
            <w:r>
              <w:t>тыс.кв</w:t>
            </w:r>
            <w:proofErr w:type="gramStart"/>
            <w:r>
              <w:t>.м</w:t>
            </w:r>
            <w:proofErr w:type="spellEnd"/>
            <w:proofErr w:type="gramEnd"/>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0,166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0,2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0,2 </w:t>
            </w:r>
          </w:p>
        </w:tc>
      </w:tr>
      <w:tr w:rsidR="00DE5D74">
        <w:trPr>
          <w:trHeight w:val="518"/>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lastRenderedPageBreak/>
              <w:t xml:space="preserve">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 жилищный фонд, находящийся в личной собственности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proofErr w:type="spellStart"/>
            <w:r>
              <w:t>тыс.кв</w:t>
            </w:r>
            <w:proofErr w:type="gramStart"/>
            <w:r>
              <w:t>.м</w:t>
            </w:r>
            <w:proofErr w:type="spellEnd"/>
            <w:proofErr w:type="gramEnd"/>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29,88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30,3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30,3 </w:t>
            </w:r>
          </w:p>
        </w:tc>
      </w:tr>
      <w:tr w:rsidR="00DE5D74">
        <w:trPr>
          <w:trHeight w:val="266"/>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2.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Число домовладений (квартир)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квартир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568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570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570 </w:t>
            </w:r>
          </w:p>
        </w:tc>
      </w:tr>
      <w:tr w:rsidR="00DE5D74">
        <w:trPr>
          <w:trHeight w:val="518"/>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3.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Обеспеченность общей площадью одного жителя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proofErr w:type="spellStart"/>
            <w:r>
              <w:t>кв</w:t>
            </w:r>
            <w:proofErr w:type="gramStart"/>
            <w:r>
              <w:t>.м</w:t>
            </w:r>
            <w:proofErr w:type="spellEnd"/>
            <w:proofErr w:type="gramEnd"/>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22,21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22,07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22,31 </w:t>
            </w:r>
          </w:p>
        </w:tc>
      </w:tr>
      <w:tr w:rsidR="00DE5D74">
        <w:trPr>
          <w:trHeight w:val="1030"/>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4.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Общая площадь жилищного фонда, находящегося в ветхом  и аварийном состоянии или требующего капитального ремонта, всего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proofErr w:type="spellStart"/>
            <w:r>
              <w:t>тыс.кв</w:t>
            </w:r>
            <w:proofErr w:type="gramStart"/>
            <w:r>
              <w:t>.м</w:t>
            </w:r>
            <w:proofErr w:type="spellEnd"/>
            <w:proofErr w:type="gramEnd"/>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r>
      <w:tr w:rsidR="00DE5D74">
        <w:trPr>
          <w:trHeight w:val="266"/>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7423" w:type="dxa"/>
            <w:gridSpan w:val="3"/>
            <w:tcBorders>
              <w:top w:val="single" w:sz="4" w:space="0" w:color="000000"/>
              <w:left w:val="single" w:sz="4" w:space="0" w:color="000000"/>
              <w:bottom w:val="single" w:sz="4" w:space="0" w:color="000000"/>
              <w:right w:val="nil"/>
            </w:tcBorders>
          </w:tcPr>
          <w:p w:rsidR="00DE5D74" w:rsidRDefault="00841733">
            <w:pPr>
              <w:spacing w:after="0" w:line="259" w:lineRule="auto"/>
              <w:ind w:left="1" w:firstLine="0"/>
              <w:jc w:val="left"/>
            </w:pPr>
            <w:r>
              <w:t xml:space="preserve">в том числе:  </w:t>
            </w:r>
          </w:p>
        </w:tc>
        <w:tc>
          <w:tcPr>
            <w:tcW w:w="1134" w:type="dxa"/>
            <w:tcBorders>
              <w:top w:val="single" w:sz="4" w:space="0" w:color="000000"/>
              <w:left w:val="nil"/>
              <w:bottom w:val="single" w:sz="4" w:space="0" w:color="000000"/>
              <w:right w:val="nil"/>
            </w:tcBorders>
          </w:tcPr>
          <w:p w:rsidR="00DE5D74" w:rsidRDefault="00DE5D74">
            <w:pPr>
              <w:spacing w:after="160" w:line="259" w:lineRule="auto"/>
              <w:ind w:left="0" w:firstLine="0"/>
              <w:jc w:val="left"/>
            </w:pPr>
          </w:p>
        </w:tc>
        <w:tc>
          <w:tcPr>
            <w:tcW w:w="1133" w:type="dxa"/>
            <w:tcBorders>
              <w:top w:val="single" w:sz="4" w:space="0" w:color="000000"/>
              <w:left w:val="nil"/>
              <w:bottom w:val="single" w:sz="4" w:space="0" w:color="000000"/>
              <w:right w:val="single" w:sz="4" w:space="0" w:color="000000"/>
            </w:tcBorders>
          </w:tcPr>
          <w:p w:rsidR="00DE5D74" w:rsidRDefault="00DE5D74">
            <w:pPr>
              <w:spacing w:after="160" w:line="259" w:lineRule="auto"/>
              <w:ind w:left="0" w:firstLine="0"/>
              <w:jc w:val="left"/>
            </w:pPr>
          </w:p>
        </w:tc>
      </w:tr>
      <w:tr w:rsidR="00DE5D74">
        <w:trPr>
          <w:trHeight w:val="264"/>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 муниципального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proofErr w:type="spellStart"/>
            <w:r>
              <w:t>тыс.кв</w:t>
            </w:r>
            <w:proofErr w:type="gramStart"/>
            <w:r>
              <w:t>.м</w:t>
            </w:r>
            <w:proofErr w:type="spellEnd"/>
            <w:proofErr w:type="gramEnd"/>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r>
      <w:tr w:rsidR="00DE5D74">
        <w:trPr>
          <w:trHeight w:val="523"/>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5. </w:t>
            </w:r>
          </w:p>
        </w:tc>
        <w:tc>
          <w:tcPr>
            <w:tcW w:w="7423" w:type="dxa"/>
            <w:gridSpan w:val="3"/>
            <w:tcBorders>
              <w:top w:val="single" w:sz="4" w:space="0" w:color="000000"/>
              <w:left w:val="single" w:sz="4" w:space="0" w:color="000000"/>
              <w:bottom w:val="single" w:sz="4" w:space="0" w:color="000000"/>
              <w:right w:val="nil"/>
            </w:tcBorders>
          </w:tcPr>
          <w:p w:rsidR="00DE5D74" w:rsidRDefault="00841733">
            <w:pPr>
              <w:spacing w:after="0" w:line="259" w:lineRule="auto"/>
              <w:ind w:left="1" w:firstLine="0"/>
              <w:jc w:val="left"/>
            </w:pPr>
            <w:r>
              <w:t>Оборудование жилищного фонда (</w:t>
            </w:r>
            <w:proofErr w:type="gramStart"/>
            <w:r>
              <w:t>в</w:t>
            </w:r>
            <w:proofErr w:type="gramEnd"/>
            <w:r>
              <w:t xml:space="preserve"> % </w:t>
            </w:r>
            <w:proofErr w:type="gramStart"/>
            <w:r>
              <w:t>к</w:t>
            </w:r>
            <w:proofErr w:type="gramEnd"/>
            <w:r>
              <w:t xml:space="preserve"> размеру общей площади) </w:t>
            </w:r>
          </w:p>
        </w:tc>
        <w:tc>
          <w:tcPr>
            <w:tcW w:w="1134" w:type="dxa"/>
            <w:tcBorders>
              <w:top w:val="single" w:sz="4" w:space="0" w:color="000000"/>
              <w:left w:val="nil"/>
              <w:bottom w:val="single" w:sz="4" w:space="0" w:color="000000"/>
              <w:right w:val="nil"/>
            </w:tcBorders>
          </w:tcPr>
          <w:p w:rsidR="00DE5D74" w:rsidRDefault="00DE5D74">
            <w:pPr>
              <w:spacing w:after="160" w:line="259" w:lineRule="auto"/>
              <w:ind w:left="0" w:firstLine="0"/>
              <w:jc w:val="left"/>
            </w:pPr>
          </w:p>
        </w:tc>
        <w:tc>
          <w:tcPr>
            <w:tcW w:w="1133" w:type="dxa"/>
            <w:tcBorders>
              <w:top w:val="single" w:sz="4" w:space="0" w:color="000000"/>
              <w:left w:val="nil"/>
              <w:bottom w:val="single" w:sz="4" w:space="0" w:color="000000"/>
              <w:right w:val="single" w:sz="4" w:space="0" w:color="000000"/>
            </w:tcBorders>
          </w:tcPr>
          <w:p w:rsidR="00DE5D74" w:rsidRDefault="00DE5D74">
            <w:pPr>
              <w:spacing w:after="160" w:line="259" w:lineRule="auto"/>
              <w:ind w:left="0" w:firstLine="0"/>
              <w:jc w:val="left"/>
            </w:pPr>
          </w:p>
        </w:tc>
      </w:tr>
      <w:tr w:rsidR="00DE5D74">
        <w:trPr>
          <w:trHeight w:val="266"/>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водопроводом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68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70,1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70,1 </w:t>
            </w:r>
          </w:p>
        </w:tc>
      </w:tr>
      <w:tr w:rsidR="00DE5D74">
        <w:trPr>
          <w:trHeight w:val="264"/>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канализацией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 </w:t>
            </w:r>
          </w:p>
        </w:tc>
      </w:tr>
      <w:tr w:rsidR="00DE5D74">
        <w:trPr>
          <w:trHeight w:val="264"/>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горячим водоснабжением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 </w:t>
            </w:r>
          </w:p>
        </w:tc>
      </w:tr>
      <w:tr w:rsidR="00DE5D74">
        <w:trPr>
          <w:trHeight w:val="266"/>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газоснабжением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100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100 </w:t>
            </w:r>
          </w:p>
        </w:tc>
      </w:tr>
      <w:tr w:rsidR="00DE5D74">
        <w:trPr>
          <w:trHeight w:val="264"/>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в том числе: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r>
      <w:tr w:rsidR="00DE5D74">
        <w:trPr>
          <w:trHeight w:val="266"/>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 природным газом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84,5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84,5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84,5 </w:t>
            </w:r>
          </w:p>
        </w:tc>
      </w:tr>
      <w:tr w:rsidR="00DE5D74">
        <w:trPr>
          <w:trHeight w:val="264"/>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 сжиженным газом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9,7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9,7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9,7 </w:t>
            </w:r>
          </w:p>
        </w:tc>
      </w:tr>
      <w:tr w:rsidR="00DE5D74">
        <w:trPr>
          <w:trHeight w:val="264"/>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ваннами и душем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 </w:t>
            </w:r>
          </w:p>
        </w:tc>
      </w:tr>
      <w:tr w:rsidR="00DE5D74">
        <w:trPr>
          <w:trHeight w:val="266"/>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центральным отоплением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7,5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7,5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7,5 </w:t>
            </w:r>
          </w:p>
        </w:tc>
      </w:tr>
      <w:tr w:rsidR="00DE5D74">
        <w:trPr>
          <w:trHeight w:val="516"/>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6.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Количество семей, имеющих право на получение субсидий по услугам ЖКХ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ед.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18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25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5 </w:t>
            </w:r>
          </w:p>
        </w:tc>
      </w:tr>
      <w:tr w:rsidR="00DE5D74">
        <w:trPr>
          <w:trHeight w:val="516"/>
        </w:trPr>
        <w:tc>
          <w:tcPr>
            <w:tcW w:w="58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7. </w:t>
            </w:r>
          </w:p>
        </w:tc>
        <w:tc>
          <w:tcPr>
            <w:tcW w:w="46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Сумма субсидий, </w:t>
            </w:r>
            <w:proofErr w:type="spellStart"/>
            <w:r>
              <w:t>выплачиваемх</w:t>
            </w:r>
            <w:proofErr w:type="spellEnd"/>
            <w:r>
              <w:t xml:space="preserve"> населению по услугам ЖКХ </w:t>
            </w:r>
          </w:p>
        </w:tc>
        <w:tc>
          <w:tcPr>
            <w:tcW w:w="166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тыс. руб.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42,5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40,31 </w:t>
            </w:r>
          </w:p>
        </w:tc>
        <w:tc>
          <w:tcPr>
            <w:tcW w:w="113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15,1 </w:t>
            </w:r>
          </w:p>
        </w:tc>
      </w:tr>
    </w:tbl>
    <w:p w:rsidR="00DE5D74" w:rsidRDefault="00841733">
      <w:pPr>
        <w:spacing w:after="0" w:line="259" w:lineRule="auto"/>
        <w:ind w:left="567" w:firstLine="0"/>
        <w:jc w:val="left"/>
      </w:pPr>
      <w:r>
        <w:t xml:space="preserve"> </w:t>
      </w:r>
    </w:p>
    <w:p w:rsidR="00DE5D74" w:rsidRDefault="00841733">
      <w:pPr>
        <w:ind w:left="-3" w:right="134"/>
      </w:pPr>
      <w:r>
        <w:t xml:space="preserve">На территории поселения располагаются многоквартирные жилые дома. Их характеристики представлены в таблице. </w:t>
      </w:r>
    </w:p>
    <w:p w:rsidR="00DE5D74" w:rsidRDefault="00841733">
      <w:pPr>
        <w:spacing w:after="0" w:line="259" w:lineRule="auto"/>
        <w:ind w:left="0" w:firstLine="0"/>
        <w:jc w:val="left"/>
      </w:pPr>
      <w:r>
        <w:t xml:space="preserve"> </w:t>
      </w:r>
    </w:p>
    <w:tbl>
      <w:tblPr>
        <w:tblStyle w:val="TableGrid"/>
        <w:tblW w:w="10418" w:type="dxa"/>
        <w:tblInd w:w="-105" w:type="dxa"/>
        <w:tblCellMar>
          <w:top w:w="13" w:type="dxa"/>
          <w:left w:w="106" w:type="dxa"/>
          <w:right w:w="55" w:type="dxa"/>
        </w:tblCellMar>
        <w:tblLook w:val="04A0" w:firstRow="1" w:lastRow="0" w:firstColumn="1" w:lastColumn="0" w:noHBand="0" w:noVBand="1"/>
      </w:tblPr>
      <w:tblGrid>
        <w:gridCol w:w="1682"/>
        <w:gridCol w:w="977"/>
        <w:gridCol w:w="1416"/>
        <w:gridCol w:w="2908"/>
        <w:gridCol w:w="1844"/>
        <w:gridCol w:w="1591"/>
      </w:tblGrid>
      <w:tr w:rsidR="00DE5D74">
        <w:trPr>
          <w:trHeight w:val="514"/>
        </w:trPr>
        <w:tc>
          <w:tcPr>
            <w:tcW w:w="1682"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pPr>
            <w:r>
              <w:rPr>
                <w:b/>
              </w:rPr>
              <w:t xml:space="preserve">Наименование </w:t>
            </w:r>
          </w:p>
        </w:tc>
        <w:tc>
          <w:tcPr>
            <w:tcW w:w="977"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Кол-во, шт. </w:t>
            </w:r>
          </w:p>
        </w:tc>
        <w:tc>
          <w:tcPr>
            <w:tcW w:w="1416"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Этажность </w:t>
            </w:r>
          </w:p>
        </w:tc>
        <w:tc>
          <w:tcPr>
            <w:tcW w:w="2908"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Общее кол-во квартир/комнат </w:t>
            </w:r>
          </w:p>
        </w:tc>
        <w:tc>
          <w:tcPr>
            <w:tcW w:w="1844"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firstLine="0"/>
              <w:jc w:val="left"/>
            </w:pPr>
            <w:r>
              <w:rPr>
                <w:b/>
              </w:rPr>
              <w:t xml:space="preserve">Общая </w:t>
            </w:r>
          </w:p>
          <w:p w:rsidR="00DE5D74" w:rsidRDefault="00841733">
            <w:pPr>
              <w:spacing w:after="0" w:line="259" w:lineRule="auto"/>
              <w:ind w:left="1" w:firstLine="0"/>
              <w:jc w:val="left"/>
            </w:pPr>
            <w:r>
              <w:rPr>
                <w:b/>
              </w:rPr>
              <w:t xml:space="preserve">площадь, кв. м </w:t>
            </w:r>
          </w:p>
        </w:tc>
        <w:tc>
          <w:tcPr>
            <w:tcW w:w="1591"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Кол-во жителей </w:t>
            </w:r>
          </w:p>
        </w:tc>
      </w:tr>
      <w:tr w:rsidR="00DE5D74">
        <w:trPr>
          <w:trHeight w:val="265"/>
        </w:trPr>
        <w:tc>
          <w:tcPr>
            <w:tcW w:w="16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Жилой дом </w:t>
            </w:r>
          </w:p>
        </w:tc>
        <w:tc>
          <w:tcPr>
            <w:tcW w:w="9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2 </w:t>
            </w:r>
          </w:p>
        </w:tc>
        <w:tc>
          <w:tcPr>
            <w:tcW w:w="29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54 </w:t>
            </w:r>
          </w:p>
        </w:tc>
        <w:tc>
          <w:tcPr>
            <w:tcW w:w="18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2563,6 </w:t>
            </w:r>
          </w:p>
        </w:tc>
        <w:tc>
          <w:tcPr>
            <w:tcW w:w="159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135 </w:t>
            </w:r>
          </w:p>
        </w:tc>
      </w:tr>
    </w:tbl>
    <w:p w:rsidR="00DE5D74" w:rsidRDefault="00841733">
      <w:pPr>
        <w:spacing w:after="0" w:line="259" w:lineRule="auto"/>
        <w:ind w:left="0" w:firstLine="0"/>
        <w:jc w:val="left"/>
      </w:pPr>
      <w:r>
        <w:t xml:space="preserve"> </w:t>
      </w:r>
    </w:p>
    <w:p w:rsidR="00DE5D74" w:rsidRDefault="00841733">
      <w:pPr>
        <w:ind w:left="-3" w:right="134"/>
      </w:pPr>
      <w:r>
        <w:t xml:space="preserve">Согласно статье 14 Федерального закона №131-ФЗ от 06.10.2003 г.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 </w:t>
      </w:r>
    </w:p>
    <w:p w:rsidR="00DE5D74" w:rsidRDefault="00841733">
      <w:pPr>
        <w:spacing w:after="0" w:line="259" w:lineRule="auto"/>
        <w:ind w:left="567" w:firstLine="0"/>
        <w:jc w:val="left"/>
      </w:pPr>
      <w:r>
        <w:rPr>
          <w:b/>
        </w:rPr>
        <w:t xml:space="preserve"> </w:t>
      </w:r>
    </w:p>
    <w:p w:rsidR="00DE5D74" w:rsidRDefault="00841733">
      <w:pPr>
        <w:pStyle w:val="4"/>
        <w:spacing w:after="13" w:line="247" w:lineRule="auto"/>
        <w:ind w:left="562" w:right="132"/>
      </w:pPr>
      <w:r>
        <w:rPr>
          <w:i w:val="0"/>
        </w:rPr>
        <w:t xml:space="preserve">1.9.4. Объекты социальной инфраструктуры сельского поселения </w:t>
      </w:r>
    </w:p>
    <w:p w:rsidR="00DE5D74" w:rsidRDefault="00841733">
      <w:pPr>
        <w:spacing w:after="0" w:line="259" w:lineRule="auto"/>
        <w:ind w:left="567" w:firstLine="0"/>
        <w:jc w:val="left"/>
      </w:pPr>
      <w:r>
        <w:t xml:space="preserve"> </w:t>
      </w:r>
    </w:p>
    <w:p w:rsidR="00DE5D74" w:rsidRDefault="00841733">
      <w:pPr>
        <w:ind w:left="-3" w:right="134"/>
      </w:pPr>
      <w: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proofErr w:type="spellStart"/>
      <w:r>
        <w:t>Евстратовского</w:t>
      </w:r>
      <w:proofErr w:type="spellEnd"/>
      <w:r>
        <w:t xml:space="preserve"> сельского поселения. </w:t>
      </w:r>
    </w:p>
    <w:p w:rsidR="00DE5D74" w:rsidRDefault="00841733">
      <w:pPr>
        <w:ind w:left="577" w:right="142" w:hanging="10"/>
        <w:jc w:val="left"/>
      </w:pPr>
      <w: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w:t>
      </w:r>
      <w:proofErr w:type="gramStart"/>
      <w:r>
        <w:t>о-</w:t>
      </w:r>
      <w:proofErr w:type="gramEnd"/>
      <w:r>
        <w:t xml:space="preserve"> оздоровительные учреждения, учреждения культуры и искусства, предприятия торговли, </w:t>
      </w:r>
      <w:r>
        <w:lastRenderedPageBreak/>
        <w:t xml:space="preserve">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 </w:t>
      </w:r>
    </w:p>
    <w:p w:rsidR="00DE5D74" w:rsidRDefault="00841733">
      <w:pPr>
        <w:ind w:left="-3" w:right="134"/>
      </w:pPr>
      <w:r>
        <w:t xml:space="preserve">Все объекты обслуживания социальной инфраструктуры можно разделить на группы по следующим признакам: </w:t>
      </w:r>
    </w:p>
    <w:p w:rsidR="00DE5D74" w:rsidRDefault="00841733">
      <w:pPr>
        <w:numPr>
          <w:ilvl w:val="0"/>
          <w:numId w:val="22"/>
        </w:numPr>
        <w:ind w:right="134"/>
      </w:pPr>
      <w:proofErr w:type="gramStart"/>
      <w:r>
        <w:t xml:space="preserve">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 </w:t>
      </w:r>
      <w:proofErr w:type="gramEnd"/>
    </w:p>
    <w:p w:rsidR="00DE5D74" w:rsidRDefault="00841733">
      <w:pPr>
        <w:numPr>
          <w:ilvl w:val="0"/>
          <w:numId w:val="22"/>
        </w:numPr>
        <w:ind w:right="134"/>
      </w:pPr>
      <w:r>
        <w:t xml:space="preserve">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 </w:t>
      </w:r>
    </w:p>
    <w:p w:rsidR="00DE5D74" w:rsidRDefault="00841733">
      <w:pPr>
        <w:numPr>
          <w:ilvl w:val="0"/>
          <w:numId w:val="22"/>
        </w:numPr>
        <w:ind w:right="134"/>
      </w:pPr>
      <w:r>
        <w:t xml:space="preserve">по интенсивности использования (объекты повседневного спроса, периодического спроса и эпизодического спроса). </w:t>
      </w:r>
    </w:p>
    <w:p w:rsidR="00DE5D74" w:rsidRDefault="00841733">
      <w:pPr>
        <w:ind w:left="-3" w:right="134"/>
      </w:pPr>
      <w:r>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 </w:t>
      </w:r>
    </w:p>
    <w:p w:rsidR="00DE5D74" w:rsidRDefault="00841733">
      <w:pPr>
        <w:ind w:left="567" w:right="2386" w:firstLine="0"/>
      </w:pPr>
      <w:r>
        <w:t xml:space="preserve">1) образование (образовательные учреждения, включая дошкольные); 2) здравоохранение; </w:t>
      </w:r>
    </w:p>
    <w:p w:rsidR="00DE5D74" w:rsidRDefault="00841733">
      <w:pPr>
        <w:numPr>
          <w:ilvl w:val="0"/>
          <w:numId w:val="23"/>
        </w:numPr>
        <w:ind w:right="134" w:hanging="259"/>
      </w:pPr>
      <w:r>
        <w:t xml:space="preserve">культуру и искусство; </w:t>
      </w:r>
    </w:p>
    <w:p w:rsidR="00DE5D74" w:rsidRDefault="00841733">
      <w:pPr>
        <w:numPr>
          <w:ilvl w:val="0"/>
          <w:numId w:val="23"/>
        </w:numPr>
        <w:ind w:right="134" w:hanging="259"/>
      </w:pPr>
      <w:r>
        <w:t xml:space="preserve">физическую культуру и спорт. </w:t>
      </w:r>
    </w:p>
    <w:p w:rsidR="00DE5D74" w:rsidRDefault="00841733">
      <w:pPr>
        <w:ind w:left="567" w:right="134" w:firstLine="0"/>
      </w:pPr>
      <w:r>
        <w:t xml:space="preserve">Кроме «Методики...» нормы расчета  объектов  этих и других сфер обслуживания даются </w:t>
      </w:r>
      <w:proofErr w:type="gramStart"/>
      <w:r>
        <w:t>в</w:t>
      </w:r>
      <w:proofErr w:type="gramEnd"/>
      <w:r>
        <w:t xml:space="preserve"> </w:t>
      </w:r>
    </w:p>
    <w:p w:rsidR="00DE5D74" w:rsidRDefault="00841733">
      <w:pPr>
        <w:ind w:left="-3" w:right="134" w:firstLine="0"/>
      </w:pPr>
      <w:r>
        <w:t xml:space="preserve">СНиП 2.07.01-89* «Градостроительство. Планировка и застройка городских и сельских поселений» и Региональном </w:t>
      </w:r>
      <w:proofErr w:type="gramStart"/>
      <w:r>
        <w:t>нормативе</w:t>
      </w:r>
      <w:proofErr w:type="gramEnd"/>
      <w:r>
        <w:t xml:space="preserve"> градостроительного проектирования «Планировка жилых, </w:t>
      </w:r>
      <w:proofErr w:type="spellStart"/>
      <w:r>
        <w:t>общественноделовых</w:t>
      </w:r>
      <w:proofErr w:type="spellEnd"/>
      <w:r>
        <w:t xml:space="preserve"> зон населенных пунктов Воронежской области». </w:t>
      </w:r>
    </w:p>
    <w:p w:rsidR="00DE5D74" w:rsidRDefault="00841733">
      <w:pPr>
        <w:ind w:left="-3" w:right="134"/>
      </w:pPr>
      <w:r>
        <w:t xml:space="preserve">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 </w:t>
      </w:r>
    </w:p>
    <w:p w:rsidR="00DE5D74" w:rsidRDefault="00841733">
      <w:pPr>
        <w:ind w:left="-3" w:right="134"/>
      </w:pPr>
      <w:r>
        <w:t xml:space="preserve">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 </w:t>
      </w:r>
    </w:p>
    <w:p w:rsidR="00DE5D74" w:rsidRDefault="00841733">
      <w:pPr>
        <w:ind w:left="-3" w:right="134"/>
      </w:pPr>
      <w:proofErr w:type="gramStart"/>
      <w:r>
        <w:t>Согласно ст. 14 Федерального закона №131-ФЗ от 06.10.2003 г. (в действующей ред.) к полномочиям органов местного самоуправления сельского поселения относятся: организация библиотечного обслуживания населения, комплектование и обеспечение сохранности библиотечных фондов библиотек поселения; создание условий для организации досуга и обеспечения жителей поселения услугами организаций культуры;</w:t>
      </w:r>
      <w:proofErr w:type="gramEnd"/>
      <w:r>
        <w:t xml:space="preserve">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p>
    <w:p w:rsidR="00DE5D74" w:rsidRDefault="00841733">
      <w:pPr>
        <w:ind w:left="-3" w:right="134"/>
      </w:pPr>
      <w:r>
        <w:t xml:space="preserve">На территории </w:t>
      </w:r>
      <w:proofErr w:type="spellStart"/>
      <w:r>
        <w:t>Евстратовского</w:t>
      </w:r>
      <w:proofErr w:type="spellEnd"/>
      <w:r>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 </w:t>
      </w:r>
    </w:p>
    <w:p w:rsidR="00DE5D74" w:rsidRDefault="00841733">
      <w:pPr>
        <w:spacing w:after="0" w:line="259" w:lineRule="auto"/>
        <w:ind w:left="567" w:firstLine="0"/>
        <w:jc w:val="left"/>
      </w:pPr>
      <w:r>
        <w:t xml:space="preserve"> </w:t>
      </w:r>
    </w:p>
    <w:p w:rsidR="00DE5D74" w:rsidRDefault="00841733">
      <w:pPr>
        <w:ind w:left="-15" w:right="142" w:firstLine="566"/>
        <w:jc w:val="left"/>
      </w:pPr>
      <w:r>
        <w:rPr>
          <w:b/>
          <w:i/>
        </w:rPr>
        <w:lastRenderedPageBreak/>
        <w:t xml:space="preserve">Объекты народного образования. </w:t>
      </w:r>
      <w:proofErr w:type="gramStart"/>
      <w:r>
        <w:t xml:space="preserve">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roofErr w:type="gramEnd"/>
    </w:p>
    <w:p w:rsidR="00DE5D74" w:rsidRDefault="00841733">
      <w:pPr>
        <w:spacing w:after="0" w:line="259" w:lineRule="auto"/>
        <w:ind w:left="567" w:firstLine="0"/>
        <w:jc w:val="left"/>
      </w:pPr>
      <w:r>
        <w:t xml:space="preserve"> </w:t>
      </w:r>
    </w:p>
    <w:p w:rsidR="00DE5D74" w:rsidRDefault="00841733">
      <w:pPr>
        <w:ind w:left="567" w:right="134" w:firstLine="0"/>
      </w:pPr>
      <w:r>
        <w:t xml:space="preserve">В систему образования </w:t>
      </w:r>
      <w:proofErr w:type="spellStart"/>
      <w:r>
        <w:t>Евстратовского</w:t>
      </w:r>
      <w:proofErr w:type="spellEnd"/>
      <w:r>
        <w:t xml:space="preserve"> сельского поселения входят:  </w:t>
      </w:r>
    </w:p>
    <w:p w:rsidR="00DE5D74" w:rsidRDefault="00841733">
      <w:pPr>
        <w:spacing w:after="0" w:line="259" w:lineRule="auto"/>
        <w:ind w:left="567" w:firstLine="0"/>
        <w:jc w:val="left"/>
      </w:pPr>
      <w:r>
        <w:t xml:space="preserve"> </w:t>
      </w:r>
    </w:p>
    <w:tbl>
      <w:tblPr>
        <w:tblStyle w:val="TableGrid"/>
        <w:tblW w:w="10204" w:type="dxa"/>
        <w:tblInd w:w="3" w:type="dxa"/>
        <w:tblCellMar>
          <w:top w:w="11" w:type="dxa"/>
          <w:left w:w="106" w:type="dxa"/>
          <w:right w:w="60" w:type="dxa"/>
        </w:tblCellMar>
        <w:tblLook w:val="04A0" w:firstRow="1" w:lastRow="0" w:firstColumn="1" w:lastColumn="0" w:noHBand="0" w:noVBand="1"/>
      </w:tblPr>
      <w:tblGrid>
        <w:gridCol w:w="2126"/>
        <w:gridCol w:w="3118"/>
        <w:gridCol w:w="1702"/>
        <w:gridCol w:w="3258"/>
      </w:tblGrid>
      <w:tr w:rsidR="00DE5D74">
        <w:trPr>
          <w:trHeight w:val="281"/>
        </w:trPr>
        <w:tc>
          <w:tcPr>
            <w:tcW w:w="2126"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pPr>
            <w:r>
              <w:rPr>
                <w:b/>
              </w:rPr>
              <w:t xml:space="preserve">Населенный пункт </w:t>
            </w:r>
          </w:p>
        </w:tc>
        <w:tc>
          <w:tcPr>
            <w:tcW w:w="3118"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Наименование учреждения </w:t>
            </w:r>
          </w:p>
        </w:tc>
        <w:tc>
          <w:tcPr>
            <w:tcW w:w="1702"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Емкость, мест </w:t>
            </w:r>
          </w:p>
        </w:tc>
        <w:tc>
          <w:tcPr>
            <w:tcW w:w="3258"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36" w:firstLine="0"/>
              <w:jc w:val="left"/>
            </w:pPr>
            <w:r>
              <w:rPr>
                <w:b/>
              </w:rPr>
              <w:t xml:space="preserve">Фактическая загрузка, чел. </w:t>
            </w:r>
          </w:p>
        </w:tc>
      </w:tr>
      <w:tr w:rsidR="00DE5D74">
        <w:trPr>
          <w:trHeight w:val="517"/>
        </w:trPr>
        <w:tc>
          <w:tcPr>
            <w:tcW w:w="212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с. </w:t>
            </w:r>
            <w:proofErr w:type="spellStart"/>
            <w:r>
              <w:t>Евстратовка</w:t>
            </w:r>
            <w:proofErr w:type="spellEnd"/>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МДОУ </w:t>
            </w:r>
            <w:proofErr w:type="spellStart"/>
            <w:r>
              <w:t>Евстратовский</w:t>
            </w:r>
            <w:proofErr w:type="spellEnd"/>
            <w:r>
              <w:t xml:space="preserve"> детский сад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40 </w:t>
            </w:r>
          </w:p>
        </w:tc>
        <w:tc>
          <w:tcPr>
            <w:tcW w:w="32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6" w:firstLine="0"/>
              <w:jc w:val="left"/>
            </w:pPr>
            <w:r>
              <w:t xml:space="preserve">42 </w:t>
            </w:r>
          </w:p>
        </w:tc>
      </w:tr>
      <w:tr w:rsidR="00DE5D74">
        <w:trPr>
          <w:trHeight w:val="264"/>
        </w:trPr>
        <w:tc>
          <w:tcPr>
            <w:tcW w:w="212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с. </w:t>
            </w:r>
            <w:proofErr w:type="spellStart"/>
            <w:r>
              <w:t>Евстратовка</w:t>
            </w:r>
            <w:proofErr w:type="spellEnd"/>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МОУ СОШ </w:t>
            </w:r>
          </w:p>
        </w:tc>
        <w:tc>
          <w:tcPr>
            <w:tcW w:w="170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320 </w:t>
            </w:r>
          </w:p>
        </w:tc>
        <w:tc>
          <w:tcPr>
            <w:tcW w:w="32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125 </w:t>
            </w:r>
          </w:p>
        </w:tc>
      </w:tr>
    </w:tbl>
    <w:p w:rsidR="00DE5D74" w:rsidRDefault="00841733">
      <w:pPr>
        <w:spacing w:after="0" w:line="259" w:lineRule="auto"/>
        <w:ind w:left="567" w:firstLine="0"/>
        <w:jc w:val="left"/>
      </w:pPr>
      <w:r>
        <w:t xml:space="preserve"> </w:t>
      </w:r>
    </w:p>
    <w:p w:rsidR="00DE5D74" w:rsidRDefault="00841733">
      <w:pPr>
        <w:ind w:left="-3" w:right="134"/>
      </w:pPr>
      <w:r>
        <w:t xml:space="preserve">Для школ существует следующий норматив числа мест в  общеобразовательных  учреждениях - 102 места на 1000 человек. Для детских дошкольных учреждений существует норматив числа мест – 40 мест на 1000 жителей (Региональный норматив градостроительного проектирования «Планировка жилых, общественно-деловых зон населенных пунктов Воронежской области»).  </w:t>
      </w:r>
    </w:p>
    <w:p w:rsidR="00DE5D74" w:rsidRDefault="00841733">
      <w:pPr>
        <w:ind w:left="-3" w:right="134"/>
      </w:pPr>
      <w:r>
        <w:t xml:space="preserve">Необходимо расширение детского сада до нормативной емкости путем пристройки к существующему зданию. </w:t>
      </w:r>
    </w:p>
    <w:p w:rsidR="00DE5D74" w:rsidRDefault="00841733">
      <w:pPr>
        <w:ind w:left="-3" w:right="134"/>
      </w:pPr>
      <w:r>
        <w:t xml:space="preserve">Также необходимо проведение капитальных ремонтов в отношении детского сада и школы </w:t>
      </w:r>
      <w:proofErr w:type="gramStart"/>
      <w:r>
        <w:t>в</w:t>
      </w:r>
      <w:proofErr w:type="gramEnd"/>
      <w:r>
        <w:t xml:space="preserve"> с. </w:t>
      </w:r>
      <w:proofErr w:type="spellStart"/>
      <w:r>
        <w:t>Евстратовка</w:t>
      </w:r>
      <w:proofErr w:type="spellEnd"/>
      <w:r>
        <w:t xml:space="preserve">. </w:t>
      </w:r>
    </w:p>
    <w:p w:rsidR="00DE5D74" w:rsidRDefault="00841733">
      <w:pPr>
        <w:spacing w:after="0" w:line="259" w:lineRule="auto"/>
        <w:ind w:left="567" w:firstLine="0"/>
        <w:jc w:val="left"/>
      </w:pPr>
      <w:r>
        <w:t xml:space="preserve"> </w:t>
      </w:r>
    </w:p>
    <w:p w:rsidR="00DE5D74" w:rsidRDefault="00841733">
      <w:pPr>
        <w:ind w:left="-3" w:right="134"/>
      </w:pPr>
      <w:r>
        <w:t xml:space="preserve">Кроме </w:t>
      </w:r>
      <w:proofErr w:type="gramStart"/>
      <w:r>
        <w:t>нормативного</w:t>
      </w:r>
      <w:proofErr w:type="gramEnd"/>
      <w:r>
        <w:t xml:space="preserve">, существует территориальный подход. Для дошкольных учреждений принят радиус доступности - 500 м. Для начальных школ радиус доступности принят - 2 км, для  средних школ – 4 км (в соответствии с СанПиН 2.4.2.1178-02 «Гигиенические требования к условиям обучения в общеобразовательных учреждениях»). </w:t>
      </w:r>
    </w:p>
    <w:p w:rsidR="00DE5D74" w:rsidRDefault="00841733">
      <w:pPr>
        <w:ind w:left="-3" w:right="134"/>
      </w:pPr>
      <w:r>
        <w:t xml:space="preserve">На схеме системы социального и культурно-бытового обслуживания   </w:t>
      </w:r>
      <w:proofErr w:type="spellStart"/>
      <w:r>
        <w:t>Евстратовского</w:t>
      </w:r>
      <w:proofErr w:type="spellEnd"/>
      <w:r>
        <w:t xml:space="preserve"> сельского поселения  видно, что  радиусы обслуживания детского сада в с. </w:t>
      </w:r>
      <w:proofErr w:type="spellStart"/>
      <w:r>
        <w:t>Евстратовка</w:t>
      </w:r>
      <w:proofErr w:type="spellEnd"/>
      <w:r>
        <w:t xml:space="preserve"> охватывает только центральную часть населенного пункта. Необходим капитальный ремонт детского сада </w:t>
      </w:r>
      <w:proofErr w:type="gramStart"/>
      <w:r>
        <w:t>в</w:t>
      </w:r>
      <w:proofErr w:type="gramEnd"/>
      <w:r>
        <w:t xml:space="preserve"> с. </w:t>
      </w:r>
      <w:proofErr w:type="spellStart"/>
      <w:r>
        <w:t>Евстратовка</w:t>
      </w:r>
      <w:proofErr w:type="spellEnd"/>
      <w:r>
        <w:t xml:space="preserve">. Также требуется увеличение емкости детского сада до нормативной за счет пристройки новых помещений. </w:t>
      </w:r>
    </w:p>
    <w:p w:rsidR="00DE5D74" w:rsidRDefault="00841733">
      <w:pPr>
        <w:ind w:left="-3" w:right="134"/>
      </w:pPr>
      <w:r>
        <w:t>Радиус обслуживания школы не охватывает х. Славянка.</w:t>
      </w:r>
      <w:r>
        <w:rPr>
          <w:i/>
        </w:rPr>
        <w:t xml:space="preserve"> </w:t>
      </w:r>
      <w:r>
        <w:t xml:space="preserve">Требуется капитальный ремонт школы </w:t>
      </w:r>
      <w:proofErr w:type="gramStart"/>
      <w:r>
        <w:t>в</w:t>
      </w:r>
      <w:proofErr w:type="gramEnd"/>
      <w:r>
        <w:t xml:space="preserve"> с. </w:t>
      </w:r>
      <w:proofErr w:type="spellStart"/>
      <w:r>
        <w:t>Евстратовка</w:t>
      </w:r>
      <w:proofErr w:type="spellEnd"/>
      <w:r>
        <w:t xml:space="preserve">. </w:t>
      </w:r>
    </w:p>
    <w:p w:rsidR="00DE5D74" w:rsidRDefault="00841733">
      <w:pPr>
        <w:spacing w:after="0" w:line="259" w:lineRule="auto"/>
        <w:ind w:left="567" w:firstLine="0"/>
        <w:jc w:val="left"/>
      </w:pPr>
      <w:r>
        <w:t xml:space="preserve"> </w:t>
      </w:r>
    </w:p>
    <w:p w:rsidR="00DE5D74" w:rsidRDefault="00841733">
      <w:pPr>
        <w:pStyle w:val="4"/>
        <w:ind w:left="562" w:right="131"/>
      </w:pPr>
      <w:r>
        <w:t xml:space="preserve">Объекты  здравоохранения </w:t>
      </w:r>
    </w:p>
    <w:p w:rsidR="00DE5D74" w:rsidRDefault="00841733">
      <w:pPr>
        <w:ind w:left="-3" w:right="134"/>
      </w:pPr>
      <w:proofErr w:type="gramStart"/>
      <w:r>
        <w:t>В расчете потребности муниципальных образований в объектах здравоохранения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1997 г. N 1387, Программу государственных гарантий обеспечения граждан Российской Федерации бесплатной</w:t>
      </w:r>
      <w:proofErr w:type="gramEnd"/>
      <w:r>
        <w:t xml:space="preserve">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w:t>
      </w:r>
      <w:proofErr w:type="gramStart"/>
      <w:r>
        <w:t>программ государственных гарантий обеспечения граждан Российской Федерации бесплатной медицинской</w:t>
      </w:r>
      <w:proofErr w:type="gramEnd"/>
      <w:r>
        <w:t xml:space="preserve"> помощью, утвержденные Минздравом России, ФОМС, Минфином России. </w:t>
      </w:r>
    </w:p>
    <w:p w:rsidR="00DE5D74" w:rsidRDefault="00841733">
      <w:pPr>
        <w:ind w:left="-3" w:right="134"/>
      </w:pPr>
      <w:r>
        <w:lastRenderedPageBreak/>
        <w:t xml:space="preserve">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 </w:t>
      </w:r>
    </w:p>
    <w:p w:rsidR="00DE5D74" w:rsidRDefault="00841733">
      <w:pPr>
        <w:spacing w:after="0" w:line="259" w:lineRule="auto"/>
        <w:ind w:left="567" w:firstLine="0"/>
        <w:jc w:val="left"/>
      </w:pPr>
      <w:r>
        <w:t xml:space="preserve"> </w:t>
      </w:r>
    </w:p>
    <w:p w:rsidR="00DE5D74" w:rsidRDefault="00841733">
      <w:pPr>
        <w:ind w:left="-3" w:right="134"/>
      </w:pPr>
      <w:r>
        <w:t xml:space="preserve">В </w:t>
      </w:r>
      <w:proofErr w:type="spellStart"/>
      <w:r>
        <w:t>Евстратовском</w:t>
      </w:r>
      <w:proofErr w:type="spellEnd"/>
      <w:r>
        <w:t xml:space="preserve"> сельском поселении действует ФАП мощностью 12 посещений в смену </w:t>
      </w:r>
      <w:proofErr w:type="gramStart"/>
      <w:r>
        <w:t>в</w:t>
      </w:r>
      <w:proofErr w:type="gramEnd"/>
      <w:r>
        <w:t xml:space="preserve"> с. </w:t>
      </w:r>
      <w:proofErr w:type="spellStart"/>
      <w:r>
        <w:t>Евстратовка</w:t>
      </w:r>
      <w:proofErr w:type="spellEnd"/>
      <w:r>
        <w:t xml:space="preserve">. При ФАП работает пункт Скорой помощи (4 вызова в сутки). </w:t>
      </w:r>
    </w:p>
    <w:p w:rsidR="00DE5D74" w:rsidRDefault="00841733">
      <w:pPr>
        <w:ind w:left="-3" w:right="134"/>
      </w:pPr>
      <w:r>
        <w:t xml:space="preserve">Генеральным планом предлагается проектирование ФАП, </w:t>
      </w:r>
      <w:proofErr w:type="gramStart"/>
      <w:r>
        <w:t>совмещенного</w:t>
      </w:r>
      <w:proofErr w:type="gramEnd"/>
      <w:r>
        <w:t xml:space="preserve"> с аптекой в с. </w:t>
      </w:r>
      <w:proofErr w:type="spellStart"/>
      <w:r>
        <w:t>Евстратовка</w:t>
      </w:r>
      <w:proofErr w:type="spellEnd"/>
      <w:r>
        <w:t xml:space="preserve">. </w:t>
      </w:r>
    </w:p>
    <w:p w:rsidR="00DE5D74" w:rsidRDefault="00841733">
      <w:pPr>
        <w:ind w:left="-3" w:right="134"/>
      </w:pPr>
      <w:r>
        <w:t xml:space="preserve">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 (СНиП «Градостроительство...»). </w:t>
      </w:r>
    </w:p>
    <w:p w:rsidR="00DE5D74" w:rsidRDefault="00841733">
      <w:pPr>
        <w:ind w:left="-3" w:right="134"/>
      </w:pPr>
      <w:r>
        <w:t xml:space="preserve">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 </w:t>
      </w:r>
    </w:p>
    <w:p w:rsidR="00DE5D74" w:rsidRDefault="00841733">
      <w:pPr>
        <w:ind w:left="-3" w:right="134"/>
      </w:pPr>
      <w:r>
        <w:t xml:space="preserve">Доступность амбулаторий, ФАП и аптек в сельской местности  принимается в пределах 30 минут, с использованием транспорта - 5000 м.  На схеме системы социального и </w:t>
      </w:r>
      <w:proofErr w:type="spellStart"/>
      <w:r>
        <w:t>культурнобытового</w:t>
      </w:r>
      <w:proofErr w:type="spellEnd"/>
      <w:r>
        <w:t xml:space="preserve"> обслуживания </w:t>
      </w:r>
      <w:proofErr w:type="spellStart"/>
      <w:r>
        <w:t>Евстратовского</w:t>
      </w:r>
      <w:proofErr w:type="spellEnd"/>
      <w:r>
        <w:t xml:space="preserve"> сельского поселения видно, что территория х. Славянка не охвачена радиусом обслуживания объектов здравоохранения. </w:t>
      </w:r>
    </w:p>
    <w:p w:rsidR="00DE5D74" w:rsidRDefault="00841733">
      <w:pPr>
        <w:spacing w:after="0" w:line="259" w:lineRule="auto"/>
        <w:ind w:left="567" w:firstLine="0"/>
        <w:jc w:val="left"/>
      </w:pPr>
      <w:r>
        <w:t xml:space="preserve"> </w:t>
      </w:r>
    </w:p>
    <w:p w:rsidR="00DE5D74" w:rsidRDefault="00841733">
      <w:pPr>
        <w:pStyle w:val="4"/>
        <w:ind w:left="562" w:right="131"/>
      </w:pPr>
      <w:r>
        <w:t xml:space="preserve">Учреждения социального обеспечения </w:t>
      </w:r>
    </w:p>
    <w:p w:rsidR="00DE5D74" w:rsidRDefault="00841733">
      <w:pPr>
        <w:ind w:left="-3" w:right="134"/>
      </w:pPr>
      <w: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w:t>
      </w:r>
    </w:p>
    <w:p w:rsidR="00DE5D74" w:rsidRDefault="00841733">
      <w:pPr>
        <w:ind w:left="567" w:right="134" w:firstLine="0"/>
      </w:pPr>
      <w:r>
        <w:t xml:space="preserve">В </w:t>
      </w:r>
      <w:proofErr w:type="spellStart"/>
      <w:r>
        <w:t>Евстратовском</w:t>
      </w:r>
      <w:proofErr w:type="spellEnd"/>
      <w:r>
        <w:t xml:space="preserve"> сельском поселении учреждения социального обеспечения отсутствуют. </w:t>
      </w:r>
    </w:p>
    <w:p w:rsidR="00DE5D74" w:rsidRDefault="00841733">
      <w:pPr>
        <w:spacing w:after="0" w:line="259" w:lineRule="auto"/>
        <w:ind w:left="567" w:firstLine="0"/>
        <w:jc w:val="left"/>
      </w:pPr>
      <w:r>
        <w:t xml:space="preserve"> </w:t>
      </w:r>
    </w:p>
    <w:p w:rsidR="00DE5D74" w:rsidRDefault="00841733">
      <w:pPr>
        <w:pStyle w:val="4"/>
        <w:ind w:left="0" w:right="131" w:firstLine="566"/>
      </w:pPr>
      <w:r>
        <w:t xml:space="preserve">Организации и учреждения управления, кредитно-финансовые учреждения, отделения связи </w:t>
      </w:r>
    </w:p>
    <w:p w:rsidR="00DE5D74" w:rsidRDefault="00841733">
      <w:pPr>
        <w:ind w:left="-3" w:right="134"/>
      </w:pPr>
      <w:r>
        <w:t xml:space="preserve">На данный вид общественного обслуживания нормы расчета даются в СНиПе 2.07.01-89* «Градостроительство. Планировка и застройка городских и сельских поселений» и Региональном </w:t>
      </w:r>
      <w:proofErr w:type="gramStart"/>
      <w:r>
        <w:t>нормативе</w:t>
      </w:r>
      <w:proofErr w:type="gramEnd"/>
      <w:r>
        <w:t xml:space="preserve"> градостроительного проектирования «Планировка жилых, общественно-деловых зон населенных пунктов Воронежской области».  </w:t>
      </w:r>
    </w:p>
    <w:p w:rsidR="00DE5D74" w:rsidRDefault="00841733">
      <w:pPr>
        <w:ind w:left="-3" w:right="134"/>
      </w:pPr>
      <w:r>
        <w:t xml:space="preserve">К учреждениям повседневного обслуживания относятся объекты </w:t>
      </w:r>
      <w:proofErr w:type="spellStart"/>
      <w:r>
        <w:t>административнохозяйственного</w:t>
      </w:r>
      <w:proofErr w:type="spellEnd"/>
      <w:r>
        <w:t xml:space="preserve">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DE5D74" w:rsidRDefault="00841733">
      <w:pPr>
        <w:spacing w:after="0" w:line="259" w:lineRule="auto"/>
        <w:ind w:left="567" w:firstLine="0"/>
        <w:jc w:val="left"/>
      </w:pPr>
      <w:r>
        <w:t xml:space="preserve"> </w:t>
      </w:r>
    </w:p>
    <w:p w:rsidR="00DE5D74" w:rsidRDefault="00841733">
      <w:pPr>
        <w:ind w:left="-3" w:right="134"/>
      </w:pPr>
      <w:r>
        <w:t xml:space="preserve">В </w:t>
      </w:r>
      <w:proofErr w:type="spellStart"/>
      <w:r>
        <w:t>Евстратовском</w:t>
      </w:r>
      <w:proofErr w:type="spellEnd"/>
      <w:r>
        <w:t xml:space="preserve"> сельском поселении в с. </w:t>
      </w:r>
      <w:proofErr w:type="spellStart"/>
      <w:r>
        <w:t>Евстратовка</w:t>
      </w:r>
      <w:proofErr w:type="spellEnd"/>
      <w:r>
        <w:t xml:space="preserve"> функционируют:  отделение связи, отделения банка, опорный пункт охраны порядка, администрация поселения. </w:t>
      </w:r>
    </w:p>
    <w:p w:rsidR="00DE5D74" w:rsidRDefault="00841733">
      <w:pPr>
        <w:ind w:left="-3" w:right="134"/>
      </w:pPr>
      <w:r>
        <w:t xml:space="preserve">По территориальному принципу, учреждения и предприятия обслуживания в сельских поселениях следует размещать из расчета обеспечения жителей каждого поселения услугами </w:t>
      </w:r>
      <w:r>
        <w:lastRenderedPageBreak/>
        <w:t xml:space="preserve">первой необходимости в пределах пешеходной доступности не более 30 мин. (2,5-3 км). Радиусы обслуживания отделения связи и отделения банка не охватывают х. Славянка. </w:t>
      </w:r>
    </w:p>
    <w:p w:rsidR="00DE5D74" w:rsidRDefault="00841733">
      <w:pPr>
        <w:spacing w:after="0" w:line="259" w:lineRule="auto"/>
        <w:ind w:left="567" w:firstLine="0"/>
        <w:jc w:val="left"/>
      </w:pPr>
      <w:r>
        <w:t xml:space="preserve"> </w:t>
      </w:r>
    </w:p>
    <w:p w:rsidR="00DE5D74" w:rsidRDefault="00841733">
      <w:pPr>
        <w:pStyle w:val="4"/>
        <w:ind w:left="562" w:right="131"/>
      </w:pPr>
      <w:r>
        <w:t xml:space="preserve">Объекты отдыха и туризма, санаторно-курортные и оздоровительные учреждения </w:t>
      </w:r>
    </w:p>
    <w:p w:rsidR="00DE5D74" w:rsidRDefault="00841733">
      <w:pPr>
        <w:ind w:left="-3" w:right="134"/>
      </w:pPr>
      <w:r>
        <w:t xml:space="preserve">К данной группе объектов относятся санатории детские и взрослые, </w:t>
      </w:r>
      <w:proofErr w:type="spellStart"/>
      <w:r>
        <w:t>санаториипрофилактории</w:t>
      </w:r>
      <w:proofErr w:type="spellEnd"/>
      <w:r>
        <w:t xml:space="preserve">, школьные лагеря и дома отдыха, базы отдыха, курортные и туристские гостиницы, туристические базы, мотели, кемпинги, приюты.  </w:t>
      </w:r>
    </w:p>
    <w:p w:rsidR="00DE5D74" w:rsidRDefault="00841733">
      <w:pPr>
        <w:ind w:left="567" w:right="134" w:firstLine="0"/>
      </w:pPr>
      <w:r>
        <w:t xml:space="preserve">В </w:t>
      </w:r>
      <w:proofErr w:type="spellStart"/>
      <w:r>
        <w:t>Евстратовском</w:t>
      </w:r>
      <w:proofErr w:type="spellEnd"/>
      <w:r>
        <w:t xml:space="preserve"> сельском поселении данные учреждения отсутствуют. </w:t>
      </w:r>
    </w:p>
    <w:p w:rsidR="00DE5D74" w:rsidRDefault="00841733">
      <w:pPr>
        <w:spacing w:after="88"/>
        <w:ind w:left="-3" w:right="134"/>
      </w:pPr>
      <w:r>
        <w:t xml:space="preserve">В связи с богатым рекреационным потенциалом территории </w:t>
      </w:r>
      <w:proofErr w:type="spellStart"/>
      <w:r>
        <w:t>Евстратовского</w:t>
      </w:r>
      <w:proofErr w:type="spellEnd"/>
      <w:r>
        <w:t xml:space="preserve"> сельского поселения возможны размещения туристической базы, детских оздоровительных лагерей и др. </w:t>
      </w:r>
    </w:p>
    <w:p w:rsidR="00DE5D74" w:rsidRDefault="00841733">
      <w:pPr>
        <w:spacing w:after="0" w:line="259" w:lineRule="auto"/>
        <w:ind w:left="567" w:firstLine="0"/>
        <w:jc w:val="left"/>
      </w:pPr>
      <w:r>
        <w:t xml:space="preserve"> </w:t>
      </w:r>
    </w:p>
    <w:p w:rsidR="00DE5D74" w:rsidRDefault="00841733">
      <w:pPr>
        <w:pStyle w:val="4"/>
        <w:ind w:left="0" w:right="131" w:firstLine="566"/>
      </w:pPr>
      <w:r>
        <w:t xml:space="preserve">Объекты торговли, общественного питания, бытового обслуживания и </w:t>
      </w:r>
      <w:proofErr w:type="spellStart"/>
      <w:r>
        <w:t>жилищнокоммунального</w:t>
      </w:r>
      <w:proofErr w:type="spellEnd"/>
      <w:r>
        <w:t xml:space="preserve"> хозяйства</w:t>
      </w:r>
      <w:r>
        <w:rPr>
          <w:i w:val="0"/>
        </w:rPr>
        <w:t xml:space="preserve"> </w:t>
      </w:r>
    </w:p>
    <w:p w:rsidR="00DE5D74" w:rsidRDefault="00841733">
      <w:pPr>
        <w:ind w:left="-3" w:right="134"/>
      </w:pPr>
      <w:r>
        <w:t xml:space="preserve">На данный вид общественного обслуживания нормы расчета даются в СНиП 2.07.01-89* «Градостроительство. Планировка и застройка городских и сельских поселений» и Региональном </w:t>
      </w:r>
      <w:proofErr w:type="gramStart"/>
      <w:r>
        <w:t>нормативе</w:t>
      </w:r>
      <w:proofErr w:type="gramEnd"/>
      <w:r>
        <w:t xml:space="preserve"> градостроительного проектирования «Планировка жилых, общественно-деловых зон населенных пунктов Воронежской области». На сегодняшний день в структуре этих предприятий практически не осталось объектов муниципальной собственности, отрасль развивается на основе частных предприятий. </w:t>
      </w:r>
    </w:p>
    <w:p w:rsidR="00DE5D74" w:rsidRDefault="00841733">
      <w:pPr>
        <w:ind w:left="-3" w:right="134"/>
      </w:pPr>
      <w:r>
        <w:t xml:space="preserve">К первому уровню обслуживания относятся магазины товаров повседневного спроса, пункты общественного питания, приемные пункты бытового обслуживания, прачечные-химчистки, бани. </w:t>
      </w:r>
      <w:proofErr w:type="gramStart"/>
      <w:r>
        <w:t>На периодическом уровне находятся более крупные магазины, торговые центры, мелкооптовые и розничные рынки, базы;</w:t>
      </w:r>
      <w:r>
        <w:rPr>
          <w:sz w:val="31"/>
          <w:vertAlign w:val="subscript"/>
        </w:rPr>
        <w:t xml:space="preserve"> </w:t>
      </w:r>
      <w:r>
        <w:t xml:space="preserve">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w:t>
      </w:r>
      <w:proofErr w:type="gramEnd"/>
    </w:p>
    <w:p w:rsidR="00DE5D74" w:rsidRDefault="00841733">
      <w:pPr>
        <w:spacing w:after="0" w:line="259" w:lineRule="auto"/>
        <w:ind w:left="567" w:firstLine="0"/>
        <w:jc w:val="left"/>
      </w:pPr>
      <w:r>
        <w:t xml:space="preserve"> </w:t>
      </w:r>
    </w:p>
    <w:p w:rsidR="00DE5D74" w:rsidRDefault="00841733">
      <w:pPr>
        <w:ind w:left="-3" w:right="134"/>
      </w:pPr>
      <w:r>
        <w:t xml:space="preserve">В населенных пунктах </w:t>
      </w:r>
      <w:proofErr w:type="spellStart"/>
      <w:r>
        <w:t>Евстратовского</w:t>
      </w:r>
      <w:proofErr w:type="spellEnd"/>
      <w:r>
        <w:t xml:space="preserve"> сельского поселения функционируют   предприятия торговли – 3 магазина в с. </w:t>
      </w:r>
      <w:proofErr w:type="spellStart"/>
      <w:r>
        <w:t>Евстратовка</w:t>
      </w:r>
      <w:proofErr w:type="spellEnd"/>
      <w:r>
        <w:t xml:space="preserve">, 1 магазин в х. Малая </w:t>
      </w:r>
      <w:proofErr w:type="spellStart"/>
      <w:r>
        <w:t>Меженка</w:t>
      </w:r>
      <w:proofErr w:type="spellEnd"/>
      <w:r>
        <w:t xml:space="preserve">, 1 магазин в х. Славянка; предприятие общественного питания для работников ООО «Восток - </w:t>
      </w:r>
      <w:proofErr w:type="spellStart"/>
      <w:r>
        <w:t>агро</w:t>
      </w:r>
      <w:proofErr w:type="spellEnd"/>
      <w:r>
        <w:t xml:space="preserve">», школьная столовая; парикмахерская в с. </w:t>
      </w:r>
      <w:proofErr w:type="spellStart"/>
      <w:r>
        <w:t>Евстратовка</w:t>
      </w:r>
      <w:proofErr w:type="spellEnd"/>
      <w:r>
        <w:t xml:space="preserve">; пожарное депо на 1 машину </w:t>
      </w:r>
      <w:proofErr w:type="gramStart"/>
      <w:r>
        <w:t>в</w:t>
      </w:r>
      <w:proofErr w:type="gramEnd"/>
      <w:r>
        <w:t xml:space="preserve"> с. </w:t>
      </w:r>
      <w:proofErr w:type="spellStart"/>
      <w:r>
        <w:t>Евстратовка</w:t>
      </w:r>
      <w:proofErr w:type="spellEnd"/>
      <w:r>
        <w:t xml:space="preserve">. </w:t>
      </w:r>
    </w:p>
    <w:p w:rsidR="00DE5D74" w:rsidRDefault="00841733">
      <w:pPr>
        <w:ind w:left="-3" w:right="134"/>
      </w:pPr>
      <w:r>
        <w:t xml:space="preserve">В настоящее время ведется строительство кафе на 30 посадочных мест </w:t>
      </w:r>
      <w:proofErr w:type="gramStart"/>
      <w:r>
        <w:t>в</w:t>
      </w:r>
      <w:proofErr w:type="gramEnd"/>
      <w:r>
        <w:t xml:space="preserve"> с. </w:t>
      </w:r>
      <w:proofErr w:type="spellStart"/>
      <w:r>
        <w:t>Евстратовка</w:t>
      </w:r>
      <w:proofErr w:type="spellEnd"/>
      <w:r>
        <w:t xml:space="preserve">, в х. </w:t>
      </w:r>
      <w:proofErr w:type="gramStart"/>
      <w:r>
        <w:t>Славянка</w:t>
      </w:r>
      <w:proofErr w:type="gramEnd"/>
      <w:r>
        <w:t xml:space="preserve"> вводится в эксплуатацию магазин. Также поселению требуется банно-прачечный комплекс, включающий в себя баню на 10 помывочных мест и прачечную мощностью 20 кг/смена.</w:t>
      </w:r>
      <w:r>
        <w:rPr>
          <w:i/>
        </w:rPr>
        <w:t xml:space="preserve"> </w:t>
      </w:r>
    </w:p>
    <w:p w:rsidR="00DE5D74" w:rsidRDefault="00841733">
      <w:pPr>
        <w:spacing w:after="0" w:line="259" w:lineRule="auto"/>
        <w:ind w:left="567" w:firstLine="0"/>
        <w:jc w:val="left"/>
      </w:pPr>
      <w:r>
        <w:t xml:space="preserve"> </w:t>
      </w:r>
    </w:p>
    <w:p w:rsidR="00DE5D74" w:rsidRDefault="00841733">
      <w:pPr>
        <w:ind w:left="-3" w:right="134"/>
      </w:pPr>
      <w:r>
        <w:t xml:space="preserve">По территориальному принципу данные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 </w:t>
      </w:r>
    </w:p>
    <w:p w:rsidR="00DE5D74" w:rsidRDefault="00841733">
      <w:pPr>
        <w:ind w:left="-3" w:right="134"/>
      </w:pPr>
      <w:r>
        <w:t xml:space="preserve">Радиусы обслуживания предприятий торговли охватывают территории всех населенных пунктов.  </w:t>
      </w:r>
    </w:p>
    <w:p w:rsidR="00DE5D74" w:rsidRDefault="00841733">
      <w:pPr>
        <w:ind w:left="-3" w:right="134"/>
      </w:pPr>
      <w:r>
        <w:t xml:space="preserve">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t>на те</w:t>
      </w:r>
      <w:proofErr w:type="gramEnd"/>
      <w: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w:t>
      </w:r>
    </w:p>
    <w:p w:rsidR="00DE5D74" w:rsidRDefault="00841733">
      <w:pPr>
        <w:spacing w:after="0" w:line="259" w:lineRule="auto"/>
        <w:ind w:left="567" w:firstLine="0"/>
        <w:jc w:val="left"/>
      </w:pPr>
      <w:r>
        <w:rPr>
          <w:b/>
        </w:rPr>
        <w:t xml:space="preserve"> </w:t>
      </w:r>
    </w:p>
    <w:p w:rsidR="00DE5D74" w:rsidRDefault="00841733">
      <w:pPr>
        <w:pStyle w:val="4"/>
        <w:ind w:left="0" w:right="131" w:firstLine="566"/>
      </w:pPr>
      <w:r>
        <w:lastRenderedPageBreak/>
        <w:t xml:space="preserve">Объекты библиотечного обслуживания населения, досуга и обеспечение жителей поселения услугами организаций культуры  </w:t>
      </w:r>
    </w:p>
    <w:p w:rsidR="00DE5D74" w:rsidRDefault="00841733">
      <w:pPr>
        <w:ind w:left="-3" w:right="134"/>
      </w:pPr>
      <w:r>
        <w:t xml:space="preserve">Согласно статье 14 Федерального закона №131-ФЗ от 06.10.2003г. к полномочиям органов местного самоуправления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организация библиотечного обслуживания населения, комплектование и обеспечение сохранности библиотечных фондов библиотек поселения. </w:t>
      </w:r>
    </w:p>
    <w:p w:rsidR="00DE5D74" w:rsidRDefault="00841733">
      <w:pPr>
        <w:ind w:left="-3" w:right="134"/>
      </w:pPr>
      <w:r>
        <w:t xml:space="preserve">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 </w:t>
      </w:r>
    </w:p>
    <w:p w:rsidR="00DE5D74" w:rsidRDefault="00841733">
      <w:pPr>
        <w:spacing w:after="0" w:line="259" w:lineRule="auto"/>
        <w:ind w:left="567" w:firstLine="0"/>
        <w:jc w:val="left"/>
      </w:pPr>
      <w:r>
        <w:t xml:space="preserve"> </w:t>
      </w:r>
    </w:p>
    <w:p w:rsidR="00DE5D74" w:rsidRDefault="00841733">
      <w:pPr>
        <w:ind w:left="-3" w:right="134"/>
      </w:pPr>
      <w:r>
        <w:t xml:space="preserve">В поселении функционируют: культурно-досуговый центр  мощностью 350 мест; библиотека с книжным фондом 14996 томов </w:t>
      </w:r>
      <w:proofErr w:type="gramStart"/>
      <w:r>
        <w:t>в</w:t>
      </w:r>
      <w:proofErr w:type="gramEnd"/>
      <w:r>
        <w:t xml:space="preserve"> с. </w:t>
      </w:r>
      <w:proofErr w:type="spellStart"/>
      <w:r>
        <w:t>Евстратовка</w:t>
      </w:r>
      <w:proofErr w:type="spellEnd"/>
      <w:r>
        <w:t xml:space="preserve">.   </w:t>
      </w:r>
    </w:p>
    <w:p w:rsidR="00DE5D74" w:rsidRDefault="00841733">
      <w:pPr>
        <w:ind w:left="567" w:right="134" w:firstLine="0"/>
      </w:pPr>
      <w:r>
        <w:t xml:space="preserve">Требуется капитальный ремонт здания культурно-досугового центра. </w:t>
      </w:r>
    </w:p>
    <w:p w:rsidR="00DE5D74" w:rsidRDefault="00841733">
      <w:pPr>
        <w:spacing w:after="27"/>
        <w:ind w:left="576" w:right="142" w:hanging="10"/>
        <w:jc w:val="left"/>
      </w:pPr>
      <w:r>
        <w:t xml:space="preserve">Что касается территориального подхода, то ситуация следующая: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w:t>
      </w:r>
    </w:p>
    <w:p w:rsidR="00DE5D74" w:rsidRDefault="00841733">
      <w:pPr>
        <w:spacing w:after="2" w:line="259" w:lineRule="auto"/>
        <w:ind w:left="-5" w:hanging="10"/>
        <w:jc w:val="left"/>
      </w:pPr>
      <w:r>
        <w:t xml:space="preserve">(2,5-3 км).   </w:t>
      </w:r>
    </w:p>
    <w:p w:rsidR="00DE5D74" w:rsidRDefault="00841733">
      <w:pPr>
        <w:ind w:left="567" w:right="134" w:firstLine="0"/>
      </w:pPr>
      <w:r>
        <w:t xml:space="preserve">В радиус обслуживания объектов культуры и искусства не попадает х. Славянка. </w:t>
      </w:r>
    </w:p>
    <w:p w:rsidR="00DE5D74" w:rsidRDefault="00841733">
      <w:pPr>
        <w:spacing w:after="0" w:line="259" w:lineRule="auto"/>
        <w:ind w:left="567" w:firstLine="0"/>
        <w:jc w:val="left"/>
      </w:pPr>
      <w:r>
        <w:t xml:space="preserve"> </w:t>
      </w:r>
    </w:p>
    <w:p w:rsidR="00DE5D74" w:rsidRDefault="00841733">
      <w:pPr>
        <w:pStyle w:val="4"/>
        <w:ind w:left="562" w:right="131"/>
      </w:pPr>
      <w:r>
        <w:t xml:space="preserve">Объекты физической культуры и массового спорта </w:t>
      </w:r>
    </w:p>
    <w:p w:rsidR="00DE5D74" w:rsidRDefault="00841733">
      <w:pPr>
        <w:ind w:left="-3" w:right="134"/>
      </w:pPr>
      <w: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DE5D74" w:rsidRDefault="00841733">
      <w:pPr>
        <w:spacing w:after="0" w:line="259" w:lineRule="auto"/>
        <w:ind w:left="567" w:firstLine="0"/>
        <w:jc w:val="left"/>
      </w:pPr>
      <w:r>
        <w:t xml:space="preserve"> </w:t>
      </w:r>
    </w:p>
    <w:p w:rsidR="00DE5D74" w:rsidRDefault="00841733">
      <w:pPr>
        <w:ind w:left="-3" w:right="134"/>
      </w:pPr>
      <w:r>
        <w:t>При школе в поселении располагается спортивный зал  площадью 162 м</w:t>
      </w:r>
      <w:proofErr w:type="gramStart"/>
      <w:r>
        <w:rPr>
          <w:vertAlign w:val="superscript"/>
        </w:rPr>
        <w:t>2</w:t>
      </w:r>
      <w:proofErr w:type="gramEnd"/>
      <w:r>
        <w:t xml:space="preserve"> и спортивная площадка  площадью 0,08 га. Также в с. </w:t>
      </w:r>
      <w:proofErr w:type="spellStart"/>
      <w:r>
        <w:t>Евстратовка</w:t>
      </w:r>
      <w:proofErr w:type="spellEnd"/>
      <w:r>
        <w:t xml:space="preserve"> располагается футбольное поле площадью 1,393 га. </w:t>
      </w:r>
    </w:p>
    <w:p w:rsidR="00DE5D74" w:rsidRDefault="00841733">
      <w:pPr>
        <w:ind w:left="-3" w:right="134"/>
      </w:pPr>
      <w:r>
        <w:t xml:space="preserve">Проектом предлагается строительство физкультурно-оздоровительного центра </w:t>
      </w:r>
      <w:proofErr w:type="gramStart"/>
      <w:r>
        <w:t>в</w:t>
      </w:r>
      <w:proofErr w:type="gramEnd"/>
      <w:r>
        <w:t xml:space="preserve"> с. </w:t>
      </w:r>
      <w:proofErr w:type="spellStart"/>
      <w:r>
        <w:t>Евстратовка</w:t>
      </w:r>
      <w:proofErr w:type="spellEnd"/>
      <w:r>
        <w:t xml:space="preserve"> рядом с футбольным полем. </w:t>
      </w:r>
    </w:p>
    <w:p w:rsidR="00DE5D74" w:rsidRDefault="00841733">
      <w:pPr>
        <w:spacing w:after="0" w:line="259" w:lineRule="auto"/>
        <w:ind w:left="567" w:firstLine="0"/>
        <w:jc w:val="left"/>
      </w:pPr>
      <w:r>
        <w:t xml:space="preserve"> </w:t>
      </w:r>
    </w:p>
    <w:p w:rsidR="00DE5D74" w:rsidRDefault="00841733">
      <w:pPr>
        <w:ind w:left="-3" w:right="134"/>
      </w:pPr>
      <w:r>
        <w:t xml:space="preserve">С точки зрения доступности для учреждений повседневного обслуживания установлен радиус пешеходной доступности 30 мин. или 2,5-3 км.  Населенные пункты </w:t>
      </w:r>
      <w:proofErr w:type="spellStart"/>
      <w:r>
        <w:t>Евстратовского</w:t>
      </w:r>
      <w:proofErr w:type="spellEnd"/>
      <w:r>
        <w:t xml:space="preserve"> сельского поселения охвачены радиусами обслуживания спортивных учреждений, кроме х. Славянка.  </w:t>
      </w:r>
    </w:p>
    <w:p w:rsidR="00DE5D74" w:rsidRDefault="00841733">
      <w:pPr>
        <w:spacing w:after="0" w:line="259" w:lineRule="auto"/>
        <w:ind w:left="567" w:firstLine="0"/>
        <w:jc w:val="left"/>
      </w:pPr>
      <w:r>
        <w:t xml:space="preserve"> </w:t>
      </w:r>
    </w:p>
    <w:p w:rsidR="00DE5D74" w:rsidRDefault="00841733">
      <w:pPr>
        <w:ind w:left="0" w:right="131" w:firstLine="567"/>
      </w:pPr>
      <w:r>
        <w:rPr>
          <w:b/>
          <w:i/>
        </w:rPr>
        <w:t xml:space="preserve">Объекты социального и культурно-бытового обслуживания, расположенные в </w:t>
      </w:r>
      <w:proofErr w:type="spellStart"/>
      <w:r>
        <w:rPr>
          <w:b/>
          <w:i/>
        </w:rPr>
        <w:t>Евстратовском</w:t>
      </w:r>
      <w:proofErr w:type="spellEnd"/>
      <w:r>
        <w:rPr>
          <w:b/>
          <w:i/>
        </w:rPr>
        <w:t xml:space="preserve"> сельском поселении </w:t>
      </w:r>
      <w:proofErr w:type="spellStart"/>
      <w:r>
        <w:rPr>
          <w:b/>
          <w:i/>
        </w:rPr>
        <w:t>Россошанского</w:t>
      </w:r>
      <w:proofErr w:type="spellEnd"/>
      <w:r>
        <w:rPr>
          <w:b/>
          <w:i/>
        </w:rPr>
        <w:t xml:space="preserve"> муниципального района. </w:t>
      </w:r>
    </w:p>
    <w:p w:rsidR="00DE5D74" w:rsidRDefault="00841733">
      <w:pPr>
        <w:spacing w:after="0" w:line="259" w:lineRule="auto"/>
        <w:ind w:left="0" w:firstLine="0"/>
        <w:jc w:val="left"/>
      </w:pPr>
      <w:r>
        <w:rPr>
          <w:b/>
          <w:i/>
        </w:rPr>
        <w:t xml:space="preserve"> </w:t>
      </w:r>
    </w:p>
    <w:tbl>
      <w:tblPr>
        <w:tblStyle w:val="TableGrid"/>
        <w:tblW w:w="10261" w:type="dxa"/>
        <w:tblInd w:w="-54" w:type="dxa"/>
        <w:tblCellMar>
          <w:top w:w="59" w:type="dxa"/>
          <w:left w:w="43" w:type="dxa"/>
          <w:right w:w="52" w:type="dxa"/>
        </w:tblCellMar>
        <w:tblLook w:val="04A0" w:firstRow="1" w:lastRow="0" w:firstColumn="1" w:lastColumn="0" w:noHBand="0" w:noVBand="1"/>
      </w:tblPr>
      <w:tblGrid>
        <w:gridCol w:w="2626"/>
        <w:gridCol w:w="3950"/>
        <w:gridCol w:w="1812"/>
        <w:gridCol w:w="1873"/>
      </w:tblGrid>
      <w:tr w:rsidR="00DE5D74">
        <w:trPr>
          <w:trHeight w:val="555"/>
        </w:trPr>
        <w:tc>
          <w:tcPr>
            <w:tcW w:w="2626" w:type="dxa"/>
            <w:tcBorders>
              <w:top w:val="single" w:sz="2" w:space="0" w:color="000000"/>
              <w:left w:val="single" w:sz="2" w:space="0" w:color="000000"/>
              <w:bottom w:val="single" w:sz="2" w:space="0" w:color="000000"/>
              <w:right w:val="single" w:sz="2" w:space="0" w:color="000000"/>
            </w:tcBorders>
            <w:shd w:val="clear" w:color="auto" w:fill="DAEEF3"/>
          </w:tcPr>
          <w:p w:rsidR="00DE5D74" w:rsidRDefault="00841733">
            <w:pPr>
              <w:spacing w:after="0" w:line="259" w:lineRule="auto"/>
              <w:ind w:left="0" w:firstLine="0"/>
            </w:pPr>
            <w:r>
              <w:rPr>
                <w:b/>
                <w:sz w:val="20"/>
              </w:rPr>
              <w:t xml:space="preserve">Наименование учреждения </w:t>
            </w:r>
          </w:p>
        </w:tc>
        <w:tc>
          <w:tcPr>
            <w:tcW w:w="3950" w:type="dxa"/>
            <w:tcBorders>
              <w:top w:val="single" w:sz="2" w:space="0" w:color="000000"/>
              <w:left w:val="single" w:sz="2" w:space="0" w:color="000000"/>
              <w:bottom w:val="single" w:sz="2" w:space="0" w:color="000000"/>
              <w:right w:val="single" w:sz="2" w:space="0" w:color="000000"/>
            </w:tcBorders>
            <w:shd w:val="clear" w:color="auto" w:fill="DAEEF3"/>
          </w:tcPr>
          <w:p w:rsidR="00DE5D74" w:rsidRDefault="00841733">
            <w:pPr>
              <w:spacing w:after="0" w:line="259" w:lineRule="auto"/>
              <w:ind w:left="0" w:firstLine="0"/>
              <w:jc w:val="left"/>
            </w:pPr>
            <w:r>
              <w:rPr>
                <w:b/>
                <w:sz w:val="20"/>
              </w:rPr>
              <w:t xml:space="preserve">Адрес учреждения </w:t>
            </w:r>
          </w:p>
        </w:tc>
        <w:tc>
          <w:tcPr>
            <w:tcW w:w="1812" w:type="dxa"/>
            <w:tcBorders>
              <w:top w:val="single" w:sz="2" w:space="0" w:color="000000"/>
              <w:left w:val="single" w:sz="2" w:space="0" w:color="000000"/>
              <w:bottom w:val="single" w:sz="2" w:space="0" w:color="000000"/>
              <w:right w:val="single" w:sz="2" w:space="0" w:color="000000"/>
            </w:tcBorders>
            <w:shd w:val="clear" w:color="auto" w:fill="DAEEF3"/>
          </w:tcPr>
          <w:p w:rsidR="00DE5D74" w:rsidRDefault="00841733">
            <w:pPr>
              <w:spacing w:after="0" w:line="259" w:lineRule="auto"/>
              <w:ind w:left="2" w:firstLine="0"/>
              <w:jc w:val="left"/>
            </w:pPr>
            <w:r>
              <w:rPr>
                <w:b/>
                <w:sz w:val="20"/>
              </w:rPr>
              <w:t xml:space="preserve">Единицы измерения </w:t>
            </w:r>
          </w:p>
        </w:tc>
        <w:tc>
          <w:tcPr>
            <w:tcW w:w="1873" w:type="dxa"/>
            <w:tcBorders>
              <w:top w:val="single" w:sz="2" w:space="0" w:color="000000"/>
              <w:left w:val="single" w:sz="2" w:space="0" w:color="000000"/>
              <w:bottom w:val="single" w:sz="2" w:space="0" w:color="000000"/>
              <w:right w:val="single" w:sz="2" w:space="0" w:color="000000"/>
            </w:tcBorders>
            <w:shd w:val="clear" w:color="auto" w:fill="DAEEF3"/>
          </w:tcPr>
          <w:p w:rsidR="00DE5D74" w:rsidRDefault="00841733">
            <w:pPr>
              <w:spacing w:after="0" w:line="259" w:lineRule="auto"/>
              <w:ind w:left="0" w:firstLine="0"/>
              <w:jc w:val="left"/>
            </w:pPr>
            <w:r>
              <w:rPr>
                <w:b/>
                <w:sz w:val="20"/>
              </w:rPr>
              <w:t xml:space="preserve">Емкость учреждений  </w:t>
            </w:r>
          </w:p>
        </w:tc>
      </w:tr>
      <w:tr w:rsidR="00DE5D74">
        <w:trPr>
          <w:trHeight w:val="391"/>
        </w:trPr>
        <w:tc>
          <w:tcPr>
            <w:tcW w:w="6576" w:type="dxa"/>
            <w:gridSpan w:val="2"/>
            <w:tcBorders>
              <w:top w:val="single" w:sz="2" w:space="0" w:color="000000"/>
              <w:left w:val="single" w:sz="2" w:space="0" w:color="000000"/>
              <w:bottom w:val="single" w:sz="2" w:space="0" w:color="000000"/>
              <w:right w:val="nil"/>
            </w:tcBorders>
            <w:shd w:val="clear" w:color="auto" w:fill="DAEEF3"/>
          </w:tcPr>
          <w:p w:rsidR="00DE5D74" w:rsidRDefault="00841733">
            <w:pPr>
              <w:spacing w:after="0" w:line="259" w:lineRule="auto"/>
              <w:ind w:left="0" w:firstLine="0"/>
              <w:jc w:val="left"/>
            </w:pPr>
            <w:r>
              <w:rPr>
                <w:b/>
                <w:sz w:val="20"/>
              </w:rPr>
              <w:t xml:space="preserve">Учреждения образования </w:t>
            </w:r>
          </w:p>
        </w:tc>
        <w:tc>
          <w:tcPr>
            <w:tcW w:w="1812" w:type="dxa"/>
            <w:tcBorders>
              <w:top w:val="single" w:sz="2" w:space="0" w:color="000000"/>
              <w:left w:val="nil"/>
              <w:bottom w:val="single" w:sz="2" w:space="0" w:color="000000"/>
              <w:right w:val="nil"/>
            </w:tcBorders>
            <w:shd w:val="clear" w:color="auto" w:fill="DAEEF3"/>
          </w:tcPr>
          <w:p w:rsidR="00DE5D74" w:rsidRDefault="00DE5D74">
            <w:pPr>
              <w:spacing w:after="160" w:line="259" w:lineRule="auto"/>
              <w:ind w:left="0" w:firstLine="0"/>
              <w:jc w:val="left"/>
            </w:pPr>
          </w:p>
        </w:tc>
        <w:tc>
          <w:tcPr>
            <w:tcW w:w="1873" w:type="dxa"/>
            <w:tcBorders>
              <w:top w:val="single" w:sz="2" w:space="0" w:color="000000"/>
              <w:left w:val="nil"/>
              <w:bottom w:val="single" w:sz="2" w:space="0" w:color="000000"/>
              <w:right w:val="single" w:sz="2" w:space="0" w:color="000000"/>
            </w:tcBorders>
            <w:shd w:val="clear" w:color="auto" w:fill="DAEEF3"/>
          </w:tcPr>
          <w:p w:rsidR="00DE5D74" w:rsidRDefault="00DE5D74">
            <w:pPr>
              <w:spacing w:after="160" w:line="259" w:lineRule="auto"/>
              <w:ind w:left="0" w:firstLine="0"/>
              <w:jc w:val="left"/>
            </w:pPr>
          </w:p>
        </w:tc>
      </w:tr>
      <w:tr w:rsidR="00DE5D74">
        <w:trPr>
          <w:trHeight w:val="825"/>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lastRenderedPageBreak/>
              <w:t xml:space="preserve">МДОУ </w:t>
            </w:r>
            <w:proofErr w:type="spellStart"/>
            <w:r>
              <w:rPr>
                <w:sz w:val="20"/>
              </w:rPr>
              <w:t>Евстратовский</w:t>
            </w:r>
            <w:proofErr w:type="spellEnd"/>
            <w:r>
              <w:rPr>
                <w:sz w:val="20"/>
              </w:rPr>
              <w:t xml:space="preserve"> детский сад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с. </w:t>
            </w:r>
            <w:proofErr w:type="spellStart"/>
            <w:r>
              <w:rPr>
                <w:sz w:val="20"/>
              </w:rPr>
              <w:t>Евстратовка</w:t>
            </w:r>
            <w:proofErr w:type="spellEnd"/>
            <w:r>
              <w:rPr>
                <w:sz w:val="20"/>
              </w:rPr>
              <w:t xml:space="preserve">, пер. Школьный, 1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 w:firstLine="0"/>
              <w:jc w:val="left"/>
            </w:pPr>
            <w:r>
              <w:rPr>
                <w:sz w:val="20"/>
              </w:rPr>
              <w:t>Кол</w:t>
            </w:r>
            <w:proofErr w:type="gramStart"/>
            <w:r>
              <w:rPr>
                <w:sz w:val="20"/>
              </w:rPr>
              <w:t>.</w:t>
            </w:r>
            <w:proofErr w:type="gramEnd"/>
            <w:r>
              <w:rPr>
                <w:sz w:val="20"/>
              </w:rPr>
              <w:t xml:space="preserve"> </w:t>
            </w:r>
            <w:proofErr w:type="gramStart"/>
            <w:r>
              <w:rPr>
                <w:sz w:val="20"/>
              </w:rPr>
              <w:t>п</w:t>
            </w:r>
            <w:proofErr w:type="gramEnd"/>
            <w:r>
              <w:rPr>
                <w:sz w:val="20"/>
              </w:rPr>
              <w:t xml:space="preserve">роект. </w:t>
            </w:r>
          </w:p>
          <w:p w:rsidR="00DE5D74" w:rsidRDefault="00841733">
            <w:pPr>
              <w:spacing w:after="0" w:line="259" w:lineRule="auto"/>
              <w:ind w:left="2" w:firstLine="0"/>
              <w:jc w:val="left"/>
            </w:pPr>
            <w:r>
              <w:rPr>
                <w:sz w:val="20"/>
              </w:rPr>
              <w:t xml:space="preserve">мест/фактическая загрузка </w:t>
            </w:r>
          </w:p>
        </w:tc>
        <w:tc>
          <w:tcPr>
            <w:tcW w:w="187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40/42 </w:t>
            </w:r>
          </w:p>
        </w:tc>
      </w:tr>
      <w:tr w:rsidR="00DE5D74">
        <w:trPr>
          <w:trHeight w:val="807"/>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МОУ СОШ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с. </w:t>
            </w:r>
            <w:proofErr w:type="spellStart"/>
            <w:r>
              <w:rPr>
                <w:sz w:val="20"/>
              </w:rPr>
              <w:t>Евстратовка</w:t>
            </w:r>
            <w:proofErr w:type="spellEnd"/>
            <w:r>
              <w:rPr>
                <w:sz w:val="20"/>
              </w:rPr>
              <w:t xml:space="preserve">, пер. Школьный, 3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 w:firstLine="0"/>
              <w:jc w:val="left"/>
            </w:pPr>
            <w:r>
              <w:rPr>
                <w:sz w:val="20"/>
              </w:rPr>
              <w:t>Кол</w:t>
            </w:r>
            <w:proofErr w:type="gramStart"/>
            <w:r>
              <w:rPr>
                <w:sz w:val="20"/>
              </w:rPr>
              <w:t>.</w:t>
            </w:r>
            <w:proofErr w:type="gramEnd"/>
            <w:r>
              <w:rPr>
                <w:sz w:val="20"/>
              </w:rPr>
              <w:t xml:space="preserve"> </w:t>
            </w:r>
            <w:proofErr w:type="gramStart"/>
            <w:r>
              <w:rPr>
                <w:sz w:val="20"/>
              </w:rPr>
              <w:t>п</w:t>
            </w:r>
            <w:proofErr w:type="gramEnd"/>
            <w:r>
              <w:rPr>
                <w:sz w:val="20"/>
              </w:rPr>
              <w:t xml:space="preserve">роект. </w:t>
            </w:r>
          </w:p>
          <w:p w:rsidR="00DE5D74" w:rsidRDefault="00841733">
            <w:pPr>
              <w:spacing w:after="0" w:line="259" w:lineRule="auto"/>
              <w:ind w:left="2" w:firstLine="0"/>
              <w:jc w:val="left"/>
            </w:pPr>
            <w:r>
              <w:rPr>
                <w:sz w:val="20"/>
              </w:rPr>
              <w:t xml:space="preserve">мест/фактическая загрузка </w:t>
            </w:r>
          </w:p>
        </w:tc>
        <w:tc>
          <w:tcPr>
            <w:tcW w:w="187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320/125 </w:t>
            </w:r>
          </w:p>
        </w:tc>
      </w:tr>
      <w:tr w:rsidR="00DE5D74">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DE5D74" w:rsidRDefault="00841733">
            <w:pPr>
              <w:spacing w:after="0" w:line="259" w:lineRule="auto"/>
              <w:ind w:left="0" w:firstLine="0"/>
              <w:jc w:val="left"/>
            </w:pPr>
            <w:r>
              <w:rPr>
                <w:b/>
                <w:sz w:val="20"/>
              </w:rPr>
              <w:t xml:space="preserve">Спортивные залы </w:t>
            </w:r>
          </w:p>
        </w:tc>
        <w:tc>
          <w:tcPr>
            <w:tcW w:w="1812" w:type="dxa"/>
            <w:tcBorders>
              <w:top w:val="single" w:sz="2" w:space="0" w:color="000000"/>
              <w:left w:val="nil"/>
              <w:bottom w:val="single" w:sz="2" w:space="0" w:color="000000"/>
              <w:right w:val="nil"/>
            </w:tcBorders>
            <w:shd w:val="clear" w:color="auto" w:fill="DAEEF3"/>
          </w:tcPr>
          <w:p w:rsidR="00DE5D74" w:rsidRDefault="00DE5D74">
            <w:pPr>
              <w:spacing w:after="160" w:line="259" w:lineRule="auto"/>
              <w:ind w:left="0" w:firstLine="0"/>
              <w:jc w:val="left"/>
            </w:pPr>
          </w:p>
        </w:tc>
        <w:tc>
          <w:tcPr>
            <w:tcW w:w="1873" w:type="dxa"/>
            <w:tcBorders>
              <w:top w:val="single" w:sz="2" w:space="0" w:color="000000"/>
              <w:left w:val="nil"/>
              <w:bottom w:val="single" w:sz="2" w:space="0" w:color="000000"/>
              <w:right w:val="single" w:sz="2" w:space="0" w:color="000000"/>
            </w:tcBorders>
            <w:shd w:val="clear" w:color="auto" w:fill="DAEEF3"/>
          </w:tcPr>
          <w:p w:rsidR="00DE5D74" w:rsidRDefault="00DE5D74">
            <w:pPr>
              <w:spacing w:after="160" w:line="259" w:lineRule="auto"/>
              <w:ind w:left="0" w:firstLine="0"/>
              <w:jc w:val="left"/>
            </w:pPr>
          </w:p>
        </w:tc>
      </w:tr>
      <w:tr w:rsidR="00DE5D74">
        <w:trPr>
          <w:trHeight w:val="411"/>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Спортзал при МОУ СОШ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с. </w:t>
            </w:r>
            <w:proofErr w:type="spellStart"/>
            <w:r>
              <w:rPr>
                <w:sz w:val="20"/>
              </w:rPr>
              <w:t>Евстратовка</w:t>
            </w:r>
            <w:proofErr w:type="spellEnd"/>
            <w:r>
              <w:rPr>
                <w:sz w:val="20"/>
              </w:rPr>
              <w:t xml:space="preserve">, пер. Школьный, 3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 w:firstLine="0"/>
              <w:jc w:val="left"/>
            </w:pPr>
            <w:r>
              <w:rPr>
                <w:sz w:val="20"/>
              </w:rPr>
              <w:t xml:space="preserve">площадь, </w:t>
            </w:r>
            <w:proofErr w:type="spellStart"/>
            <w:r>
              <w:rPr>
                <w:sz w:val="20"/>
              </w:rPr>
              <w:t>кв</w:t>
            </w:r>
            <w:proofErr w:type="gramStart"/>
            <w:r>
              <w:rPr>
                <w:sz w:val="20"/>
              </w:rPr>
              <w:t>.м</w:t>
            </w:r>
            <w:proofErr w:type="spellEnd"/>
            <w:proofErr w:type="gramEnd"/>
            <w:r>
              <w:rPr>
                <w:sz w:val="20"/>
                <w:vertAlign w:val="superscript"/>
              </w:rPr>
              <w:t xml:space="preserve"> </w:t>
            </w:r>
          </w:p>
        </w:tc>
        <w:tc>
          <w:tcPr>
            <w:tcW w:w="1873"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0" w:firstLine="0"/>
              <w:jc w:val="left"/>
            </w:pPr>
            <w:r>
              <w:rPr>
                <w:sz w:val="20"/>
              </w:rPr>
              <w:t xml:space="preserve">0,08 </w:t>
            </w:r>
          </w:p>
        </w:tc>
      </w:tr>
      <w:tr w:rsidR="00DE5D74">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DE5D74" w:rsidRDefault="00841733">
            <w:pPr>
              <w:spacing w:after="0" w:line="259" w:lineRule="auto"/>
              <w:ind w:left="0" w:firstLine="0"/>
              <w:jc w:val="left"/>
            </w:pPr>
            <w:r>
              <w:rPr>
                <w:b/>
                <w:sz w:val="20"/>
              </w:rPr>
              <w:t xml:space="preserve">Плоскостные спортивные сооружения </w:t>
            </w:r>
          </w:p>
        </w:tc>
        <w:tc>
          <w:tcPr>
            <w:tcW w:w="1812" w:type="dxa"/>
            <w:tcBorders>
              <w:top w:val="single" w:sz="2" w:space="0" w:color="000000"/>
              <w:left w:val="nil"/>
              <w:bottom w:val="single" w:sz="2" w:space="0" w:color="000000"/>
              <w:right w:val="nil"/>
            </w:tcBorders>
            <w:shd w:val="clear" w:color="auto" w:fill="DAEEF3"/>
          </w:tcPr>
          <w:p w:rsidR="00DE5D74" w:rsidRDefault="00DE5D74">
            <w:pPr>
              <w:spacing w:after="160" w:line="259" w:lineRule="auto"/>
              <w:ind w:left="0" w:firstLine="0"/>
              <w:jc w:val="left"/>
            </w:pPr>
          </w:p>
        </w:tc>
        <w:tc>
          <w:tcPr>
            <w:tcW w:w="1873" w:type="dxa"/>
            <w:tcBorders>
              <w:top w:val="single" w:sz="2" w:space="0" w:color="000000"/>
              <w:left w:val="nil"/>
              <w:bottom w:val="single" w:sz="2" w:space="0" w:color="000000"/>
              <w:right w:val="single" w:sz="2" w:space="0" w:color="000000"/>
            </w:tcBorders>
            <w:shd w:val="clear" w:color="auto" w:fill="DAEEF3"/>
          </w:tcPr>
          <w:p w:rsidR="00DE5D74" w:rsidRDefault="00DE5D74">
            <w:pPr>
              <w:spacing w:after="160" w:line="259" w:lineRule="auto"/>
              <w:ind w:left="0" w:firstLine="0"/>
              <w:jc w:val="left"/>
            </w:pPr>
          </w:p>
        </w:tc>
      </w:tr>
      <w:tr w:rsidR="00DE5D74">
        <w:trPr>
          <w:trHeight w:val="413"/>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Футбольное поле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с. </w:t>
            </w:r>
            <w:proofErr w:type="spellStart"/>
            <w:r>
              <w:rPr>
                <w:sz w:val="20"/>
              </w:rPr>
              <w:t>Евстратовка</w:t>
            </w:r>
            <w:proofErr w:type="spellEnd"/>
            <w:r>
              <w:rPr>
                <w:sz w:val="20"/>
              </w:rPr>
              <w:t xml:space="preserve">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 w:firstLine="0"/>
              <w:jc w:val="left"/>
            </w:pPr>
            <w:r>
              <w:rPr>
                <w:sz w:val="20"/>
              </w:rPr>
              <w:t xml:space="preserve">Площадь, </w:t>
            </w:r>
            <w:proofErr w:type="gramStart"/>
            <w:r>
              <w:rPr>
                <w:sz w:val="20"/>
              </w:rPr>
              <w:t>га</w:t>
            </w:r>
            <w:proofErr w:type="gramEnd"/>
            <w:r>
              <w:rPr>
                <w:sz w:val="20"/>
              </w:rPr>
              <w:t xml:space="preserve"> </w:t>
            </w:r>
          </w:p>
        </w:tc>
        <w:tc>
          <w:tcPr>
            <w:tcW w:w="1873"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0" w:firstLine="0"/>
              <w:jc w:val="left"/>
            </w:pPr>
            <w:r>
              <w:rPr>
                <w:sz w:val="20"/>
              </w:rPr>
              <w:t xml:space="preserve">1,393 </w:t>
            </w:r>
          </w:p>
        </w:tc>
      </w:tr>
      <w:tr w:rsidR="00DE5D74">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DE5D74" w:rsidRDefault="00841733">
            <w:pPr>
              <w:spacing w:after="0" w:line="259" w:lineRule="auto"/>
              <w:ind w:left="0" w:firstLine="0"/>
              <w:jc w:val="left"/>
            </w:pPr>
            <w:r>
              <w:rPr>
                <w:b/>
                <w:sz w:val="20"/>
              </w:rPr>
              <w:t xml:space="preserve">Библиотеки </w:t>
            </w:r>
          </w:p>
        </w:tc>
        <w:tc>
          <w:tcPr>
            <w:tcW w:w="1812" w:type="dxa"/>
            <w:tcBorders>
              <w:top w:val="single" w:sz="2" w:space="0" w:color="000000"/>
              <w:left w:val="nil"/>
              <w:bottom w:val="single" w:sz="2" w:space="0" w:color="000000"/>
              <w:right w:val="nil"/>
            </w:tcBorders>
            <w:shd w:val="clear" w:color="auto" w:fill="DAEEF3"/>
          </w:tcPr>
          <w:p w:rsidR="00DE5D74" w:rsidRDefault="00DE5D74">
            <w:pPr>
              <w:spacing w:after="160" w:line="259" w:lineRule="auto"/>
              <w:ind w:left="0" w:firstLine="0"/>
              <w:jc w:val="left"/>
            </w:pPr>
          </w:p>
        </w:tc>
        <w:tc>
          <w:tcPr>
            <w:tcW w:w="1873" w:type="dxa"/>
            <w:tcBorders>
              <w:top w:val="single" w:sz="2" w:space="0" w:color="000000"/>
              <w:left w:val="nil"/>
              <w:bottom w:val="single" w:sz="2" w:space="0" w:color="000000"/>
              <w:right w:val="single" w:sz="2" w:space="0" w:color="000000"/>
            </w:tcBorders>
            <w:shd w:val="clear" w:color="auto" w:fill="DAEEF3"/>
          </w:tcPr>
          <w:p w:rsidR="00DE5D74" w:rsidRDefault="00DE5D74">
            <w:pPr>
              <w:spacing w:after="160" w:line="259" w:lineRule="auto"/>
              <w:ind w:left="0" w:firstLine="0"/>
              <w:jc w:val="left"/>
            </w:pPr>
          </w:p>
        </w:tc>
      </w:tr>
      <w:tr w:rsidR="00DE5D74">
        <w:trPr>
          <w:trHeight w:val="598"/>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Библиотека при КДЦ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с. </w:t>
            </w:r>
            <w:proofErr w:type="spellStart"/>
            <w:r>
              <w:rPr>
                <w:sz w:val="20"/>
              </w:rPr>
              <w:t>Евстратовка</w:t>
            </w:r>
            <w:proofErr w:type="spellEnd"/>
            <w:r>
              <w:rPr>
                <w:sz w:val="20"/>
              </w:rPr>
              <w:t xml:space="preserve">, ул. Пролетарская, 1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 w:firstLine="0"/>
              <w:jc w:val="left"/>
            </w:pPr>
            <w:proofErr w:type="spellStart"/>
            <w:r>
              <w:rPr>
                <w:sz w:val="20"/>
              </w:rPr>
              <w:t>Кол</w:t>
            </w:r>
            <w:proofErr w:type="gramStart"/>
            <w:r>
              <w:rPr>
                <w:sz w:val="20"/>
              </w:rPr>
              <w:t>.м</w:t>
            </w:r>
            <w:proofErr w:type="gramEnd"/>
            <w:r>
              <w:rPr>
                <w:sz w:val="20"/>
              </w:rPr>
              <w:t>ест</w:t>
            </w:r>
            <w:proofErr w:type="spellEnd"/>
            <w:r>
              <w:rPr>
                <w:sz w:val="20"/>
              </w:rPr>
              <w:t xml:space="preserve">/кол. </w:t>
            </w:r>
          </w:p>
          <w:p w:rsidR="00DE5D74" w:rsidRDefault="00841733">
            <w:pPr>
              <w:spacing w:after="0" w:line="259" w:lineRule="auto"/>
              <w:ind w:left="2" w:firstLine="0"/>
              <w:jc w:val="left"/>
            </w:pPr>
            <w:r>
              <w:rPr>
                <w:sz w:val="20"/>
              </w:rPr>
              <w:t xml:space="preserve">томов </w:t>
            </w:r>
          </w:p>
        </w:tc>
        <w:tc>
          <w:tcPr>
            <w:tcW w:w="1873"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0" w:firstLine="0"/>
              <w:jc w:val="left"/>
            </w:pPr>
            <w:r>
              <w:rPr>
                <w:sz w:val="20"/>
              </w:rPr>
              <w:t xml:space="preserve">15/14996 </w:t>
            </w:r>
          </w:p>
        </w:tc>
      </w:tr>
      <w:tr w:rsidR="00DE5D74">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DE5D74" w:rsidRDefault="00841733">
            <w:pPr>
              <w:spacing w:after="0" w:line="259" w:lineRule="auto"/>
              <w:ind w:left="0" w:firstLine="0"/>
              <w:jc w:val="left"/>
            </w:pPr>
            <w:r>
              <w:rPr>
                <w:b/>
                <w:sz w:val="20"/>
              </w:rPr>
              <w:t xml:space="preserve">Учреждения клубного типа </w:t>
            </w:r>
          </w:p>
        </w:tc>
        <w:tc>
          <w:tcPr>
            <w:tcW w:w="1812" w:type="dxa"/>
            <w:tcBorders>
              <w:top w:val="single" w:sz="2" w:space="0" w:color="000000"/>
              <w:left w:val="nil"/>
              <w:bottom w:val="single" w:sz="2" w:space="0" w:color="000000"/>
              <w:right w:val="nil"/>
            </w:tcBorders>
            <w:shd w:val="clear" w:color="auto" w:fill="DAEEF3"/>
          </w:tcPr>
          <w:p w:rsidR="00DE5D74" w:rsidRDefault="00DE5D74">
            <w:pPr>
              <w:spacing w:after="160" w:line="259" w:lineRule="auto"/>
              <w:ind w:left="0" w:firstLine="0"/>
              <w:jc w:val="left"/>
            </w:pPr>
          </w:p>
        </w:tc>
        <w:tc>
          <w:tcPr>
            <w:tcW w:w="1873" w:type="dxa"/>
            <w:tcBorders>
              <w:top w:val="single" w:sz="2" w:space="0" w:color="000000"/>
              <w:left w:val="nil"/>
              <w:bottom w:val="single" w:sz="2" w:space="0" w:color="000000"/>
              <w:right w:val="single" w:sz="2" w:space="0" w:color="000000"/>
            </w:tcBorders>
            <w:shd w:val="clear" w:color="auto" w:fill="DAEEF3"/>
          </w:tcPr>
          <w:p w:rsidR="00DE5D74" w:rsidRDefault="00DE5D74">
            <w:pPr>
              <w:spacing w:after="160" w:line="259" w:lineRule="auto"/>
              <w:ind w:left="0" w:firstLine="0"/>
              <w:jc w:val="left"/>
            </w:pPr>
          </w:p>
        </w:tc>
      </w:tr>
      <w:tr w:rsidR="00DE5D74">
        <w:trPr>
          <w:trHeight w:val="413"/>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Культурно-досуговый центр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с. </w:t>
            </w:r>
            <w:proofErr w:type="spellStart"/>
            <w:r>
              <w:rPr>
                <w:sz w:val="20"/>
              </w:rPr>
              <w:t>Евстратовка</w:t>
            </w:r>
            <w:proofErr w:type="spellEnd"/>
            <w:r>
              <w:rPr>
                <w:sz w:val="20"/>
              </w:rPr>
              <w:t xml:space="preserve">, ул. Пролетарская, 1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 w:firstLine="0"/>
              <w:jc w:val="left"/>
            </w:pPr>
            <w:r>
              <w:rPr>
                <w:sz w:val="20"/>
              </w:rPr>
              <w:t xml:space="preserve">Кол-во мест </w:t>
            </w:r>
          </w:p>
        </w:tc>
        <w:tc>
          <w:tcPr>
            <w:tcW w:w="1873"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0" w:firstLine="0"/>
              <w:jc w:val="left"/>
            </w:pPr>
            <w:r>
              <w:rPr>
                <w:sz w:val="20"/>
              </w:rPr>
              <w:t xml:space="preserve">350 </w:t>
            </w:r>
          </w:p>
        </w:tc>
      </w:tr>
      <w:tr w:rsidR="00DE5D74">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DE5D74" w:rsidRDefault="00841733">
            <w:pPr>
              <w:spacing w:after="0" w:line="259" w:lineRule="auto"/>
              <w:ind w:left="0" w:firstLine="0"/>
              <w:jc w:val="left"/>
            </w:pPr>
            <w:r>
              <w:rPr>
                <w:b/>
                <w:sz w:val="20"/>
              </w:rPr>
              <w:t>Учреждения здравоохранения</w:t>
            </w:r>
            <w:r>
              <w:rPr>
                <w:sz w:val="20"/>
              </w:rPr>
              <w:t xml:space="preserve"> </w:t>
            </w:r>
          </w:p>
        </w:tc>
        <w:tc>
          <w:tcPr>
            <w:tcW w:w="1812" w:type="dxa"/>
            <w:tcBorders>
              <w:top w:val="single" w:sz="2" w:space="0" w:color="000000"/>
              <w:left w:val="nil"/>
              <w:bottom w:val="single" w:sz="2" w:space="0" w:color="000000"/>
              <w:right w:val="nil"/>
            </w:tcBorders>
            <w:shd w:val="clear" w:color="auto" w:fill="DAEEF3"/>
          </w:tcPr>
          <w:p w:rsidR="00DE5D74" w:rsidRDefault="00DE5D74">
            <w:pPr>
              <w:spacing w:after="160" w:line="259" w:lineRule="auto"/>
              <w:ind w:left="0" w:firstLine="0"/>
              <w:jc w:val="left"/>
            </w:pPr>
          </w:p>
        </w:tc>
        <w:tc>
          <w:tcPr>
            <w:tcW w:w="1873" w:type="dxa"/>
            <w:tcBorders>
              <w:top w:val="single" w:sz="2" w:space="0" w:color="000000"/>
              <w:left w:val="nil"/>
              <w:bottom w:val="single" w:sz="2" w:space="0" w:color="000000"/>
              <w:right w:val="single" w:sz="2" w:space="0" w:color="000000"/>
            </w:tcBorders>
            <w:shd w:val="clear" w:color="auto" w:fill="DAEEF3"/>
          </w:tcPr>
          <w:p w:rsidR="00DE5D74" w:rsidRDefault="00DE5D74">
            <w:pPr>
              <w:spacing w:after="160" w:line="259" w:lineRule="auto"/>
              <w:ind w:left="0" w:firstLine="0"/>
              <w:jc w:val="left"/>
            </w:pPr>
          </w:p>
        </w:tc>
      </w:tr>
      <w:tr w:rsidR="00DE5D74">
        <w:trPr>
          <w:trHeight w:val="410"/>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ФАП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с. </w:t>
            </w:r>
            <w:proofErr w:type="spellStart"/>
            <w:r>
              <w:rPr>
                <w:sz w:val="20"/>
              </w:rPr>
              <w:t>Евстратовка</w:t>
            </w:r>
            <w:proofErr w:type="spellEnd"/>
            <w:r>
              <w:rPr>
                <w:sz w:val="20"/>
              </w:rPr>
              <w:t xml:space="preserve">, ул. Пролетарская, 2а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 w:firstLine="0"/>
              <w:jc w:val="left"/>
            </w:pPr>
            <w:proofErr w:type="spellStart"/>
            <w:r>
              <w:rPr>
                <w:sz w:val="20"/>
              </w:rPr>
              <w:t>Посещ</w:t>
            </w:r>
            <w:proofErr w:type="spellEnd"/>
            <w:r>
              <w:rPr>
                <w:sz w:val="20"/>
              </w:rPr>
              <w:t xml:space="preserve">./смена </w:t>
            </w:r>
          </w:p>
        </w:tc>
        <w:tc>
          <w:tcPr>
            <w:tcW w:w="1873"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0" w:firstLine="0"/>
              <w:jc w:val="left"/>
            </w:pPr>
            <w:r>
              <w:rPr>
                <w:sz w:val="20"/>
              </w:rPr>
              <w:t xml:space="preserve">12 </w:t>
            </w:r>
          </w:p>
        </w:tc>
      </w:tr>
      <w:tr w:rsidR="00DE5D74">
        <w:trPr>
          <w:trHeight w:val="391"/>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Аптека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с. </w:t>
            </w:r>
            <w:proofErr w:type="spellStart"/>
            <w:r>
              <w:rPr>
                <w:sz w:val="20"/>
              </w:rPr>
              <w:t>Евстратовка</w:t>
            </w:r>
            <w:proofErr w:type="spellEnd"/>
            <w:r>
              <w:rPr>
                <w:sz w:val="20"/>
              </w:rPr>
              <w:t xml:space="preserve">, ул. Пролетарская, 2а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 w:firstLine="0"/>
              <w:jc w:val="left"/>
            </w:pPr>
            <w:r>
              <w:rPr>
                <w:sz w:val="20"/>
              </w:rPr>
              <w:t xml:space="preserve">Кол-во </w:t>
            </w:r>
          </w:p>
        </w:tc>
        <w:tc>
          <w:tcPr>
            <w:tcW w:w="1873"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0" w:firstLine="0"/>
              <w:jc w:val="left"/>
            </w:pPr>
            <w:r>
              <w:rPr>
                <w:sz w:val="20"/>
              </w:rPr>
              <w:t xml:space="preserve">1 </w:t>
            </w:r>
          </w:p>
        </w:tc>
      </w:tr>
      <w:tr w:rsidR="00DE5D74">
        <w:trPr>
          <w:trHeight w:val="576"/>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Станция скорой помощи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с. </w:t>
            </w:r>
            <w:proofErr w:type="spellStart"/>
            <w:r>
              <w:rPr>
                <w:sz w:val="20"/>
              </w:rPr>
              <w:t>Евстратовка</w:t>
            </w:r>
            <w:proofErr w:type="spellEnd"/>
            <w:r>
              <w:rPr>
                <w:sz w:val="20"/>
              </w:rPr>
              <w:t xml:space="preserve">, ул. Пролетарская, 2а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 w:firstLine="0"/>
              <w:jc w:val="left"/>
            </w:pPr>
            <w:r>
              <w:rPr>
                <w:sz w:val="20"/>
              </w:rPr>
              <w:t xml:space="preserve">Кол-во вызовов в сутки </w:t>
            </w:r>
          </w:p>
        </w:tc>
        <w:tc>
          <w:tcPr>
            <w:tcW w:w="187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4 </w:t>
            </w:r>
          </w:p>
        </w:tc>
      </w:tr>
      <w:tr w:rsidR="00DE5D74">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DE5D74" w:rsidRDefault="00841733">
            <w:pPr>
              <w:spacing w:after="0" w:line="259" w:lineRule="auto"/>
              <w:ind w:left="0" w:firstLine="0"/>
              <w:jc w:val="left"/>
            </w:pPr>
            <w:r>
              <w:rPr>
                <w:b/>
                <w:sz w:val="20"/>
              </w:rPr>
              <w:t xml:space="preserve">Отделения связи, почта </w:t>
            </w:r>
          </w:p>
        </w:tc>
        <w:tc>
          <w:tcPr>
            <w:tcW w:w="3685" w:type="dxa"/>
            <w:gridSpan w:val="2"/>
            <w:tcBorders>
              <w:top w:val="single" w:sz="2" w:space="0" w:color="000000"/>
              <w:left w:val="nil"/>
              <w:bottom w:val="single" w:sz="2" w:space="0" w:color="000000"/>
              <w:right w:val="single" w:sz="2" w:space="0" w:color="000000"/>
            </w:tcBorders>
            <w:shd w:val="clear" w:color="auto" w:fill="DAEEF3"/>
          </w:tcPr>
          <w:p w:rsidR="00DE5D74" w:rsidRDefault="00DE5D74">
            <w:pPr>
              <w:spacing w:after="160" w:line="259" w:lineRule="auto"/>
              <w:ind w:left="0" w:firstLine="0"/>
              <w:jc w:val="left"/>
            </w:pPr>
          </w:p>
        </w:tc>
      </w:tr>
      <w:tr w:rsidR="00DE5D74">
        <w:trPr>
          <w:trHeight w:val="531"/>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Отделение связи, почта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с. </w:t>
            </w:r>
            <w:proofErr w:type="spellStart"/>
            <w:r>
              <w:rPr>
                <w:sz w:val="20"/>
              </w:rPr>
              <w:t>Евстратовка</w:t>
            </w:r>
            <w:proofErr w:type="spellEnd"/>
            <w:r>
              <w:rPr>
                <w:sz w:val="20"/>
              </w:rPr>
              <w:t xml:space="preserve">, ул. Пролетарская, 2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5" w:firstLine="0"/>
              <w:jc w:val="left"/>
            </w:pPr>
            <w:r>
              <w:rPr>
                <w:sz w:val="20"/>
              </w:rPr>
              <w:t xml:space="preserve">Кол-во </w:t>
            </w:r>
          </w:p>
        </w:tc>
        <w:tc>
          <w:tcPr>
            <w:tcW w:w="187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1 </w:t>
            </w:r>
          </w:p>
        </w:tc>
      </w:tr>
      <w:tr w:rsidR="00DE5D74">
        <w:trPr>
          <w:trHeight w:val="324"/>
        </w:trPr>
        <w:tc>
          <w:tcPr>
            <w:tcW w:w="6576" w:type="dxa"/>
            <w:gridSpan w:val="2"/>
            <w:tcBorders>
              <w:top w:val="single" w:sz="2" w:space="0" w:color="000000"/>
              <w:left w:val="single" w:sz="2" w:space="0" w:color="000000"/>
              <w:bottom w:val="single" w:sz="2" w:space="0" w:color="000000"/>
              <w:right w:val="nil"/>
            </w:tcBorders>
            <w:shd w:val="clear" w:color="auto" w:fill="DAEEF3"/>
          </w:tcPr>
          <w:p w:rsidR="00DE5D74" w:rsidRDefault="00841733">
            <w:pPr>
              <w:spacing w:after="0" w:line="259" w:lineRule="auto"/>
              <w:ind w:left="0" w:firstLine="0"/>
              <w:jc w:val="left"/>
            </w:pPr>
            <w:r>
              <w:rPr>
                <w:b/>
                <w:sz w:val="20"/>
              </w:rPr>
              <w:t xml:space="preserve">Отделения банка </w:t>
            </w:r>
          </w:p>
        </w:tc>
        <w:tc>
          <w:tcPr>
            <w:tcW w:w="3685" w:type="dxa"/>
            <w:gridSpan w:val="2"/>
            <w:tcBorders>
              <w:top w:val="single" w:sz="2" w:space="0" w:color="000000"/>
              <w:left w:val="nil"/>
              <w:bottom w:val="single" w:sz="2" w:space="0" w:color="000000"/>
              <w:right w:val="single" w:sz="2" w:space="0" w:color="000000"/>
            </w:tcBorders>
            <w:shd w:val="clear" w:color="auto" w:fill="DAEEF3"/>
          </w:tcPr>
          <w:p w:rsidR="00DE5D74" w:rsidRDefault="00DE5D74">
            <w:pPr>
              <w:spacing w:after="160" w:line="259" w:lineRule="auto"/>
              <w:ind w:left="0" w:firstLine="0"/>
              <w:jc w:val="left"/>
            </w:pPr>
          </w:p>
        </w:tc>
      </w:tr>
      <w:tr w:rsidR="00DE5D74">
        <w:trPr>
          <w:trHeight w:val="595"/>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Сбербанк России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с. </w:t>
            </w:r>
            <w:proofErr w:type="spellStart"/>
            <w:r>
              <w:rPr>
                <w:sz w:val="20"/>
              </w:rPr>
              <w:t>Евстратовка</w:t>
            </w:r>
            <w:proofErr w:type="spellEnd"/>
            <w:r>
              <w:rPr>
                <w:sz w:val="20"/>
              </w:rPr>
              <w:t xml:space="preserve">, ул. Пролетарская, 6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5" w:firstLine="0"/>
              <w:jc w:val="left"/>
            </w:pPr>
            <w:r>
              <w:rPr>
                <w:sz w:val="20"/>
              </w:rPr>
              <w:t xml:space="preserve">Кол-во </w:t>
            </w:r>
            <w:proofErr w:type="spellStart"/>
            <w:r>
              <w:rPr>
                <w:sz w:val="20"/>
              </w:rPr>
              <w:t>операцион</w:t>
            </w:r>
            <w:proofErr w:type="spellEnd"/>
            <w:r>
              <w:rPr>
                <w:sz w:val="20"/>
              </w:rPr>
              <w:t xml:space="preserve">. </w:t>
            </w:r>
          </w:p>
          <w:p w:rsidR="00DE5D74" w:rsidRDefault="00841733">
            <w:pPr>
              <w:spacing w:after="0" w:line="259" w:lineRule="auto"/>
              <w:ind w:left="15" w:firstLine="0"/>
              <w:jc w:val="left"/>
            </w:pPr>
            <w:r>
              <w:rPr>
                <w:sz w:val="20"/>
              </w:rPr>
              <w:t xml:space="preserve">мест </w:t>
            </w:r>
          </w:p>
        </w:tc>
        <w:tc>
          <w:tcPr>
            <w:tcW w:w="187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1 </w:t>
            </w:r>
          </w:p>
        </w:tc>
      </w:tr>
      <w:tr w:rsidR="00DE5D74">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DE5D74" w:rsidRDefault="00841733">
            <w:pPr>
              <w:spacing w:after="0" w:line="259" w:lineRule="auto"/>
              <w:ind w:left="0" w:firstLine="0"/>
              <w:jc w:val="left"/>
            </w:pPr>
            <w:r>
              <w:rPr>
                <w:b/>
                <w:sz w:val="20"/>
              </w:rPr>
              <w:t xml:space="preserve">Опорные пункты охраны порядка </w:t>
            </w:r>
          </w:p>
        </w:tc>
        <w:tc>
          <w:tcPr>
            <w:tcW w:w="3685" w:type="dxa"/>
            <w:gridSpan w:val="2"/>
            <w:tcBorders>
              <w:top w:val="single" w:sz="2" w:space="0" w:color="000000"/>
              <w:left w:val="nil"/>
              <w:bottom w:val="single" w:sz="2" w:space="0" w:color="000000"/>
              <w:right w:val="single" w:sz="2" w:space="0" w:color="000000"/>
            </w:tcBorders>
            <w:shd w:val="clear" w:color="auto" w:fill="DAEEF3"/>
          </w:tcPr>
          <w:p w:rsidR="00DE5D74" w:rsidRDefault="00DE5D74">
            <w:pPr>
              <w:spacing w:after="160" w:line="259" w:lineRule="auto"/>
              <w:ind w:left="0" w:firstLine="0"/>
              <w:jc w:val="left"/>
            </w:pPr>
          </w:p>
        </w:tc>
      </w:tr>
      <w:tr w:rsidR="00DE5D74">
        <w:trPr>
          <w:trHeight w:val="598"/>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Опорный пункт охраны правопорядка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с. </w:t>
            </w:r>
            <w:proofErr w:type="spellStart"/>
            <w:r>
              <w:rPr>
                <w:sz w:val="20"/>
              </w:rPr>
              <w:t>Евстратовка</w:t>
            </w:r>
            <w:proofErr w:type="spellEnd"/>
            <w:r>
              <w:rPr>
                <w:sz w:val="20"/>
              </w:rPr>
              <w:t xml:space="preserve">, ул. Пролетарская, 2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5" w:firstLine="0"/>
              <w:jc w:val="left"/>
            </w:pPr>
            <w:r>
              <w:rPr>
                <w:sz w:val="20"/>
              </w:rPr>
              <w:t xml:space="preserve">Кол-во </w:t>
            </w:r>
          </w:p>
        </w:tc>
        <w:tc>
          <w:tcPr>
            <w:tcW w:w="187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1 </w:t>
            </w:r>
          </w:p>
        </w:tc>
      </w:tr>
      <w:tr w:rsidR="00DE5D74">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DE5D74" w:rsidRDefault="00841733">
            <w:pPr>
              <w:spacing w:after="0" w:line="259" w:lineRule="auto"/>
              <w:ind w:left="0" w:firstLine="0"/>
              <w:jc w:val="left"/>
            </w:pPr>
            <w:r>
              <w:rPr>
                <w:b/>
                <w:sz w:val="20"/>
              </w:rPr>
              <w:t xml:space="preserve">Административные здания </w:t>
            </w:r>
          </w:p>
        </w:tc>
        <w:tc>
          <w:tcPr>
            <w:tcW w:w="3685" w:type="dxa"/>
            <w:gridSpan w:val="2"/>
            <w:tcBorders>
              <w:top w:val="single" w:sz="2" w:space="0" w:color="000000"/>
              <w:left w:val="nil"/>
              <w:bottom w:val="single" w:sz="2" w:space="0" w:color="000000"/>
              <w:right w:val="single" w:sz="2" w:space="0" w:color="000000"/>
            </w:tcBorders>
            <w:shd w:val="clear" w:color="auto" w:fill="DAEEF3"/>
          </w:tcPr>
          <w:p w:rsidR="00DE5D74" w:rsidRDefault="00DE5D74">
            <w:pPr>
              <w:spacing w:after="160" w:line="259" w:lineRule="auto"/>
              <w:ind w:left="0" w:firstLine="0"/>
              <w:jc w:val="left"/>
            </w:pPr>
          </w:p>
        </w:tc>
      </w:tr>
      <w:tr w:rsidR="00DE5D74">
        <w:trPr>
          <w:trHeight w:val="595"/>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Администрация сельского поселения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с. </w:t>
            </w:r>
            <w:proofErr w:type="spellStart"/>
            <w:r>
              <w:rPr>
                <w:sz w:val="20"/>
              </w:rPr>
              <w:t>Евстратовка</w:t>
            </w:r>
            <w:proofErr w:type="spellEnd"/>
            <w:r>
              <w:rPr>
                <w:sz w:val="20"/>
              </w:rPr>
              <w:t xml:space="preserve">, ул. Пролетарская, 2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5" w:firstLine="0"/>
              <w:jc w:val="left"/>
            </w:pPr>
            <w:r>
              <w:rPr>
                <w:sz w:val="20"/>
              </w:rPr>
              <w:t xml:space="preserve">Кол-во </w:t>
            </w:r>
          </w:p>
        </w:tc>
        <w:tc>
          <w:tcPr>
            <w:tcW w:w="187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1 </w:t>
            </w:r>
          </w:p>
        </w:tc>
      </w:tr>
      <w:tr w:rsidR="00DE5D74">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DE5D74" w:rsidRDefault="00841733">
            <w:pPr>
              <w:spacing w:after="0" w:line="259" w:lineRule="auto"/>
              <w:ind w:left="0" w:firstLine="0"/>
              <w:jc w:val="left"/>
            </w:pPr>
            <w:r>
              <w:rPr>
                <w:b/>
                <w:sz w:val="20"/>
              </w:rPr>
              <w:t xml:space="preserve">Предприятия бытового обслуживания </w:t>
            </w:r>
          </w:p>
        </w:tc>
        <w:tc>
          <w:tcPr>
            <w:tcW w:w="3685" w:type="dxa"/>
            <w:gridSpan w:val="2"/>
            <w:tcBorders>
              <w:top w:val="single" w:sz="2" w:space="0" w:color="000000"/>
              <w:left w:val="nil"/>
              <w:bottom w:val="single" w:sz="2" w:space="0" w:color="000000"/>
              <w:right w:val="single" w:sz="2" w:space="0" w:color="000000"/>
            </w:tcBorders>
            <w:shd w:val="clear" w:color="auto" w:fill="DAEEF3"/>
          </w:tcPr>
          <w:p w:rsidR="00DE5D74" w:rsidRDefault="00DE5D74">
            <w:pPr>
              <w:spacing w:after="160" w:line="259" w:lineRule="auto"/>
              <w:ind w:left="0" w:firstLine="0"/>
              <w:jc w:val="left"/>
            </w:pPr>
          </w:p>
        </w:tc>
      </w:tr>
      <w:tr w:rsidR="00DE5D74">
        <w:trPr>
          <w:trHeight w:val="413"/>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Парикмахерская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с. </w:t>
            </w:r>
            <w:proofErr w:type="spellStart"/>
            <w:r>
              <w:rPr>
                <w:sz w:val="20"/>
              </w:rPr>
              <w:t>Евстратовка</w:t>
            </w:r>
            <w:proofErr w:type="spellEnd"/>
            <w:r>
              <w:rPr>
                <w:sz w:val="20"/>
              </w:rPr>
              <w:t xml:space="preserve">, ул. Пролетарская, 5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5" w:firstLine="0"/>
              <w:jc w:val="left"/>
            </w:pPr>
            <w:r>
              <w:rPr>
                <w:sz w:val="20"/>
              </w:rPr>
              <w:t>Кол-во раб</w:t>
            </w:r>
            <w:proofErr w:type="gramStart"/>
            <w:r>
              <w:rPr>
                <w:sz w:val="20"/>
              </w:rPr>
              <w:t>.</w:t>
            </w:r>
            <w:proofErr w:type="gramEnd"/>
            <w:r>
              <w:rPr>
                <w:sz w:val="20"/>
              </w:rPr>
              <w:t xml:space="preserve"> </w:t>
            </w:r>
            <w:proofErr w:type="gramStart"/>
            <w:r>
              <w:rPr>
                <w:sz w:val="20"/>
              </w:rPr>
              <w:t>м</w:t>
            </w:r>
            <w:proofErr w:type="gramEnd"/>
            <w:r>
              <w:rPr>
                <w:sz w:val="20"/>
              </w:rPr>
              <w:t xml:space="preserve">ест </w:t>
            </w:r>
          </w:p>
        </w:tc>
        <w:tc>
          <w:tcPr>
            <w:tcW w:w="1873"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13" w:firstLine="0"/>
              <w:jc w:val="left"/>
            </w:pPr>
            <w:r>
              <w:rPr>
                <w:sz w:val="20"/>
              </w:rPr>
              <w:t xml:space="preserve">1 </w:t>
            </w:r>
          </w:p>
        </w:tc>
      </w:tr>
      <w:tr w:rsidR="00DE5D74">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DE5D74" w:rsidRDefault="00841733">
            <w:pPr>
              <w:spacing w:after="0" w:line="259" w:lineRule="auto"/>
              <w:ind w:left="0" w:firstLine="0"/>
              <w:jc w:val="left"/>
            </w:pPr>
            <w:r>
              <w:rPr>
                <w:b/>
                <w:sz w:val="20"/>
              </w:rPr>
              <w:t xml:space="preserve">Пожарная часть </w:t>
            </w:r>
          </w:p>
        </w:tc>
        <w:tc>
          <w:tcPr>
            <w:tcW w:w="3685" w:type="dxa"/>
            <w:gridSpan w:val="2"/>
            <w:tcBorders>
              <w:top w:val="single" w:sz="2" w:space="0" w:color="000000"/>
              <w:left w:val="nil"/>
              <w:bottom w:val="single" w:sz="2" w:space="0" w:color="000000"/>
              <w:right w:val="single" w:sz="2" w:space="0" w:color="000000"/>
            </w:tcBorders>
            <w:shd w:val="clear" w:color="auto" w:fill="DAEEF3"/>
          </w:tcPr>
          <w:p w:rsidR="00DE5D74" w:rsidRDefault="00DE5D74">
            <w:pPr>
              <w:spacing w:after="160" w:line="259" w:lineRule="auto"/>
              <w:ind w:left="0" w:firstLine="0"/>
              <w:jc w:val="left"/>
            </w:pPr>
          </w:p>
        </w:tc>
      </w:tr>
      <w:tr w:rsidR="00DE5D74">
        <w:trPr>
          <w:trHeight w:val="413"/>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lastRenderedPageBreak/>
              <w:t xml:space="preserve">Пожарное депо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с. </w:t>
            </w:r>
            <w:proofErr w:type="spellStart"/>
            <w:r>
              <w:rPr>
                <w:sz w:val="20"/>
              </w:rPr>
              <w:t>Евстратовка</w:t>
            </w:r>
            <w:proofErr w:type="spellEnd"/>
            <w:r>
              <w:rPr>
                <w:sz w:val="20"/>
              </w:rPr>
              <w:t xml:space="preserve">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5" w:firstLine="0"/>
              <w:jc w:val="left"/>
            </w:pPr>
            <w:r>
              <w:rPr>
                <w:sz w:val="20"/>
              </w:rPr>
              <w:t>Кол</w:t>
            </w:r>
            <w:proofErr w:type="gramStart"/>
            <w:r>
              <w:rPr>
                <w:sz w:val="20"/>
              </w:rPr>
              <w:t>.</w:t>
            </w:r>
            <w:proofErr w:type="gramEnd"/>
            <w:r>
              <w:rPr>
                <w:sz w:val="20"/>
              </w:rPr>
              <w:t xml:space="preserve"> </w:t>
            </w:r>
            <w:proofErr w:type="gramStart"/>
            <w:r>
              <w:rPr>
                <w:sz w:val="20"/>
              </w:rPr>
              <w:t>м</w:t>
            </w:r>
            <w:proofErr w:type="gramEnd"/>
            <w:r>
              <w:rPr>
                <w:sz w:val="20"/>
              </w:rPr>
              <w:t xml:space="preserve">ашин </w:t>
            </w:r>
          </w:p>
        </w:tc>
        <w:tc>
          <w:tcPr>
            <w:tcW w:w="1873"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13" w:firstLine="0"/>
              <w:jc w:val="left"/>
            </w:pPr>
            <w:r>
              <w:rPr>
                <w:sz w:val="20"/>
              </w:rPr>
              <w:t xml:space="preserve">1 </w:t>
            </w:r>
          </w:p>
        </w:tc>
      </w:tr>
      <w:tr w:rsidR="00DE5D74">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DE5D74" w:rsidRDefault="00841733">
            <w:pPr>
              <w:spacing w:after="0" w:line="259" w:lineRule="auto"/>
              <w:ind w:left="0" w:firstLine="0"/>
              <w:jc w:val="left"/>
            </w:pPr>
            <w:r>
              <w:rPr>
                <w:b/>
                <w:sz w:val="20"/>
              </w:rPr>
              <w:t>Предприятия общественного питания</w:t>
            </w:r>
            <w:r>
              <w:rPr>
                <w:sz w:val="20"/>
              </w:rPr>
              <w:t xml:space="preserve"> </w:t>
            </w:r>
          </w:p>
        </w:tc>
        <w:tc>
          <w:tcPr>
            <w:tcW w:w="3685" w:type="dxa"/>
            <w:gridSpan w:val="2"/>
            <w:tcBorders>
              <w:top w:val="single" w:sz="2" w:space="0" w:color="000000"/>
              <w:left w:val="nil"/>
              <w:bottom w:val="single" w:sz="2" w:space="0" w:color="000000"/>
              <w:right w:val="single" w:sz="2" w:space="0" w:color="000000"/>
            </w:tcBorders>
            <w:shd w:val="clear" w:color="auto" w:fill="DAEEF3"/>
          </w:tcPr>
          <w:p w:rsidR="00DE5D74" w:rsidRDefault="00DE5D74">
            <w:pPr>
              <w:spacing w:after="160" w:line="259" w:lineRule="auto"/>
              <w:ind w:left="0" w:firstLine="0"/>
              <w:jc w:val="left"/>
            </w:pPr>
          </w:p>
        </w:tc>
      </w:tr>
      <w:tr w:rsidR="00DE5D74">
        <w:trPr>
          <w:trHeight w:val="595"/>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Столовая ООО «</w:t>
            </w:r>
            <w:proofErr w:type="spellStart"/>
            <w:r>
              <w:rPr>
                <w:sz w:val="20"/>
              </w:rPr>
              <w:t>Востокагро</w:t>
            </w:r>
            <w:proofErr w:type="spellEnd"/>
            <w:r>
              <w:rPr>
                <w:sz w:val="20"/>
              </w:rPr>
              <w:t xml:space="preserve">»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с. </w:t>
            </w:r>
            <w:proofErr w:type="spellStart"/>
            <w:r>
              <w:rPr>
                <w:sz w:val="20"/>
              </w:rPr>
              <w:t>Евстратовка</w:t>
            </w:r>
            <w:proofErr w:type="spellEnd"/>
            <w:r>
              <w:rPr>
                <w:sz w:val="20"/>
              </w:rPr>
              <w:t xml:space="preserve">, ул. Пролетарская, 5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5" w:firstLine="0"/>
              <w:jc w:val="left"/>
            </w:pPr>
            <w:r>
              <w:rPr>
                <w:sz w:val="20"/>
              </w:rPr>
              <w:t>Кол</w:t>
            </w:r>
            <w:proofErr w:type="gramStart"/>
            <w:r>
              <w:rPr>
                <w:sz w:val="20"/>
              </w:rPr>
              <w:t>.</w:t>
            </w:r>
            <w:proofErr w:type="gramEnd"/>
            <w:r>
              <w:rPr>
                <w:sz w:val="20"/>
              </w:rPr>
              <w:t xml:space="preserve"> </w:t>
            </w:r>
            <w:proofErr w:type="spellStart"/>
            <w:proofErr w:type="gramStart"/>
            <w:r>
              <w:rPr>
                <w:sz w:val="20"/>
              </w:rPr>
              <w:t>п</w:t>
            </w:r>
            <w:proofErr w:type="gramEnd"/>
            <w:r>
              <w:rPr>
                <w:sz w:val="20"/>
              </w:rPr>
              <w:t>осадоч</w:t>
            </w:r>
            <w:proofErr w:type="spellEnd"/>
            <w:r>
              <w:rPr>
                <w:sz w:val="20"/>
              </w:rPr>
              <w:t xml:space="preserve">. мест </w:t>
            </w:r>
          </w:p>
        </w:tc>
        <w:tc>
          <w:tcPr>
            <w:tcW w:w="187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60 </w:t>
            </w:r>
          </w:p>
        </w:tc>
      </w:tr>
      <w:tr w:rsidR="00DE5D74">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DE5D74" w:rsidRDefault="00841733">
            <w:pPr>
              <w:spacing w:after="0" w:line="259" w:lineRule="auto"/>
              <w:ind w:left="0" w:firstLine="0"/>
              <w:jc w:val="left"/>
            </w:pPr>
            <w:r>
              <w:rPr>
                <w:b/>
                <w:sz w:val="20"/>
              </w:rPr>
              <w:t xml:space="preserve">Предприятия торговли </w:t>
            </w:r>
          </w:p>
        </w:tc>
        <w:tc>
          <w:tcPr>
            <w:tcW w:w="3685" w:type="dxa"/>
            <w:gridSpan w:val="2"/>
            <w:tcBorders>
              <w:top w:val="single" w:sz="2" w:space="0" w:color="000000"/>
              <w:left w:val="nil"/>
              <w:bottom w:val="single" w:sz="2" w:space="0" w:color="000000"/>
              <w:right w:val="single" w:sz="2" w:space="0" w:color="000000"/>
            </w:tcBorders>
            <w:shd w:val="clear" w:color="auto" w:fill="DAEEF3"/>
          </w:tcPr>
          <w:p w:rsidR="00DE5D74" w:rsidRDefault="00DE5D74">
            <w:pPr>
              <w:spacing w:after="160" w:line="259" w:lineRule="auto"/>
              <w:ind w:left="0" w:firstLine="0"/>
              <w:jc w:val="left"/>
            </w:pPr>
          </w:p>
        </w:tc>
      </w:tr>
      <w:tr w:rsidR="00DE5D74">
        <w:trPr>
          <w:trHeight w:val="597"/>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Магазины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с. </w:t>
            </w:r>
            <w:proofErr w:type="spellStart"/>
            <w:r>
              <w:rPr>
                <w:sz w:val="20"/>
              </w:rPr>
              <w:t>Евстратовка</w:t>
            </w:r>
            <w:proofErr w:type="spellEnd"/>
            <w:r>
              <w:rPr>
                <w:sz w:val="20"/>
              </w:rPr>
              <w:t xml:space="preserve">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5" w:firstLine="0"/>
              <w:jc w:val="left"/>
            </w:pPr>
            <w:r>
              <w:rPr>
                <w:sz w:val="20"/>
              </w:rPr>
              <w:t>Кол-во/Торг</w:t>
            </w:r>
            <w:proofErr w:type="gramStart"/>
            <w:r>
              <w:rPr>
                <w:sz w:val="20"/>
              </w:rPr>
              <w:t>.</w:t>
            </w:r>
            <w:proofErr w:type="gramEnd"/>
            <w:r>
              <w:rPr>
                <w:sz w:val="20"/>
              </w:rPr>
              <w:t xml:space="preserve"> </w:t>
            </w:r>
            <w:proofErr w:type="gramStart"/>
            <w:r>
              <w:rPr>
                <w:sz w:val="20"/>
              </w:rPr>
              <w:t>п</w:t>
            </w:r>
            <w:proofErr w:type="gramEnd"/>
            <w:r>
              <w:rPr>
                <w:sz w:val="20"/>
              </w:rPr>
              <w:t xml:space="preserve">лощадь, м2 </w:t>
            </w:r>
          </w:p>
        </w:tc>
        <w:tc>
          <w:tcPr>
            <w:tcW w:w="187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3/ </w:t>
            </w:r>
          </w:p>
          <w:p w:rsidR="00DE5D74" w:rsidRDefault="00841733">
            <w:pPr>
              <w:spacing w:after="0" w:line="259" w:lineRule="auto"/>
              <w:ind w:left="13" w:firstLine="0"/>
              <w:jc w:val="left"/>
            </w:pPr>
            <w:r>
              <w:rPr>
                <w:sz w:val="20"/>
              </w:rPr>
              <w:t xml:space="preserve">59,5; 48; 35,5 </w:t>
            </w:r>
          </w:p>
        </w:tc>
      </w:tr>
      <w:tr w:rsidR="00DE5D74">
        <w:trPr>
          <w:trHeight w:val="574"/>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Магазин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х.  Малая </w:t>
            </w:r>
            <w:proofErr w:type="spellStart"/>
            <w:r>
              <w:rPr>
                <w:sz w:val="20"/>
              </w:rPr>
              <w:t>Меженка</w:t>
            </w:r>
            <w:proofErr w:type="spellEnd"/>
            <w:r>
              <w:rPr>
                <w:sz w:val="20"/>
              </w:rPr>
              <w:t xml:space="preserve">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5" w:firstLine="0"/>
              <w:jc w:val="left"/>
            </w:pPr>
            <w:r>
              <w:rPr>
                <w:sz w:val="20"/>
              </w:rPr>
              <w:t>Кол-во/Торг</w:t>
            </w:r>
            <w:proofErr w:type="gramStart"/>
            <w:r>
              <w:rPr>
                <w:sz w:val="20"/>
              </w:rPr>
              <w:t>.</w:t>
            </w:r>
            <w:proofErr w:type="gramEnd"/>
            <w:r>
              <w:rPr>
                <w:sz w:val="20"/>
              </w:rPr>
              <w:t xml:space="preserve"> </w:t>
            </w:r>
            <w:proofErr w:type="gramStart"/>
            <w:r>
              <w:rPr>
                <w:sz w:val="20"/>
              </w:rPr>
              <w:t>п</w:t>
            </w:r>
            <w:proofErr w:type="gramEnd"/>
            <w:r>
              <w:rPr>
                <w:sz w:val="20"/>
              </w:rPr>
              <w:t xml:space="preserve">лощадь, м2 </w:t>
            </w:r>
          </w:p>
        </w:tc>
        <w:tc>
          <w:tcPr>
            <w:tcW w:w="187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1/35,3 </w:t>
            </w:r>
          </w:p>
        </w:tc>
      </w:tr>
      <w:tr w:rsidR="00DE5D74">
        <w:trPr>
          <w:trHeight w:val="577"/>
        </w:trPr>
        <w:tc>
          <w:tcPr>
            <w:tcW w:w="262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rPr>
                <w:sz w:val="20"/>
              </w:rPr>
              <w:t xml:space="preserve">Магазин </w:t>
            </w:r>
          </w:p>
        </w:tc>
        <w:tc>
          <w:tcPr>
            <w:tcW w:w="395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х. Славянка </w:t>
            </w:r>
          </w:p>
        </w:tc>
        <w:tc>
          <w:tcPr>
            <w:tcW w:w="181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5" w:firstLine="0"/>
              <w:jc w:val="left"/>
            </w:pPr>
            <w:r>
              <w:rPr>
                <w:sz w:val="20"/>
              </w:rPr>
              <w:t>Кол-во/Торг</w:t>
            </w:r>
            <w:proofErr w:type="gramStart"/>
            <w:r>
              <w:rPr>
                <w:sz w:val="20"/>
              </w:rPr>
              <w:t>.</w:t>
            </w:r>
            <w:proofErr w:type="gramEnd"/>
            <w:r>
              <w:rPr>
                <w:sz w:val="20"/>
              </w:rPr>
              <w:t xml:space="preserve"> </w:t>
            </w:r>
            <w:proofErr w:type="gramStart"/>
            <w:r>
              <w:rPr>
                <w:sz w:val="20"/>
              </w:rPr>
              <w:t>п</w:t>
            </w:r>
            <w:proofErr w:type="gramEnd"/>
            <w:r>
              <w:rPr>
                <w:sz w:val="20"/>
              </w:rPr>
              <w:t xml:space="preserve">лощадь, м2 </w:t>
            </w:r>
          </w:p>
        </w:tc>
        <w:tc>
          <w:tcPr>
            <w:tcW w:w="187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left"/>
            </w:pPr>
            <w:r>
              <w:rPr>
                <w:sz w:val="20"/>
              </w:rPr>
              <w:t xml:space="preserve">2/48,9; </w:t>
            </w:r>
          </w:p>
        </w:tc>
      </w:tr>
      <w:tr w:rsidR="00DE5D74">
        <w:trPr>
          <w:trHeight w:val="278"/>
        </w:trPr>
        <w:tc>
          <w:tcPr>
            <w:tcW w:w="6576" w:type="dxa"/>
            <w:gridSpan w:val="2"/>
            <w:tcBorders>
              <w:top w:val="single" w:sz="2" w:space="0" w:color="000000"/>
              <w:left w:val="nil"/>
              <w:bottom w:val="nil"/>
              <w:right w:val="nil"/>
            </w:tcBorders>
            <w:shd w:val="clear" w:color="auto" w:fill="FFFFFF"/>
          </w:tcPr>
          <w:p w:rsidR="00DE5D74" w:rsidRDefault="00841733">
            <w:pPr>
              <w:spacing w:after="0" w:line="259" w:lineRule="auto"/>
              <w:ind w:left="566" w:firstLine="0"/>
              <w:jc w:val="left"/>
            </w:pPr>
            <w:r>
              <w:rPr>
                <w:b/>
                <w:i/>
              </w:rPr>
              <w:t xml:space="preserve"> </w:t>
            </w:r>
          </w:p>
        </w:tc>
        <w:tc>
          <w:tcPr>
            <w:tcW w:w="3685" w:type="dxa"/>
            <w:gridSpan w:val="2"/>
            <w:tcBorders>
              <w:top w:val="single" w:sz="2" w:space="0" w:color="000000"/>
              <w:left w:val="nil"/>
              <w:bottom w:val="nil"/>
              <w:right w:val="nil"/>
            </w:tcBorders>
            <w:shd w:val="clear" w:color="auto" w:fill="FFFFFF"/>
          </w:tcPr>
          <w:p w:rsidR="00DE5D74" w:rsidRDefault="00DE5D74">
            <w:pPr>
              <w:spacing w:after="160" w:line="259" w:lineRule="auto"/>
              <w:ind w:left="0" w:firstLine="0"/>
              <w:jc w:val="left"/>
            </w:pPr>
          </w:p>
        </w:tc>
      </w:tr>
    </w:tbl>
    <w:p w:rsidR="00DE5D74" w:rsidRDefault="00841733">
      <w:pPr>
        <w:ind w:left="0" w:right="131" w:firstLine="566"/>
      </w:pPr>
      <w:r>
        <w:rPr>
          <w:b/>
          <w:i/>
        </w:rPr>
        <w:t xml:space="preserve">Радиусы обслуживания объектов социального и культурно-бытового обслуживания представлены на схемах 12, 13. </w:t>
      </w:r>
    </w:p>
    <w:p w:rsidR="00DE5D74" w:rsidRDefault="00841733">
      <w:pPr>
        <w:spacing w:after="0" w:line="259" w:lineRule="auto"/>
        <w:ind w:left="567" w:firstLine="0"/>
        <w:jc w:val="left"/>
      </w:pPr>
      <w:r>
        <w:rPr>
          <w:b/>
          <w:i/>
        </w:rPr>
        <w:t xml:space="preserve"> </w:t>
      </w:r>
    </w:p>
    <w:p w:rsidR="00DE5D74" w:rsidRDefault="00841733">
      <w:pPr>
        <w:pStyle w:val="3"/>
        <w:ind w:left="562" w:right="132"/>
      </w:pPr>
      <w:r>
        <w:t>Расчет количества и вместимости учреждений и предприятий обслуживания</w:t>
      </w:r>
      <w:r>
        <w:rPr>
          <w:b w:val="0"/>
        </w:rPr>
        <w:t xml:space="preserve"> </w:t>
      </w:r>
    </w:p>
    <w:p w:rsidR="00DE5D74" w:rsidRDefault="00841733">
      <w:pPr>
        <w:spacing w:after="0" w:line="259" w:lineRule="auto"/>
        <w:ind w:left="567" w:firstLine="0"/>
        <w:jc w:val="left"/>
      </w:pPr>
      <w:r>
        <w:t xml:space="preserve"> </w:t>
      </w:r>
    </w:p>
    <w:p w:rsidR="00DE5D74" w:rsidRDefault="00841733">
      <w:pPr>
        <w:ind w:left="-3" w:right="134"/>
      </w:pPr>
      <w:r>
        <w:t xml:space="preserve">Расчет количества и вместимости учреждений и предприятий обслуживания принят   в соответствии с Региональным нормативом градостроительного проектирования «Планировка жилых, общественно-деловых зон населенных пунктов Воронежской области» и СНиП 2.07.01-89* «Градостроительство. Планировка и застройка городских и сельских поселений», «Методикой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1999 г. (№1683-р). </w:t>
      </w:r>
    </w:p>
    <w:p w:rsidR="00DE5D74" w:rsidRDefault="00841733">
      <w:pPr>
        <w:ind w:left="567" w:right="134" w:firstLine="0"/>
      </w:pPr>
      <w:r>
        <w:t xml:space="preserve">Для расчетов приняты следующие показатели паспорта муниципального образования 2009 г.: </w:t>
      </w:r>
    </w:p>
    <w:p w:rsidR="00DE5D74" w:rsidRDefault="00841733">
      <w:pPr>
        <w:spacing w:after="0" w:line="259" w:lineRule="auto"/>
        <w:ind w:left="567" w:firstLine="0"/>
        <w:jc w:val="left"/>
      </w:pPr>
      <w:r>
        <w:t xml:space="preserve"> </w:t>
      </w:r>
    </w:p>
    <w:p w:rsidR="00DE5D74" w:rsidRDefault="00841733">
      <w:pPr>
        <w:spacing w:after="4" w:line="244" w:lineRule="auto"/>
        <w:ind w:left="562" w:right="4911" w:hanging="10"/>
        <w:jc w:val="left"/>
      </w:pPr>
      <w:r>
        <w:rPr>
          <w:rFonts w:ascii="Segoe UI Symbol" w:eastAsia="Segoe UI Symbol" w:hAnsi="Segoe UI Symbol" w:cs="Segoe UI Symbol"/>
          <w:sz w:val="20"/>
        </w:rPr>
        <w:t>−</w:t>
      </w:r>
      <w:r>
        <w:rPr>
          <w:rFonts w:ascii="Arial" w:eastAsia="Arial" w:hAnsi="Arial" w:cs="Arial"/>
          <w:sz w:val="20"/>
        </w:rPr>
        <w:t xml:space="preserve"> </w:t>
      </w:r>
      <w:r>
        <w:rPr>
          <w:i/>
        </w:rPr>
        <w:t xml:space="preserve"> численность жителей общая – </w:t>
      </w:r>
      <w:r>
        <w:rPr>
          <w:b/>
          <w:i/>
        </w:rPr>
        <w:t xml:space="preserve">1439 </w:t>
      </w:r>
      <w:r>
        <w:rPr>
          <w:i/>
        </w:rPr>
        <w:t xml:space="preserve">человек; </w:t>
      </w:r>
      <w:r>
        <w:rPr>
          <w:rFonts w:ascii="Segoe UI Symbol" w:eastAsia="Segoe UI Symbol" w:hAnsi="Segoe UI Symbol" w:cs="Segoe UI Symbol"/>
          <w:sz w:val="20"/>
        </w:rPr>
        <w:t>−</w:t>
      </w:r>
      <w:r>
        <w:rPr>
          <w:rFonts w:ascii="Arial" w:eastAsia="Arial" w:hAnsi="Arial" w:cs="Arial"/>
          <w:sz w:val="20"/>
        </w:rPr>
        <w:t xml:space="preserve"> </w:t>
      </w:r>
      <w:r>
        <w:rPr>
          <w:i/>
        </w:rPr>
        <w:t xml:space="preserve"> количество детей 0-6 лет - </w:t>
      </w:r>
      <w:r>
        <w:rPr>
          <w:b/>
          <w:i/>
        </w:rPr>
        <w:t>85</w:t>
      </w:r>
      <w:r>
        <w:rPr>
          <w:i/>
        </w:rPr>
        <w:t xml:space="preserve"> человек; </w:t>
      </w:r>
      <w:r>
        <w:rPr>
          <w:rFonts w:ascii="Segoe UI Symbol" w:eastAsia="Segoe UI Symbol" w:hAnsi="Segoe UI Symbol" w:cs="Segoe UI Symbol"/>
          <w:sz w:val="20"/>
        </w:rPr>
        <w:t>−</w:t>
      </w:r>
      <w:r>
        <w:rPr>
          <w:rFonts w:ascii="Arial" w:eastAsia="Arial" w:hAnsi="Arial" w:cs="Arial"/>
          <w:sz w:val="20"/>
        </w:rPr>
        <w:t xml:space="preserve"> </w:t>
      </w:r>
      <w:r>
        <w:rPr>
          <w:i/>
        </w:rPr>
        <w:t xml:space="preserve"> количество детей 7-18 лет - </w:t>
      </w:r>
      <w:r>
        <w:rPr>
          <w:b/>
          <w:i/>
        </w:rPr>
        <w:t>202</w:t>
      </w:r>
      <w:r>
        <w:rPr>
          <w:i/>
        </w:rPr>
        <w:t xml:space="preserve"> человек. </w:t>
      </w:r>
    </w:p>
    <w:p w:rsidR="00DE5D74" w:rsidRDefault="00841733">
      <w:pPr>
        <w:spacing w:after="0" w:line="259" w:lineRule="auto"/>
        <w:ind w:left="567" w:firstLine="0"/>
        <w:jc w:val="left"/>
      </w:pPr>
      <w:r>
        <w:t xml:space="preserve"> </w:t>
      </w:r>
    </w:p>
    <w:p w:rsidR="00DE5D74" w:rsidRDefault="00841733">
      <w:pPr>
        <w:ind w:left="-3" w:right="134"/>
      </w:pPr>
      <w:r>
        <w:rPr>
          <w:b/>
          <w:i/>
        </w:rPr>
        <w:t xml:space="preserve"> </w:t>
      </w:r>
      <w:r>
        <w:t xml:space="preserve">Сведения о доступности, существующей и нормативной емкости учреждений образования, культуры и искусства, здравоохранения  и социального обеспечения; физкультурно-спортивных сооружений, учреждений общественного питания и торговли; учреждений и предприятий бытового и коммунального обслуживания; административно-деловых и хозяйственных учреждений указаны в таблице.  </w:t>
      </w:r>
    </w:p>
    <w:p w:rsidR="00DE5D74" w:rsidRDefault="00841733">
      <w:pPr>
        <w:spacing w:after="0" w:line="259" w:lineRule="auto"/>
        <w:ind w:left="567" w:firstLine="0"/>
        <w:jc w:val="left"/>
      </w:pPr>
      <w:r>
        <w:t xml:space="preserve"> </w:t>
      </w:r>
    </w:p>
    <w:tbl>
      <w:tblPr>
        <w:tblStyle w:val="TableGrid"/>
        <w:tblW w:w="10257" w:type="dxa"/>
        <w:tblInd w:w="1" w:type="dxa"/>
        <w:tblCellMar>
          <w:top w:w="16" w:type="dxa"/>
        </w:tblCellMar>
        <w:tblLook w:val="04A0" w:firstRow="1" w:lastRow="0" w:firstColumn="1" w:lastColumn="0" w:noHBand="0" w:noVBand="1"/>
      </w:tblPr>
      <w:tblGrid>
        <w:gridCol w:w="406"/>
        <w:gridCol w:w="2362"/>
        <w:gridCol w:w="1627"/>
        <w:gridCol w:w="2017"/>
        <w:gridCol w:w="1908"/>
        <w:gridCol w:w="1937"/>
      </w:tblGrid>
      <w:tr w:rsidR="00DE5D74">
        <w:trPr>
          <w:trHeight w:val="1083"/>
        </w:trPr>
        <w:tc>
          <w:tcPr>
            <w:tcW w:w="407" w:type="dxa"/>
            <w:tcBorders>
              <w:top w:val="single" w:sz="2" w:space="0" w:color="000000"/>
              <w:left w:val="single" w:sz="2" w:space="0" w:color="000000"/>
              <w:bottom w:val="single" w:sz="2" w:space="0" w:color="000000"/>
              <w:right w:val="single" w:sz="2" w:space="0" w:color="000000"/>
            </w:tcBorders>
            <w:shd w:val="clear" w:color="auto" w:fill="DAEEF3"/>
          </w:tcPr>
          <w:p w:rsidR="00DE5D74" w:rsidRDefault="00841733">
            <w:pPr>
              <w:spacing w:after="0" w:line="259" w:lineRule="auto"/>
              <w:ind w:left="55" w:firstLine="0"/>
            </w:pPr>
            <w:r>
              <w:rPr>
                <w:b/>
              </w:rPr>
              <w:t xml:space="preserve">№ </w:t>
            </w:r>
          </w:p>
          <w:p w:rsidR="00DE5D74" w:rsidRDefault="00841733">
            <w:pPr>
              <w:spacing w:after="0" w:line="259" w:lineRule="auto"/>
              <w:ind w:left="55" w:firstLine="0"/>
            </w:pPr>
            <w:proofErr w:type="gramStart"/>
            <w:r>
              <w:rPr>
                <w:b/>
              </w:rPr>
              <w:t>п</w:t>
            </w:r>
            <w:proofErr w:type="gramEnd"/>
            <w:r>
              <w:rPr>
                <w:b/>
              </w:rPr>
              <w:t xml:space="preserve">/п </w:t>
            </w:r>
          </w:p>
        </w:tc>
        <w:tc>
          <w:tcPr>
            <w:tcW w:w="2362" w:type="dxa"/>
            <w:tcBorders>
              <w:top w:val="single" w:sz="2" w:space="0" w:color="000000"/>
              <w:left w:val="single" w:sz="2" w:space="0" w:color="000000"/>
              <w:bottom w:val="single" w:sz="2" w:space="0" w:color="000000"/>
              <w:right w:val="single" w:sz="2" w:space="0" w:color="000000"/>
            </w:tcBorders>
            <w:shd w:val="clear" w:color="auto" w:fill="DAEEF3"/>
          </w:tcPr>
          <w:p w:rsidR="00DE5D74" w:rsidRDefault="00841733">
            <w:pPr>
              <w:spacing w:after="0" w:line="259" w:lineRule="auto"/>
              <w:ind w:left="61" w:firstLine="0"/>
              <w:jc w:val="left"/>
            </w:pPr>
            <w:r>
              <w:rPr>
                <w:b/>
              </w:rPr>
              <w:t xml:space="preserve">Наименование  учреждения  обслуживания </w:t>
            </w:r>
          </w:p>
        </w:tc>
        <w:tc>
          <w:tcPr>
            <w:tcW w:w="1627" w:type="dxa"/>
            <w:tcBorders>
              <w:top w:val="single" w:sz="2" w:space="0" w:color="000000"/>
              <w:left w:val="single" w:sz="2" w:space="0" w:color="000000"/>
              <w:bottom w:val="single" w:sz="2" w:space="0" w:color="000000"/>
              <w:right w:val="single" w:sz="2" w:space="0" w:color="000000"/>
            </w:tcBorders>
            <w:shd w:val="clear" w:color="auto" w:fill="DAEEF3"/>
          </w:tcPr>
          <w:p w:rsidR="00DE5D74" w:rsidRDefault="00841733">
            <w:pPr>
              <w:spacing w:after="0" w:line="259" w:lineRule="auto"/>
              <w:ind w:left="56" w:firstLine="0"/>
              <w:jc w:val="left"/>
            </w:pPr>
            <w:r>
              <w:rPr>
                <w:b/>
              </w:rPr>
              <w:t xml:space="preserve">Ед. изм. </w:t>
            </w:r>
          </w:p>
        </w:tc>
        <w:tc>
          <w:tcPr>
            <w:tcW w:w="2017" w:type="dxa"/>
            <w:tcBorders>
              <w:top w:val="single" w:sz="2" w:space="0" w:color="000000"/>
              <w:left w:val="single" w:sz="2" w:space="0" w:color="000000"/>
              <w:bottom w:val="single" w:sz="2" w:space="0" w:color="000000"/>
              <w:right w:val="single" w:sz="2" w:space="0" w:color="000000"/>
            </w:tcBorders>
            <w:shd w:val="clear" w:color="auto" w:fill="DAEEF3"/>
          </w:tcPr>
          <w:p w:rsidR="00DE5D74" w:rsidRDefault="00841733">
            <w:pPr>
              <w:spacing w:after="0" w:line="259" w:lineRule="auto"/>
              <w:ind w:left="56" w:firstLine="0"/>
              <w:jc w:val="left"/>
            </w:pPr>
            <w:r>
              <w:rPr>
                <w:b/>
              </w:rPr>
              <w:t xml:space="preserve">Емкость  существующих учреждений обслуживания </w:t>
            </w:r>
          </w:p>
        </w:tc>
        <w:tc>
          <w:tcPr>
            <w:tcW w:w="1908" w:type="dxa"/>
            <w:tcBorders>
              <w:top w:val="single" w:sz="2" w:space="0" w:color="000000"/>
              <w:left w:val="single" w:sz="2" w:space="0" w:color="000000"/>
              <w:bottom w:val="single" w:sz="2" w:space="0" w:color="000000"/>
              <w:right w:val="single" w:sz="2" w:space="0" w:color="000000"/>
            </w:tcBorders>
            <w:shd w:val="clear" w:color="auto" w:fill="DAEEF3"/>
          </w:tcPr>
          <w:p w:rsidR="00DE5D74" w:rsidRDefault="00841733">
            <w:pPr>
              <w:spacing w:after="0" w:line="259" w:lineRule="auto"/>
              <w:ind w:left="55" w:firstLine="0"/>
              <w:jc w:val="left"/>
            </w:pPr>
            <w:r>
              <w:rPr>
                <w:b/>
              </w:rPr>
              <w:t xml:space="preserve">Нормативная  емкость учреждений обслуживания </w:t>
            </w:r>
          </w:p>
        </w:tc>
        <w:tc>
          <w:tcPr>
            <w:tcW w:w="1937" w:type="dxa"/>
            <w:tcBorders>
              <w:top w:val="single" w:sz="2" w:space="0" w:color="000000"/>
              <w:left w:val="single" w:sz="2" w:space="0" w:color="000000"/>
              <w:bottom w:val="single" w:sz="2" w:space="0" w:color="000000"/>
              <w:right w:val="single" w:sz="3" w:space="0" w:color="000000"/>
            </w:tcBorders>
            <w:shd w:val="clear" w:color="auto" w:fill="DAEEF3"/>
          </w:tcPr>
          <w:p w:rsidR="00DE5D74" w:rsidRDefault="00841733">
            <w:pPr>
              <w:spacing w:after="0" w:line="259" w:lineRule="auto"/>
              <w:ind w:left="43" w:firstLine="0"/>
              <w:jc w:val="left"/>
            </w:pPr>
            <w:r>
              <w:rPr>
                <w:b/>
              </w:rPr>
              <w:t xml:space="preserve">Радиус  обслуживания, </w:t>
            </w:r>
            <w:proofErr w:type="gramStart"/>
            <w:r>
              <w:rPr>
                <w:b/>
              </w:rPr>
              <w:t>м</w:t>
            </w:r>
            <w:proofErr w:type="gramEnd"/>
            <w:r>
              <w:rPr>
                <w:b/>
              </w:rPr>
              <w:t xml:space="preserve">. </w:t>
            </w:r>
          </w:p>
        </w:tc>
      </w:tr>
      <w:tr w:rsidR="00DE5D74">
        <w:trPr>
          <w:trHeight w:val="643"/>
        </w:trPr>
        <w:tc>
          <w:tcPr>
            <w:tcW w:w="40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1 </w:t>
            </w:r>
          </w:p>
        </w:tc>
        <w:tc>
          <w:tcPr>
            <w:tcW w:w="23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5"/>
              <w:jc w:val="left"/>
            </w:pPr>
            <w:r>
              <w:t xml:space="preserve">Детские дошкольные учреждения </w:t>
            </w:r>
          </w:p>
        </w:tc>
        <w:tc>
          <w:tcPr>
            <w:tcW w:w="162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мест </w:t>
            </w:r>
          </w:p>
        </w:tc>
        <w:tc>
          <w:tcPr>
            <w:tcW w:w="201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40 </w:t>
            </w:r>
          </w:p>
        </w:tc>
        <w:tc>
          <w:tcPr>
            <w:tcW w:w="190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58 </w:t>
            </w:r>
          </w:p>
        </w:tc>
        <w:tc>
          <w:tcPr>
            <w:tcW w:w="1937" w:type="dxa"/>
            <w:tcBorders>
              <w:top w:val="single" w:sz="2" w:space="0" w:color="000000"/>
              <w:left w:val="single" w:sz="2" w:space="0" w:color="000000"/>
              <w:bottom w:val="single" w:sz="2" w:space="0" w:color="000000"/>
              <w:right w:val="single" w:sz="3" w:space="0" w:color="000000"/>
            </w:tcBorders>
          </w:tcPr>
          <w:p w:rsidR="00DE5D74" w:rsidRDefault="00841733">
            <w:pPr>
              <w:spacing w:after="0" w:line="259" w:lineRule="auto"/>
              <w:ind w:left="43" w:firstLine="0"/>
              <w:jc w:val="left"/>
            </w:pPr>
            <w:r>
              <w:t xml:space="preserve">500 м </w:t>
            </w:r>
          </w:p>
        </w:tc>
      </w:tr>
      <w:tr w:rsidR="00DE5D74">
        <w:trPr>
          <w:trHeight w:val="310"/>
        </w:trPr>
        <w:tc>
          <w:tcPr>
            <w:tcW w:w="407" w:type="dxa"/>
            <w:vMerge w:val="restart"/>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lastRenderedPageBreak/>
              <w:t xml:space="preserve">2 </w:t>
            </w:r>
          </w:p>
        </w:tc>
        <w:tc>
          <w:tcPr>
            <w:tcW w:w="2362" w:type="dxa"/>
            <w:vMerge w:val="restart"/>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5"/>
              <w:jc w:val="left"/>
            </w:pPr>
            <w:r>
              <w:t xml:space="preserve">Общеобразовательные школы </w:t>
            </w:r>
          </w:p>
        </w:tc>
        <w:tc>
          <w:tcPr>
            <w:tcW w:w="1627" w:type="dxa"/>
            <w:vMerge w:val="restart"/>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мест </w:t>
            </w:r>
          </w:p>
        </w:tc>
        <w:tc>
          <w:tcPr>
            <w:tcW w:w="2017" w:type="dxa"/>
            <w:vMerge w:val="restart"/>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320 </w:t>
            </w:r>
          </w:p>
        </w:tc>
        <w:tc>
          <w:tcPr>
            <w:tcW w:w="1908" w:type="dxa"/>
            <w:vMerge w:val="restart"/>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147 </w:t>
            </w:r>
          </w:p>
        </w:tc>
        <w:tc>
          <w:tcPr>
            <w:tcW w:w="1937" w:type="dxa"/>
            <w:tcBorders>
              <w:top w:val="single" w:sz="2" w:space="0" w:color="000000"/>
              <w:left w:val="single" w:sz="2" w:space="0" w:color="000000"/>
              <w:bottom w:val="nil"/>
              <w:right w:val="single" w:sz="3" w:space="0" w:color="000000"/>
            </w:tcBorders>
          </w:tcPr>
          <w:p w:rsidR="00DE5D74" w:rsidRDefault="00841733">
            <w:pPr>
              <w:spacing w:after="0" w:line="259" w:lineRule="auto"/>
              <w:ind w:left="43" w:firstLine="0"/>
              <w:jc w:val="left"/>
            </w:pPr>
            <w:r>
              <w:t xml:space="preserve">4 км (для СОШ) </w:t>
            </w:r>
          </w:p>
        </w:tc>
      </w:tr>
      <w:tr w:rsidR="00DE5D74">
        <w:trPr>
          <w:trHeight w:val="284"/>
        </w:trPr>
        <w:tc>
          <w:tcPr>
            <w:tcW w:w="0" w:type="auto"/>
            <w:vMerge/>
            <w:tcBorders>
              <w:top w:val="nil"/>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1937" w:type="dxa"/>
            <w:tcBorders>
              <w:top w:val="nil"/>
              <w:left w:val="single" w:sz="2" w:space="0" w:color="000000"/>
              <w:bottom w:val="single" w:sz="2" w:space="0" w:color="000000"/>
              <w:right w:val="single" w:sz="3" w:space="0" w:color="000000"/>
            </w:tcBorders>
            <w:shd w:val="clear" w:color="auto" w:fill="FFFFFF"/>
          </w:tcPr>
          <w:p w:rsidR="00DE5D74" w:rsidRDefault="00841733">
            <w:pPr>
              <w:spacing w:after="0" w:line="259" w:lineRule="auto"/>
              <w:ind w:left="43" w:firstLine="0"/>
              <w:jc w:val="left"/>
            </w:pPr>
            <w:r>
              <w:t xml:space="preserve">2 км (для НОШ) </w:t>
            </w:r>
          </w:p>
        </w:tc>
      </w:tr>
      <w:tr w:rsidR="00DE5D74">
        <w:trPr>
          <w:trHeight w:val="647"/>
        </w:trPr>
        <w:tc>
          <w:tcPr>
            <w:tcW w:w="40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3 </w:t>
            </w:r>
          </w:p>
        </w:tc>
        <w:tc>
          <w:tcPr>
            <w:tcW w:w="23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61" w:firstLine="0"/>
              <w:jc w:val="left"/>
            </w:pPr>
            <w:r>
              <w:t xml:space="preserve">Спортивные залы </w:t>
            </w:r>
          </w:p>
        </w:tc>
        <w:tc>
          <w:tcPr>
            <w:tcW w:w="162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right="379" w:firstLine="0"/>
              <w:jc w:val="left"/>
            </w:pPr>
            <w:r>
              <w:t xml:space="preserve">площадь, кв. м </w:t>
            </w:r>
          </w:p>
        </w:tc>
        <w:tc>
          <w:tcPr>
            <w:tcW w:w="201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162 </w:t>
            </w:r>
          </w:p>
        </w:tc>
        <w:tc>
          <w:tcPr>
            <w:tcW w:w="190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300 </w:t>
            </w:r>
          </w:p>
        </w:tc>
        <w:tc>
          <w:tcPr>
            <w:tcW w:w="1937" w:type="dxa"/>
            <w:tcBorders>
              <w:top w:val="single" w:sz="2" w:space="0" w:color="000000"/>
              <w:left w:val="single" w:sz="2" w:space="0" w:color="000000"/>
              <w:bottom w:val="single" w:sz="2" w:space="0" w:color="000000"/>
              <w:right w:val="single" w:sz="3" w:space="0" w:color="000000"/>
            </w:tcBorders>
          </w:tcPr>
          <w:p w:rsidR="00DE5D74" w:rsidRDefault="00841733">
            <w:pPr>
              <w:spacing w:after="0" w:line="259" w:lineRule="auto"/>
              <w:ind w:left="43" w:firstLine="0"/>
              <w:jc w:val="left"/>
            </w:pPr>
            <w:r>
              <w:t xml:space="preserve">2,5-3 км </w:t>
            </w:r>
          </w:p>
        </w:tc>
      </w:tr>
      <w:tr w:rsidR="00DE5D74">
        <w:trPr>
          <w:trHeight w:val="622"/>
        </w:trPr>
        <w:tc>
          <w:tcPr>
            <w:tcW w:w="40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4 </w:t>
            </w:r>
          </w:p>
        </w:tc>
        <w:tc>
          <w:tcPr>
            <w:tcW w:w="23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61" w:firstLine="0"/>
              <w:jc w:val="left"/>
            </w:pPr>
            <w:r>
              <w:t xml:space="preserve">Стадионы  </w:t>
            </w:r>
          </w:p>
        </w:tc>
        <w:tc>
          <w:tcPr>
            <w:tcW w:w="162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площадь, </w:t>
            </w:r>
          </w:p>
          <w:p w:rsidR="00DE5D74" w:rsidRDefault="00841733">
            <w:pPr>
              <w:spacing w:after="0" w:line="259" w:lineRule="auto"/>
              <w:ind w:left="56" w:firstLine="0"/>
              <w:jc w:val="left"/>
            </w:pPr>
            <w:proofErr w:type="gramStart"/>
            <w:r>
              <w:t>га</w:t>
            </w:r>
            <w:proofErr w:type="gramEnd"/>
            <w:r>
              <w:t xml:space="preserve"> </w:t>
            </w:r>
          </w:p>
        </w:tc>
        <w:tc>
          <w:tcPr>
            <w:tcW w:w="201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1,48 </w:t>
            </w:r>
          </w:p>
        </w:tc>
        <w:tc>
          <w:tcPr>
            <w:tcW w:w="190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2 </w:t>
            </w:r>
          </w:p>
        </w:tc>
        <w:tc>
          <w:tcPr>
            <w:tcW w:w="1937" w:type="dxa"/>
            <w:tcBorders>
              <w:top w:val="single" w:sz="2" w:space="0" w:color="000000"/>
              <w:left w:val="single" w:sz="2" w:space="0" w:color="000000"/>
              <w:bottom w:val="single" w:sz="2" w:space="0" w:color="000000"/>
              <w:right w:val="single" w:sz="3" w:space="0" w:color="000000"/>
            </w:tcBorders>
          </w:tcPr>
          <w:p w:rsidR="00DE5D74" w:rsidRDefault="00841733">
            <w:pPr>
              <w:spacing w:after="0" w:line="259" w:lineRule="auto"/>
              <w:ind w:left="43" w:firstLine="0"/>
              <w:jc w:val="left"/>
            </w:pPr>
            <w:r>
              <w:t xml:space="preserve">2,5-3 км </w:t>
            </w:r>
          </w:p>
        </w:tc>
      </w:tr>
      <w:tr w:rsidR="00DE5D74">
        <w:trPr>
          <w:trHeight w:val="622"/>
        </w:trPr>
        <w:tc>
          <w:tcPr>
            <w:tcW w:w="40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5 </w:t>
            </w:r>
          </w:p>
        </w:tc>
        <w:tc>
          <w:tcPr>
            <w:tcW w:w="23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61" w:firstLine="0"/>
              <w:jc w:val="left"/>
            </w:pPr>
            <w:r>
              <w:t xml:space="preserve">Библиотеки </w:t>
            </w:r>
          </w:p>
        </w:tc>
        <w:tc>
          <w:tcPr>
            <w:tcW w:w="162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тыс. ед. хранения </w:t>
            </w:r>
          </w:p>
        </w:tc>
        <w:tc>
          <w:tcPr>
            <w:tcW w:w="201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14996 </w:t>
            </w:r>
          </w:p>
        </w:tc>
        <w:tc>
          <w:tcPr>
            <w:tcW w:w="190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11 </w:t>
            </w:r>
          </w:p>
        </w:tc>
        <w:tc>
          <w:tcPr>
            <w:tcW w:w="1937" w:type="dxa"/>
            <w:tcBorders>
              <w:top w:val="single" w:sz="2" w:space="0" w:color="000000"/>
              <w:left w:val="single" w:sz="2" w:space="0" w:color="000000"/>
              <w:bottom w:val="single" w:sz="2" w:space="0" w:color="000000"/>
              <w:right w:val="single" w:sz="3" w:space="0" w:color="000000"/>
            </w:tcBorders>
          </w:tcPr>
          <w:p w:rsidR="00DE5D74" w:rsidRDefault="00841733">
            <w:pPr>
              <w:spacing w:after="0" w:line="259" w:lineRule="auto"/>
              <w:ind w:left="43" w:firstLine="0"/>
              <w:jc w:val="left"/>
            </w:pPr>
            <w:r>
              <w:t xml:space="preserve">2,5-3 км </w:t>
            </w:r>
          </w:p>
        </w:tc>
      </w:tr>
      <w:tr w:rsidR="00DE5D74">
        <w:trPr>
          <w:trHeight w:val="643"/>
        </w:trPr>
        <w:tc>
          <w:tcPr>
            <w:tcW w:w="40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6 </w:t>
            </w:r>
          </w:p>
        </w:tc>
        <w:tc>
          <w:tcPr>
            <w:tcW w:w="23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5"/>
              <w:jc w:val="left"/>
            </w:pPr>
            <w:r>
              <w:t xml:space="preserve">Учреждения клубного  типа </w:t>
            </w:r>
          </w:p>
        </w:tc>
        <w:tc>
          <w:tcPr>
            <w:tcW w:w="162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кол-во мест </w:t>
            </w:r>
          </w:p>
        </w:tc>
        <w:tc>
          <w:tcPr>
            <w:tcW w:w="201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350 </w:t>
            </w:r>
          </w:p>
        </w:tc>
        <w:tc>
          <w:tcPr>
            <w:tcW w:w="190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300 </w:t>
            </w:r>
          </w:p>
        </w:tc>
        <w:tc>
          <w:tcPr>
            <w:tcW w:w="1937" w:type="dxa"/>
            <w:tcBorders>
              <w:top w:val="single" w:sz="2" w:space="0" w:color="000000"/>
              <w:left w:val="single" w:sz="2" w:space="0" w:color="000000"/>
              <w:bottom w:val="single" w:sz="2" w:space="0" w:color="000000"/>
              <w:right w:val="single" w:sz="3" w:space="0" w:color="000000"/>
            </w:tcBorders>
          </w:tcPr>
          <w:p w:rsidR="00DE5D74" w:rsidRDefault="00841733">
            <w:pPr>
              <w:spacing w:after="0" w:line="259" w:lineRule="auto"/>
              <w:ind w:left="43" w:firstLine="0"/>
              <w:jc w:val="left"/>
            </w:pPr>
            <w:r>
              <w:t xml:space="preserve">2,5-3 км </w:t>
            </w:r>
          </w:p>
        </w:tc>
      </w:tr>
      <w:tr w:rsidR="00DE5D74">
        <w:trPr>
          <w:trHeight w:val="898"/>
        </w:trPr>
        <w:tc>
          <w:tcPr>
            <w:tcW w:w="40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7 </w:t>
            </w:r>
          </w:p>
        </w:tc>
        <w:tc>
          <w:tcPr>
            <w:tcW w:w="23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5"/>
              <w:jc w:val="left"/>
            </w:pPr>
            <w:r>
              <w:t xml:space="preserve">Центр административного самоуправления </w:t>
            </w:r>
          </w:p>
        </w:tc>
        <w:tc>
          <w:tcPr>
            <w:tcW w:w="162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единиц </w:t>
            </w:r>
          </w:p>
        </w:tc>
        <w:tc>
          <w:tcPr>
            <w:tcW w:w="201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1 </w:t>
            </w:r>
          </w:p>
        </w:tc>
        <w:tc>
          <w:tcPr>
            <w:tcW w:w="190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не менее 1 </w:t>
            </w:r>
          </w:p>
        </w:tc>
        <w:tc>
          <w:tcPr>
            <w:tcW w:w="1937" w:type="dxa"/>
            <w:tcBorders>
              <w:top w:val="single" w:sz="2" w:space="0" w:color="000000"/>
              <w:left w:val="single" w:sz="2" w:space="0" w:color="000000"/>
              <w:bottom w:val="single" w:sz="2" w:space="0" w:color="000000"/>
              <w:right w:val="single" w:sz="3" w:space="0" w:color="000000"/>
            </w:tcBorders>
          </w:tcPr>
          <w:p w:rsidR="00DE5D74" w:rsidRDefault="00841733">
            <w:pPr>
              <w:spacing w:after="0" w:line="259" w:lineRule="auto"/>
              <w:ind w:left="43" w:firstLine="0"/>
              <w:jc w:val="left"/>
            </w:pPr>
            <w:r>
              <w:t xml:space="preserve">- </w:t>
            </w:r>
          </w:p>
        </w:tc>
      </w:tr>
      <w:tr w:rsidR="00DE5D74">
        <w:trPr>
          <w:trHeight w:val="430"/>
        </w:trPr>
        <w:tc>
          <w:tcPr>
            <w:tcW w:w="407"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55" w:firstLine="0"/>
              <w:jc w:val="left"/>
            </w:pPr>
            <w:r>
              <w:t xml:space="preserve">8 </w:t>
            </w:r>
          </w:p>
        </w:tc>
        <w:tc>
          <w:tcPr>
            <w:tcW w:w="23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61" w:firstLine="0"/>
              <w:jc w:val="left"/>
            </w:pPr>
            <w:r>
              <w:t xml:space="preserve">Отделение связи </w:t>
            </w:r>
          </w:p>
        </w:tc>
        <w:tc>
          <w:tcPr>
            <w:tcW w:w="162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единиц </w:t>
            </w:r>
          </w:p>
        </w:tc>
        <w:tc>
          <w:tcPr>
            <w:tcW w:w="2017"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56" w:firstLine="0"/>
              <w:jc w:val="left"/>
            </w:pPr>
            <w:r>
              <w:t xml:space="preserve">1 </w:t>
            </w:r>
          </w:p>
        </w:tc>
        <w:tc>
          <w:tcPr>
            <w:tcW w:w="190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не менее 1 </w:t>
            </w:r>
          </w:p>
        </w:tc>
        <w:tc>
          <w:tcPr>
            <w:tcW w:w="1937" w:type="dxa"/>
            <w:tcBorders>
              <w:top w:val="single" w:sz="2" w:space="0" w:color="000000"/>
              <w:left w:val="single" w:sz="2" w:space="0" w:color="000000"/>
              <w:bottom w:val="single" w:sz="2" w:space="0" w:color="000000"/>
              <w:right w:val="single" w:sz="3" w:space="0" w:color="000000"/>
            </w:tcBorders>
          </w:tcPr>
          <w:p w:rsidR="00DE5D74" w:rsidRDefault="00841733">
            <w:pPr>
              <w:spacing w:after="0" w:line="259" w:lineRule="auto"/>
              <w:ind w:left="43" w:firstLine="0"/>
              <w:jc w:val="left"/>
            </w:pPr>
            <w:r>
              <w:t xml:space="preserve">2,5-3 км </w:t>
            </w:r>
          </w:p>
        </w:tc>
      </w:tr>
      <w:tr w:rsidR="00DE5D74">
        <w:trPr>
          <w:trHeight w:val="701"/>
        </w:trPr>
        <w:tc>
          <w:tcPr>
            <w:tcW w:w="40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9 </w:t>
            </w:r>
          </w:p>
        </w:tc>
        <w:tc>
          <w:tcPr>
            <w:tcW w:w="23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5"/>
              <w:jc w:val="left"/>
            </w:pPr>
            <w:r>
              <w:t xml:space="preserve">Опорный пункт охраны правопорядка </w:t>
            </w:r>
          </w:p>
        </w:tc>
        <w:tc>
          <w:tcPr>
            <w:tcW w:w="162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единиц </w:t>
            </w:r>
          </w:p>
        </w:tc>
        <w:tc>
          <w:tcPr>
            <w:tcW w:w="201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1 </w:t>
            </w:r>
          </w:p>
        </w:tc>
        <w:tc>
          <w:tcPr>
            <w:tcW w:w="190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не менее 1 </w:t>
            </w:r>
          </w:p>
        </w:tc>
        <w:tc>
          <w:tcPr>
            <w:tcW w:w="1937" w:type="dxa"/>
            <w:tcBorders>
              <w:top w:val="single" w:sz="2" w:space="0" w:color="000000"/>
              <w:left w:val="single" w:sz="2" w:space="0" w:color="000000"/>
              <w:bottom w:val="single" w:sz="2" w:space="0" w:color="000000"/>
              <w:right w:val="single" w:sz="3" w:space="0" w:color="000000"/>
            </w:tcBorders>
          </w:tcPr>
          <w:p w:rsidR="00DE5D74" w:rsidRDefault="00841733">
            <w:pPr>
              <w:spacing w:after="0" w:line="259" w:lineRule="auto"/>
              <w:ind w:left="43" w:firstLine="0"/>
              <w:jc w:val="left"/>
            </w:pPr>
            <w:r>
              <w:t xml:space="preserve">- </w:t>
            </w:r>
          </w:p>
        </w:tc>
      </w:tr>
      <w:tr w:rsidR="00DE5D74">
        <w:trPr>
          <w:trHeight w:val="622"/>
        </w:trPr>
        <w:tc>
          <w:tcPr>
            <w:tcW w:w="40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pPr>
            <w:r>
              <w:t xml:space="preserve">10 </w:t>
            </w:r>
          </w:p>
        </w:tc>
        <w:tc>
          <w:tcPr>
            <w:tcW w:w="23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5"/>
              <w:jc w:val="left"/>
            </w:pPr>
            <w:r>
              <w:t xml:space="preserve">Предприятия общественного питания </w:t>
            </w:r>
          </w:p>
        </w:tc>
        <w:tc>
          <w:tcPr>
            <w:tcW w:w="162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посадочных мест </w:t>
            </w:r>
          </w:p>
        </w:tc>
        <w:tc>
          <w:tcPr>
            <w:tcW w:w="201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 </w:t>
            </w:r>
          </w:p>
        </w:tc>
        <w:tc>
          <w:tcPr>
            <w:tcW w:w="190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58 </w:t>
            </w:r>
          </w:p>
        </w:tc>
        <w:tc>
          <w:tcPr>
            <w:tcW w:w="1937" w:type="dxa"/>
            <w:tcBorders>
              <w:top w:val="single" w:sz="2" w:space="0" w:color="000000"/>
              <w:left w:val="single" w:sz="2" w:space="0" w:color="000000"/>
              <w:bottom w:val="single" w:sz="2" w:space="0" w:color="000000"/>
              <w:right w:val="single" w:sz="3" w:space="0" w:color="000000"/>
            </w:tcBorders>
          </w:tcPr>
          <w:p w:rsidR="00DE5D74" w:rsidRDefault="00841733">
            <w:pPr>
              <w:spacing w:after="0" w:line="259" w:lineRule="auto"/>
              <w:ind w:left="43" w:firstLine="0"/>
              <w:jc w:val="left"/>
            </w:pPr>
            <w:r>
              <w:t xml:space="preserve">2,5-3 км </w:t>
            </w:r>
          </w:p>
        </w:tc>
      </w:tr>
      <w:tr w:rsidR="00DE5D74">
        <w:trPr>
          <w:trHeight w:val="703"/>
        </w:trPr>
        <w:tc>
          <w:tcPr>
            <w:tcW w:w="40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pPr>
            <w:r>
              <w:t xml:space="preserve">11 </w:t>
            </w:r>
          </w:p>
        </w:tc>
        <w:tc>
          <w:tcPr>
            <w:tcW w:w="23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61" w:firstLine="0"/>
              <w:jc w:val="left"/>
            </w:pPr>
            <w:r>
              <w:t xml:space="preserve">Магазины </w:t>
            </w:r>
          </w:p>
        </w:tc>
        <w:tc>
          <w:tcPr>
            <w:tcW w:w="162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м. кв. торговой площади </w:t>
            </w:r>
          </w:p>
        </w:tc>
        <w:tc>
          <w:tcPr>
            <w:tcW w:w="201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227 </w:t>
            </w:r>
          </w:p>
        </w:tc>
        <w:tc>
          <w:tcPr>
            <w:tcW w:w="190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288 </w:t>
            </w:r>
          </w:p>
        </w:tc>
        <w:tc>
          <w:tcPr>
            <w:tcW w:w="1937" w:type="dxa"/>
            <w:tcBorders>
              <w:top w:val="single" w:sz="2" w:space="0" w:color="000000"/>
              <w:left w:val="single" w:sz="2" w:space="0" w:color="000000"/>
              <w:bottom w:val="single" w:sz="2" w:space="0" w:color="000000"/>
              <w:right w:val="single" w:sz="3" w:space="0" w:color="000000"/>
            </w:tcBorders>
          </w:tcPr>
          <w:p w:rsidR="00DE5D74" w:rsidRDefault="00841733">
            <w:pPr>
              <w:spacing w:after="0" w:line="259" w:lineRule="auto"/>
              <w:ind w:left="43" w:firstLine="0"/>
              <w:jc w:val="left"/>
            </w:pPr>
            <w:r>
              <w:t xml:space="preserve">2,5-3 км </w:t>
            </w:r>
          </w:p>
        </w:tc>
      </w:tr>
      <w:tr w:rsidR="00DE5D74">
        <w:trPr>
          <w:trHeight w:val="619"/>
        </w:trPr>
        <w:tc>
          <w:tcPr>
            <w:tcW w:w="40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pPr>
            <w:r>
              <w:t xml:space="preserve">12 </w:t>
            </w:r>
          </w:p>
        </w:tc>
        <w:tc>
          <w:tcPr>
            <w:tcW w:w="23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5"/>
              <w:jc w:val="left"/>
            </w:pPr>
            <w:r>
              <w:t xml:space="preserve">Предприятия бытового обслуживания </w:t>
            </w:r>
          </w:p>
        </w:tc>
        <w:tc>
          <w:tcPr>
            <w:tcW w:w="162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рабочих мест </w:t>
            </w:r>
          </w:p>
        </w:tc>
        <w:tc>
          <w:tcPr>
            <w:tcW w:w="201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1 </w:t>
            </w:r>
          </w:p>
        </w:tc>
        <w:tc>
          <w:tcPr>
            <w:tcW w:w="190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6 </w:t>
            </w:r>
          </w:p>
        </w:tc>
        <w:tc>
          <w:tcPr>
            <w:tcW w:w="1937" w:type="dxa"/>
            <w:tcBorders>
              <w:top w:val="single" w:sz="2" w:space="0" w:color="000000"/>
              <w:left w:val="single" w:sz="2" w:space="0" w:color="000000"/>
              <w:bottom w:val="single" w:sz="2" w:space="0" w:color="000000"/>
              <w:right w:val="single" w:sz="3" w:space="0" w:color="000000"/>
            </w:tcBorders>
          </w:tcPr>
          <w:p w:rsidR="00DE5D74" w:rsidRDefault="00841733">
            <w:pPr>
              <w:spacing w:after="0" w:line="259" w:lineRule="auto"/>
              <w:ind w:left="43" w:firstLine="0"/>
              <w:jc w:val="left"/>
            </w:pPr>
            <w:r>
              <w:t xml:space="preserve">2,5-3 км </w:t>
            </w:r>
          </w:p>
        </w:tc>
      </w:tr>
      <w:tr w:rsidR="00DE5D74">
        <w:trPr>
          <w:trHeight w:val="907"/>
        </w:trPr>
        <w:tc>
          <w:tcPr>
            <w:tcW w:w="40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pPr>
            <w:r>
              <w:t xml:space="preserve">13 </w:t>
            </w:r>
          </w:p>
        </w:tc>
        <w:tc>
          <w:tcPr>
            <w:tcW w:w="23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5"/>
              <w:jc w:val="left"/>
            </w:pPr>
            <w:r>
              <w:t xml:space="preserve">Поликлиники, врачебные амбулатории </w:t>
            </w:r>
          </w:p>
        </w:tc>
        <w:tc>
          <w:tcPr>
            <w:tcW w:w="162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9" w:firstLine="74"/>
              <w:jc w:val="left"/>
            </w:pPr>
            <w:r>
              <w:t xml:space="preserve">посещений/  смена </w:t>
            </w:r>
          </w:p>
        </w:tc>
        <w:tc>
          <w:tcPr>
            <w:tcW w:w="201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12 </w:t>
            </w:r>
          </w:p>
        </w:tc>
        <w:tc>
          <w:tcPr>
            <w:tcW w:w="190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26 </w:t>
            </w:r>
          </w:p>
        </w:tc>
        <w:tc>
          <w:tcPr>
            <w:tcW w:w="1937" w:type="dxa"/>
            <w:tcBorders>
              <w:top w:val="single" w:sz="2" w:space="0" w:color="000000"/>
              <w:left w:val="single" w:sz="2" w:space="0" w:color="000000"/>
              <w:bottom w:val="single" w:sz="2" w:space="0" w:color="000000"/>
              <w:right w:val="single" w:sz="3" w:space="0" w:color="000000"/>
            </w:tcBorders>
          </w:tcPr>
          <w:p w:rsidR="00DE5D74" w:rsidRDefault="00841733">
            <w:pPr>
              <w:spacing w:after="0" w:line="259" w:lineRule="auto"/>
              <w:ind w:left="43" w:firstLine="0"/>
              <w:jc w:val="left"/>
            </w:pPr>
            <w:r>
              <w:t xml:space="preserve">30 мин. (с использованием транспорта) -  5 км </w:t>
            </w:r>
          </w:p>
        </w:tc>
      </w:tr>
      <w:tr w:rsidR="00DE5D74">
        <w:trPr>
          <w:trHeight w:val="907"/>
        </w:trPr>
        <w:tc>
          <w:tcPr>
            <w:tcW w:w="40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pPr>
            <w:r>
              <w:t xml:space="preserve">14 </w:t>
            </w:r>
          </w:p>
        </w:tc>
        <w:tc>
          <w:tcPr>
            <w:tcW w:w="23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5"/>
              <w:jc w:val="left"/>
            </w:pPr>
            <w:r>
              <w:t xml:space="preserve">Банно-оздоровительный комплекс </w:t>
            </w:r>
          </w:p>
        </w:tc>
        <w:tc>
          <w:tcPr>
            <w:tcW w:w="162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4" w:firstLine="0"/>
            </w:pPr>
            <w:r>
              <w:t xml:space="preserve"> 1 помыв</w:t>
            </w:r>
            <w:proofErr w:type="gramStart"/>
            <w:r>
              <w:t>.</w:t>
            </w:r>
            <w:proofErr w:type="gramEnd"/>
            <w:r>
              <w:t xml:space="preserve"> </w:t>
            </w:r>
            <w:proofErr w:type="gramStart"/>
            <w:r>
              <w:t>м</w:t>
            </w:r>
            <w:proofErr w:type="gramEnd"/>
            <w:r>
              <w:t xml:space="preserve">есто </w:t>
            </w:r>
          </w:p>
        </w:tc>
        <w:tc>
          <w:tcPr>
            <w:tcW w:w="201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 </w:t>
            </w:r>
          </w:p>
        </w:tc>
        <w:tc>
          <w:tcPr>
            <w:tcW w:w="190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15 </w:t>
            </w:r>
          </w:p>
        </w:tc>
        <w:tc>
          <w:tcPr>
            <w:tcW w:w="1937" w:type="dxa"/>
            <w:tcBorders>
              <w:top w:val="single" w:sz="2" w:space="0" w:color="000000"/>
              <w:left w:val="single" w:sz="2" w:space="0" w:color="000000"/>
              <w:bottom w:val="single" w:sz="2" w:space="0" w:color="000000"/>
              <w:right w:val="single" w:sz="3" w:space="0" w:color="000000"/>
            </w:tcBorders>
          </w:tcPr>
          <w:p w:rsidR="00DE5D74" w:rsidRDefault="00841733">
            <w:pPr>
              <w:spacing w:after="0" w:line="259" w:lineRule="auto"/>
              <w:ind w:left="43" w:firstLine="0"/>
              <w:jc w:val="left"/>
            </w:pPr>
            <w:r>
              <w:t xml:space="preserve">2,5-3 км </w:t>
            </w:r>
          </w:p>
        </w:tc>
      </w:tr>
      <w:tr w:rsidR="00DE5D74">
        <w:trPr>
          <w:trHeight w:val="907"/>
        </w:trPr>
        <w:tc>
          <w:tcPr>
            <w:tcW w:w="40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pPr>
            <w:r>
              <w:t xml:space="preserve">15 </w:t>
            </w:r>
          </w:p>
        </w:tc>
        <w:tc>
          <w:tcPr>
            <w:tcW w:w="23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5"/>
              <w:jc w:val="left"/>
            </w:pPr>
            <w:r>
              <w:t xml:space="preserve">Предприятие по стирке белья  </w:t>
            </w:r>
          </w:p>
        </w:tc>
        <w:tc>
          <w:tcPr>
            <w:tcW w:w="162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proofErr w:type="gramStart"/>
            <w:r>
              <w:t>кг</w:t>
            </w:r>
            <w:proofErr w:type="gramEnd"/>
            <w:r>
              <w:t xml:space="preserve">/смена </w:t>
            </w:r>
          </w:p>
        </w:tc>
        <w:tc>
          <w:tcPr>
            <w:tcW w:w="201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 </w:t>
            </w:r>
          </w:p>
        </w:tc>
        <w:tc>
          <w:tcPr>
            <w:tcW w:w="190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29 </w:t>
            </w:r>
          </w:p>
        </w:tc>
        <w:tc>
          <w:tcPr>
            <w:tcW w:w="1937" w:type="dxa"/>
            <w:tcBorders>
              <w:top w:val="single" w:sz="2" w:space="0" w:color="000000"/>
              <w:left w:val="single" w:sz="2" w:space="0" w:color="000000"/>
              <w:bottom w:val="single" w:sz="2" w:space="0" w:color="000000"/>
              <w:right w:val="single" w:sz="3" w:space="0" w:color="000000"/>
            </w:tcBorders>
          </w:tcPr>
          <w:p w:rsidR="00DE5D74" w:rsidRDefault="00841733">
            <w:pPr>
              <w:spacing w:after="0" w:line="259" w:lineRule="auto"/>
              <w:ind w:left="43" w:firstLine="0"/>
              <w:jc w:val="left"/>
            </w:pPr>
            <w:r>
              <w:t xml:space="preserve">2,5-3 км </w:t>
            </w:r>
          </w:p>
        </w:tc>
      </w:tr>
      <w:tr w:rsidR="00DE5D74">
        <w:trPr>
          <w:trHeight w:val="874"/>
        </w:trPr>
        <w:tc>
          <w:tcPr>
            <w:tcW w:w="40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pPr>
            <w:r>
              <w:t xml:space="preserve">16 </w:t>
            </w:r>
          </w:p>
        </w:tc>
        <w:tc>
          <w:tcPr>
            <w:tcW w:w="23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61" w:firstLine="0"/>
              <w:jc w:val="left"/>
            </w:pPr>
            <w:r>
              <w:t xml:space="preserve">Аптеки </w:t>
            </w:r>
          </w:p>
        </w:tc>
        <w:tc>
          <w:tcPr>
            <w:tcW w:w="162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единиц </w:t>
            </w:r>
          </w:p>
        </w:tc>
        <w:tc>
          <w:tcPr>
            <w:tcW w:w="2017"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 xml:space="preserve">1 </w:t>
            </w:r>
          </w:p>
        </w:tc>
        <w:tc>
          <w:tcPr>
            <w:tcW w:w="1908"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5" w:firstLine="0"/>
              <w:jc w:val="left"/>
            </w:pPr>
            <w:r>
              <w:t xml:space="preserve">1 на 6 тыс. жит. </w:t>
            </w:r>
          </w:p>
        </w:tc>
        <w:tc>
          <w:tcPr>
            <w:tcW w:w="1937" w:type="dxa"/>
            <w:tcBorders>
              <w:top w:val="single" w:sz="2" w:space="0" w:color="000000"/>
              <w:left w:val="single" w:sz="2" w:space="0" w:color="000000"/>
              <w:bottom w:val="single" w:sz="2" w:space="0" w:color="000000"/>
              <w:right w:val="single" w:sz="3" w:space="0" w:color="000000"/>
            </w:tcBorders>
          </w:tcPr>
          <w:p w:rsidR="00DE5D74" w:rsidRDefault="00841733">
            <w:pPr>
              <w:spacing w:after="0" w:line="259" w:lineRule="auto"/>
              <w:ind w:left="43" w:firstLine="0"/>
              <w:jc w:val="left"/>
            </w:pPr>
            <w:r>
              <w:t xml:space="preserve">30 мин. (с использованием транспорта) -  5 км </w:t>
            </w:r>
          </w:p>
        </w:tc>
      </w:tr>
    </w:tbl>
    <w:p w:rsidR="00DE5D74" w:rsidRDefault="00841733">
      <w:pPr>
        <w:spacing w:after="0" w:line="259" w:lineRule="auto"/>
        <w:ind w:left="567" w:firstLine="0"/>
        <w:jc w:val="left"/>
      </w:pPr>
      <w:r>
        <w:t xml:space="preserve"> </w:t>
      </w:r>
    </w:p>
    <w:p w:rsidR="00DE5D74" w:rsidRDefault="00841733">
      <w:pPr>
        <w:ind w:left="0" w:right="131" w:firstLine="566"/>
      </w:pPr>
      <w:r>
        <w:rPr>
          <w:b/>
          <w:i/>
        </w:rPr>
        <w:t xml:space="preserve">В результате анализа, проведенного в пункте 2.6.4., в </w:t>
      </w:r>
      <w:proofErr w:type="spellStart"/>
      <w:r>
        <w:rPr>
          <w:b/>
          <w:i/>
        </w:rPr>
        <w:t>Евстратовском</w:t>
      </w:r>
      <w:proofErr w:type="spellEnd"/>
      <w:r>
        <w:rPr>
          <w:b/>
          <w:i/>
        </w:rPr>
        <w:t xml:space="preserve"> сельском поселении выявлены проблемы, требующие решения на уровне района</w:t>
      </w:r>
      <w:r>
        <w:rPr>
          <w:i/>
        </w:rPr>
        <w:t xml:space="preserve">, т. е. не входящие в компетенцию органов местного самоуправления поселения. </w:t>
      </w:r>
    </w:p>
    <w:p w:rsidR="00DE5D74" w:rsidRDefault="00841733">
      <w:pPr>
        <w:numPr>
          <w:ilvl w:val="0"/>
          <w:numId w:val="24"/>
        </w:numPr>
        <w:spacing w:after="3" w:line="248" w:lineRule="auto"/>
        <w:ind w:right="132"/>
      </w:pPr>
      <w:r>
        <w:rPr>
          <w:i/>
        </w:rPr>
        <w:t xml:space="preserve">Требуется строительство ФАП вместимостью 10 коек, </w:t>
      </w:r>
      <w:proofErr w:type="gramStart"/>
      <w:r>
        <w:rPr>
          <w:i/>
        </w:rPr>
        <w:t>совмещенного</w:t>
      </w:r>
      <w:proofErr w:type="gramEnd"/>
      <w:r>
        <w:rPr>
          <w:i/>
        </w:rPr>
        <w:t xml:space="preserve"> с аптекой, в с. </w:t>
      </w:r>
      <w:proofErr w:type="spellStart"/>
      <w:r>
        <w:rPr>
          <w:i/>
        </w:rPr>
        <w:t>Евстратовка</w:t>
      </w:r>
      <w:proofErr w:type="spellEnd"/>
      <w:r>
        <w:rPr>
          <w:i/>
        </w:rPr>
        <w:t xml:space="preserve">. </w:t>
      </w:r>
    </w:p>
    <w:p w:rsidR="00DE5D74" w:rsidRDefault="00841733">
      <w:pPr>
        <w:numPr>
          <w:ilvl w:val="0"/>
          <w:numId w:val="24"/>
        </w:numPr>
        <w:spacing w:after="3" w:line="248" w:lineRule="auto"/>
        <w:ind w:right="132"/>
      </w:pPr>
      <w:r>
        <w:rPr>
          <w:i/>
        </w:rPr>
        <w:t xml:space="preserve">Требуется увеличение емкости детского сада до нормативной за счет пристройки новых помещений </w:t>
      </w:r>
      <w:proofErr w:type="gramStart"/>
      <w:r>
        <w:rPr>
          <w:i/>
        </w:rPr>
        <w:t>в</w:t>
      </w:r>
      <w:proofErr w:type="gramEnd"/>
      <w:r>
        <w:rPr>
          <w:i/>
        </w:rPr>
        <w:t xml:space="preserve"> с. </w:t>
      </w:r>
      <w:proofErr w:type="spellStart"/>
      <w:r>
        <w:rPr>
          <w:i/>
        </w:rPr>
        <w:t>Евстратовка</w:t>
      </w:r>
      <w:proofErr w:type="spellEnd"/>
      <w:r>
        <w:rPr>
          <w:i/>
        </w:rPr>
        <w:t xml:space="preserve">. </w:t>
      </w:r>
    </w:p>
    <w:p w:rsidR="00DE5D74" w:rsidRDefault="00841733">
      <w:pPr>
        <w:numPr>
          <w:ilvl w:val="0"/>
          <w:numId w:val="24"/>
        </w:numPr>
        <w:spacing w:after="3" w:line="248" w:lineRule="auto"/>
        <w:ind w:right="132"/>
      </w:pPr>
      <w:r>
        <w:rPr>
          <w:i/>
        </w:rPr>
        <w:t xml:space="preserve">Требуется капитальный ремонт детского сада </w:t>
      </w:r>
      <w:proofErr w:type="gramStart"/>
      <w:r>
        <w:rPr>
          <w:i/>
        </w:rPr>
        <w:t>в</w:t>
      </w:r>
      <w:proofErr w:type="gramEnd"/>
      <w:r>
        <w:rPr>
          <w:i/>
        </w:rPr>
        <w:t xml:space="preserve"> с. </w:t>
      </w:r>
      <w:proofErr w:type="spellStart"/>
      <w:r>
        <w:rPr>
          <w:i/>
        </w:rPr>
        <w:t>Евстратовка</w:t>
      </w:r>
      <w:proofErr w:type="spellEnd"/>
      <w:r>
        <w:rPr>
          <w:i/>
        </w:rPr>
        <w:t xml:space="preserve">. </w:t>
      </w:r>
    </w:p>
    <w:p w:rsidR="00DE5D74" w:rsidRDefault="00841733">
      <w:pPr>
        <w:numPr>
          <w:ilvl w:val="0"/>
          <w:numId w:val="24"/>
        </w:numPr>
        <w:spacing w:after="3" w:line="248" w:lineRule="auto"/>
        <w:ind w:right="132"/>
      </w:pPr>
      <w:r>
        <w:rPr>
          <w:i/>
        </w:rPr>
        <w:t xml:space="preserve">Требуется капитальный ремонт школы </w:t>
      </w:r>
      <w:proofErr w:type="gramStart"/>
      <w:r>
        <w:rPr>
          <w:i/>
        </w:rPr>
        <w:t>в</w:t>
      </w:r>
      <w:proofErr w:type="gramEnd"/>
      <w:r>
        <w:rPr>
          <w:i/>
        </w:rPr>
        <w:t xml:space="preserve"> с. </w:t>
      </w:r>
      <w:proofErr w:type="spellStart"/>
      <w:r>
        <w:rPr>
          <w:i/>
        </w:rPr>
        <w:t>Евстратовка</w:t>
      </w:r>
      <w:proofErr w:type="spellEnd"/>
      <w:r>
        <w:rPr>
          <w:i/>
        </w:rPr>
        <w:t xml:space="preserve">. </w:t>
      </w:r>
    </w:p>
    <w:p w:rsidR="00DE5D74" w:rsidRDefault="00841733">
      <w:pPr>
        <w:numPr>
          <w:ilvl w:val="0"/>
          <w:numId w:val="24"/>
        </w:numPr>
        <w:spacing w:after="3" w:line="248" w:lineRule="auto"/>
        <w:ind w:right="132"/>
      </w:pPr>
      <w:r>
        <w:rPr>
          <w:i/>
        </w:rPr>
        <w:lastRenderedPageBreak/>
        <w:t xml:space="preserve">Требуется строительство физкультурно-оздоровительного центра </w:t>
      </w:r>
      <w:proofErr w:type="gramStart"/>
      <w:r>
        <w:rPr>
          <w:i/>
        </w:rPr>
        <w:t>в</w:t>
      </w:r>
      <w:proofErr w:type="gramEnd"/>
      <w:r>
        <w:rPr>
          <w:i/>
        </w:rPr>
        <w:t xml:space="preserve"> с. </w:t>
      </w:r>
      <w:proofErr w:type="spellStart"/>
      <w:r>
        <w:rPr>
          <w:i/>
        </w:rPr>
        <w:t>Евстратовка</w:t>
      </w:r>
      <w:proofErr w:type="spellEnd"/>
      <w:r>
        <w:rPr>
          <w:i/>
        </w:rPr>
        <w:t xml:space="preserve">. </w:t>
      </w:r>
      <w:r>
        <w:rPr>
          <w:b/>
          <w:i/>
        </w:rPr>
        <w:t xml:space="preserve">Проблемы, находящиеся в ведении органов местного самоуправления: </w:t>
      </w:r>
    </w:p>
    <w:p w:rsidR="00DE5D74" w:rsidRDefault="00841733">
      <w:pPr>
        <w:numPr>
          <w:ilvl w:val="0"/>
          <w:numId w:val="24"/>
        </w:numPr>
        <w:spacing w:after="3" w:line="248" w:lineRule="auto"/>
        <w:ind w:right="132"/>
      </w:pPr>
      <w:r>
        <w:rPr>
          <w:i/>
        </w:rPr>
        <w:t xml:space="preserve">Требуется строительство банно-прачечного комплекса (баня на 10 помывочных мест и прачечная мощностью 20 кг/смена). </w:t>
      </w:r>
    </w:p>
    <w:p w:rsidR="00DE5D74" w:rsidRDefault="00841733">
      <w:pPr>
        <w:numPr>
          <w:ilvl w:val="0"/>
          <w:numId w:val="24"/>
        </w:numPr>
        <w:spacing w:after="3" w:line="248" w:lineRule="auto"/>
        <w:ind w:right="132"/>
      </w:pPr>
      <w:r>
        <w:rPr>
          <w:i/>
        </w:rPr>
        <w:t xml:space="preserve">Требуется капитальный ремонт здания культурно-досугового центра </w:t>
      </w:r>
      <w:proofErr w:type="gramStart"/>
      <w:r>
        <w:rPr>
          <w:i/>
        </w:rPr>
        <w:t>в</w:t>
      </w:r>
      <w:proofErr w:type="gramEnd"/>
      <w:r>
        <w:rPr>
          <w:i/>
        </w:rPr>
        <w:t xml:space="preserve"> с. </w:t>
      </w:r>
      <w:proofErr w:type="spellStart"/>
      <w:r>
        <w:rPr>
          <w:i/>
        </w:rPr>
        <w:t>Евстратовка</w:t>
      </w:r>
      <w:proofErr w:type="spellEnd"/>
      <w:r>
        <w:rPr>
          <w:i/>
        </w:rPr>
        <w:t xml:space="preserve">. </w:t>
      </w:r>
    </w:p>
    <w:p w:rsidR="00DE5D74" w:rsidRDefault="00841733">
      <w:pPr>
        <w:ind w:left="562" w:right="131" w:hanging="10"/>
      </w:pPr>
      <w:r>
        <w:rPr>
          <w:b/>
          <w:i/>
        </w:rPr>
        <w:t xml:space="preserve">Инвестиционные проекты: </w:t>
      </w:r>
    </w:p>
    <w:p w:rsidR="00DE5D74" w:rsidRDefault="00841733">
      <w:pPr>
        <w:numPr>
          <w:ilvl w:val="0"/>
          <w:numId w:val="24"/>
        </w:numPr>
        <w:spacing w:after="3" w:line="248" w:lineRule="auto"/>
        <w:ind w:right="132"/>
      </w:pPr>
      <w:r>
        <w:rPr>
          <w:i/>
        </w:rPr>
        <w:t xml:space="preserve">Требуется завершение строительства кафе на 30 посадочных мест. </w:t>
      </w:r>
    </w:p>
    <w:p w:rsidR="00DE5D74" w:rsidRDefault="00841733">
      <w:pPr>
        <w:ind w:left="562" w:right="131" w:hanging="10"/>
      </w:pPr>
      <w:r>
        <w:rPr>
          <w:b/>
          <w:i/>
        </w:rPr>
        <w:t xml:space="preserve">Проблемы, находящиеся в ведении Воронежской и Борисоглебской епархии. </w:t>
      </w:r>
    </w:p>
    <w:p w:rsidR="00DE5D74" w:rsidRDefault="00841733">
      <w:pPr>
        <w:numPr>
          <w:ilvl w:val="0"/>
          <w:numId w:val="24"/>
        </w:numPr>
        <w:spacing w:after="3" w:line="248" w:lineRule="auto"/>
        <w:ind w:right="132"/>
      </w:pPr>
      <w:r>
        <w:rPr>
          <w:i/>
        </w:rPr>
        <w:t xml:space="preserve">Необходимо устройство церкви в здании недействующей школы. </w:t>
      </w:r>
    </w:p>
    <w:p w:rsidR="00DE5D74" w:rsidRDefault="00841733">
      <w:pPr>
        <w:spacing w:after="0" w:line="259" w:lineRule="auto"/>
        <w:ind w:left="567" w:firstLine="0"/>
        <w:jc w:val="left"/>
      </w:pPr>
      <w:r>
        <w:rPr>
          <w:i/>
        </w:rPr>
        <w:t xml:space="preserve"> </w:t>
      </w:r>
    </w:p>
    <w:p w:rsidR="00DE5D74" w:rsidRDefault="00841733">
      <w:pPr>
        <w:spacing w:after="3" w:line="248" w:lineRule="auto"/>
        <w:ind w:left="-15" w:right="132"/>
      </w:pPr>
      <w:r>
        <w:rPr>
          <w:i/>
        </w:rPr>
        <w:t xml:space="preserve">Наряду с </w:t>
      </w:r>
      <w:proofErr w:type="gramStart"/>
      <w:r>
        <w:rPr>
          <w:i/>
        </w:rPr>
        <w:t>муниципальными</w:t>
      </w:r>
      <w:proofErr w:type="gramEnd"/>
      <w:r>
        <w:rPr>
          <w:i/>
        </w:rPr>
        <w:t xml:space="preserve">, возможно развитие сети объектов обслуживания различных форм собственности, привлечение инвесторов и индивидуальных предпринимателей. </w:t>
      </w:r>
      <w:r>
        <w:rPr>
          <w:b/>
          <w:i/>
        </w:rPr>
        <w:t>Возможно развитие сети кафе, досуговых предприятий, объектов автосервиса и других объектов по мере возникновения в них потребности с развитием и застройкой населенных пунктов.</w:t>
      </w:r>
      <w:r>
        <w:rPr>
          <w:i/>
        </w:rPr>
        <w:t xml:space="preserve"> Требуются мероприятия по привлечению к деятельности в данной сфере обслуживания индивидуальных предпринимателей. </w:t>
      </w:r>
    </w:p>
    <w:p w:rsidR="00DE5D74" w:rsidRDefault="00841733">
      <w:pPr>
        <w:spacing w:after="0" w:line="259" w:lineRule="auto"/>
        <w:ind w:left="567" w:firstLine="0"/>
        <w:jc w:val="left"/>
      </w:pPr>
      <w:r>
        <w:t xml:space="preserve"> </w:t>
      </w:r>
    </w:p>
    <w:p w:rsidR="00DE5D74" w:rsidRDefault="00841733">
      <w:pPr>
        <w:pStyle w:val="4"/>
        <w:spacing w:after="13" w:line="247" w:lineRule="auto"/>
        <w:ind w:left="0" w:right="132" w:firstLine="566"/>
      </w:pPr>
      <w:r>
        <w:rPr>
          <w:i w:val="0"/>
        </w:rPr>
        <w:t xml:space="preserve">1.9.5.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p w:rsidR="00DE5D74" w:rsidRDefault="00841733">
      <w:pPr>
        <w:spacing w:after="0" w:line="259" w:lineRule="auto"/>
        <w:ind w:left="567" w:firstLine="0"/>
        <w:jc w:val="left"/>
      </w:pPr>
      <w:r>
        <w:t xml:space="preserve"> </w:t>
      </w:r>
    </w:p>
    <w:p w:rsidR="00DE5D74" w:rsidRDefault="00841733">
      <w:pPr>
        <w:ind w:left="-3" w:right="134"/>
      </w:pPr>
      <w:r>
        <w:t xml:space="preserve">На территории </w:t>
      </w:r>
      <w:proofErr w:type="spellStart"/>
      <w:r>
        <w:t>Евстратовского</w:t>
      </w:r>
      <w:proofErr w:type="spellEnd"/>
      <w:r>
        <w:t xml:space="preserve"> сельского поселения расположены объекты культурного наследия местного значения: </w:t>
      </w:r>
      <w:proofErr w:type="gramStart"/>
      <w:r>
        <w:t>памятник ВОВ</w:t>
      </w:r>
      <w:proofErr w:type="gramEnd"/>
      <w:r>
        <w:t xml:space="preserve">; памятный знак к 60-летию Победы. </w:t>
      </w:r>
    </w:p>
    <w:p w:rsidR="00DE5D74" w:rsidRDefault="00841733">
      <w:pPr>
        <w:spacing w:after="0" w:line="259" w:lineRule="auto"/>
        <w:ind w:left="567" w:firstLine="0"/>
        <w:jc w:val="left"/>
      </w:pPr>
      <w:r>
        <w:rPr>
          <w:b/>
          <w:i/>
        </w:rPr>
        <w:t xml:space="preserve"> </w:t>
      </w:r>
    </w:p>
    <w:p w:rsidR="00DE5D74" w:rsidRDefault="00841733">
      <w:pPr>
        <w:ind w:left="562" w:right="131" w:hanging="10"/>
      </w:pPr>
      <w:r>
        <w:rPr>
          <w:b/>
          <w:i/>
        </w:rPr>
        <w:t xml:space="preserve">Вывод: </w:t>
      </w:r>
    </w:p>
    <w:p w:rsidR="00DE5D74" w:rsidRDefault="00841733">
      <w:pPr>
        <w:spacing w:after="3" w:line="248" w:lineRule="auto"/>
        <w:ind w:left="566" w:right="132" w:firstLine="0"/>
      </w:pPr>
      <w:r>
        <w:rPr>
          <w:i/>
        </w:rPr>
        <w:t xml:space="preserve">Необходимо создание условий для сохранения памятников местного значения. </w:t>
      </w:r>
    </w:p>
    <w:p w:rsidR="00DE5D74" w:rsidRDefault="00841733">
      <w:pPr>
        <w:spacing w:after="0" w:line="259" w:lineRule="auto"/>
        <w:ind w:left="567" w:firstLine="0"/>
        <w:jc w:val="left"/>
      </w:pPr>
      <w:r>
        <w:t xml:space="preserve"> </w:t>
      </w:r>
    </w:p>
    <w:p w:rsidR="00DE5D74" w:rsidRDefault="00841733">
      <w:pPr>
        <w:pStyle w:val="4"/>
        <w:spacing w:after="13" w:line="247" w:lineRule="auto"/>
        <w:ind w:left="0" w:right="132" w:firstLine="566"/>
      </w:pPr>
      <w:r>
        <w:rPr>
          <w:i w:val="0"/>
        </w:rPr>
        <w:t xml:space="preserve">1.9.6. Создание условий для массового отдыха жителей поселения и организация обустройства мест массового отдыха населения. Благоустройство и озеленение территории поселения </w:t>
      </w:r>
    </w:p>
    <w:p w:rsidR="00DE5D74" w:rsidRDefault="00841733">
      <w:pPr>
        <w:spacing w:after="0" w:line="259" w:lineRule="auto"/>
        <w:ind w:left="567" w:firstLine="0"/>
        <w:jc w:val="left"/>
      </w:pPr>
      <w:r>
        <w:t xml:space="preserve"> </w:t>
      </w:r>
    </w:p>
    <w:p w:rsidR="00DE5D74" w:rsidRDefault="00841733">
      <w:pPr>
        <w:ind w:left="-3" w:right="134"/>
      </w:pPr>
      <w:r>
        <w:t xml:space="preserve">Согласно ст. 14 Федерального закона от 6 октября 2003 года N 131-ФЗ «Об общих принципах организации местного самоуправления в Российской Федерации» к вопросам местного значения поселения относятся: </w:t>
      </w:r>
    </w:p>
    <w:p w:rsidR="00DE5D74" w:rsidRDefault="00841733">
      <w:pPr>
        <w:numPr>
          <w:ilvl w:val="0"/>
          <w:numId w:val="25"/>
        </w:numPr>
        <w:ind w:right="134"/>
      </w:pPr>
      <w:r>
        <w:t xml:space="preserve">создание условий для массового отдыха жителей поселения и организация обустройства мест массового отдыха населения; </w:t>
      </w:r>
    </w:p>
    <w:p w:rsidR="00DE5D74" w:rsidRDefault="00841733">
      <w:pPr>
        <w:numPr>
          <w:ilvl w:val="0"/>
          <w:numId w:val="25"/>
        </w:numPr>
        <w:ind w:right="134"/>
      </w:pPr>
      <w:r>
        <w:t xml:space="preserve">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 </w:t>
      </w:r>
    </w:p>
    <w:p w:rsidR="00DE5D74" w:rsidRDefault="00841733">
      <w:pPr>
        <w:numPr>
          <w:ilvl w:val="0"/>
          <w:numId w:val="25"/>
        </w:numPr>
        <w:ind w:right="134"/>
      </w:pPr>
      <w:r>
        <w:t xml:space="preserve">создание, развитие и обеспечение охраны лечебно-оздоровительных местностей и курортов местного значения на территории поселения. </w:t>
      </w:r>
    </w:p>
    <w:p w:rsidR="00DE5D74" w:rsidRDefault="00841733">
      <w:pPr>
        <w:spacing w:after="0" w:line="259" w:lineRule="auto"/>
        <w:ind w:left="567" w:firstLine="0"/>
        <w:jc w:val="left"/>
      </w:pPr>
      <w:r>
        <w:t xml:space="preserve"> </w:t>
      </w:r>
    </w:p>
    <w:p w:rsidR="00DE5D74" w:rsidRDefault="00841733">
      <w:pPr>
        <w:ind w:left="-3" w:right="134"/>
      </w:pPr>
      <w:r>
        <w:t xml:space="preserve">На территории поселения на р. Чёрная Калитва расположены три стихийно сложившихся места купания. На данных территориях необходимо создание пляжей и площадок для отдыха населения. Также на территории с. </w:t>
      </w:r>
      <w:proofErr w:type="spellStart"/>
      <w:r>
        <w:t>Евстратовка</w:t>
      </w:r>
      <w:proofErr w:type="spellEnd"/>
      <w:r>
        <w:t xml:space="preserve"> располагается парк, который необходимо благоустроить. Здесь требуется строительство детской игровой площадки, разбивка газонов, установка скамеек.  </w:t>
      </w:r>
    </w:p>
    <w:p w:rsidR="00DE5D74" w:rsidRDefault="00841733">
      <w:pPr>
        <w:ind w:left="-3" w:right="134"/>
      </w:pPr>
      <w:r>
        <w:lastRenderedPageBreak/>
        <w:t xml:space="preserve">Также создание рекреационной зоны предлагается в центральной части с. </w:t>
      </w:r>
      <w:proofErr w:type="spellStart"/>
      <w:r>
        <w:t>Евстратовка</w:t>
      </w:r>
      <w:proofErr w:type="spellEnd"/>
      <w:r>
        <w:t xml:space="preserve">. Однако это потребует дополнительных мероприятий, поскольку в этом месте преобладает песчаная почва. </w:t>
      </w:r>
    </w:p>
    <w:p w:rsidR="00DE5D74" w:rsidRDefault="00841733">
      <w:pPr>
        <w:ind w:left="567" w:right="134" w:firstLine="0"/>
      </w:pPr>
      <w:r>
        <w:t xml:space="preserve">Предлагается благоустройство футбольного поля.  </w:t>
      </w:r>
    </w:p>
    <w:p w:rsidR="00DE5D74" w:rsidRDefault="00841733">
      <w:pPr>
        <w:ind w:left="-3" w:right="134"/>
      </w:pPr>
      <w:r>
        <w:t xml:space="preserve">На перспективу строительство детских игровых площадок должно быть осуществлено во всех населенных пунктах, в которых присутствует население, нуждающееся в данных объектах. </w:t>
      </w:r>
    </w:p>
    <w:p w:rsidR="00DE5D74" w:rsidRDefault="00841733">
      <w:pPr>
        <w:ind w:left="-3" w:right="134"/>
      </w:pPr>
      <w:r>
        <w:t xml:space="preserve">На территории поселения расположен благоустроенный родник. Необходимо поддержание порядка на территории родника. </w:t>
      </w:r>
    </w:p>
    <w:p w:rsidR="00DE5D74" w:rsidRDefault="00841733">
      <w:pPr>
        <w:ind w:left="-3" w:right="134"/>
      </w:pPr>
      <w:r>
        <w:t xml:space="preserve">В соответствии с «Региональным нормативом градостроительного проектирования «Планировка жилых, общественно-деловых и рекреационных зон населенных пунктов Воронежской области», площадь озелененных территорий в сельских поселениях должна составлять 12 </w:t>
      </w:r>
      <w:proofErr w:type="spellStart"/>
      <w:r>
        <w:t>кв.м</w:t>
      </w:r>
      <w:proofErr w:type="spellEnd"/>
      <w:r>
        <w:t xml:space="preserve">. на человека. Для </w:t>
      </w:r>
      <w:proofErr w:type="spellStart"/>
      <w:r>
        <w:t>Евстратовского</w:t>
      </w:r>
      <w:proofErr w:type="spellEnd"/>
      <w:r>
        <w:t xml:space="preserve"> сельского поселения это 1,7 га. Территория сельского поселения в целом достаточно озеленена за счет защитного озеленения, парка, садов и озелененных участков частных домовладений. В отношении зеленых насаждений, расположенных на территории населенных пунктов необходимо проводить следующие мероприятия: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 </w:t>
      </w:r>
    </w:p>
    <w:p w:rsidR="00DE5D74" w:rsidRDefault="00841733">
      <w:pPr>
        <w:spacing w:after="0" w:line="259" w:lineRule="auto"/>
        <w:ind w:left="567" w:firstLine="0"/>
        <w:jc w:val="left"/>
      </w:pPr>
      <w:r>
        <w:rPr>
          <w:b/>
        </w:rPr>
        <w:t xml:space="preserve"> </w:t>
      </w:r>
    </w:p>
    <w:p w:rsidR="00DE5D74" w:rsidRDefault="00841733">
      <w:pPr>
        <w:ind w:left="562" w:right="131" w:hanging="10"/>
      </w:pPr>
      <w:r>
        <w:rPr>
          <w:b/>
          <w:i/>
        </w:rPr>
        <w:t xml:space="preserve">Вывод: </w:t>
      </w:r>
    </w:p>
    <w:p w:rsidR="00DE5D74" w:rsidRDefault="00841733">
      <w:pPr>
        <w:numPr>
          <w:ilvl w:val="0"/>
          <w:numId w:val="26"/>
        </w:numPr>
        <w:spacing w:after="3" w:line="248" w:lineRule="auto"/>
        <w:ind w:right="132"/>
      </w:pPr>
      <w:r>
        <w:rPr>
          <w:i/>
        </w:rPr>
        <w:t xml:space="preserve">Требуется благоустройство парка </w:t>
      </w:r>
      <w:proofErr w:type="gramStart"/>
      <w:r>
        <w:rPr>
          <w:i/>
        </w:rPr>
        <w:t>в</w:t>
      </w:r>
      <w:proofErr w:type="gramEnd"/>
      <w:r>
        <w:rPr>
          <w:i/>
        </w:rPr>
        <w:t xml:space="preserve"> с. </w:t>
      </w:r>
      <w:proofErr w:type="spellStart"/>
      <w:r>
        <w:rPr>
          <w:i/>
        </w:rPr>
        <w:t>Евстратовка</w:t>
      </w:r>
      <w:proofErr w:type="spellEnd"/>
      <w:r>
        <w:rPr>
          <w:i/>
        </w:rPr>
        <w:t xml:space="preserve">. </w:t>
      </w:r>
    </w:p>
    <w:p w:rsidR="00DE5D74" w:rsidRDefault="00841733">
      <w:pPr>
        <w:numPr>
          <w:ilvl w:val="0"/>
          <w:numId w:val="26"/>
        </w:numPr>
        <w:spacing w:after="3" w:line="248" w:lineRule="auto"/>
        <w:ind w:right="132"/>
      </w:pPr>
      <w:r>
        <w:rPr>
          <w:i/>
        </w:rPr>
        <w:t xml:space="preserve">Требуется устройство рекреационной зоны </w:t>
      </w:r>
      <w:proofErr w:type="gramStart"/>
      <w:r>
        <w:rPr>
          <w:i/>
        </w:rPr>
        <w:t>в</w:t>
      </w:r>
      <w:proofErr w:type="gramEnd"/>
      <w:r>
        <w:rPr>
          <w:i/>
        </w:rPr>
        <w:t xml:space="preserve"> с. </w:t>
      </w:r>
      <w:proofErr w:type="spellStart"/>
      <w:r>
        <w:rPr>
          <w:i/>
        </w:rPr>
        <w:t>Евстратовка</w:t>
      </w:r>
      <w:proofErr w:type="spellEnd"/>
      <w:r>
        <w:rPr>
          <w:i/>
        </w:rPr>
        <w:t xml:space="preserve">. </w:t>
      </w:r>
    </w:p>
    <w:p w:rsidR="00DE5D74" w:rsidRDefault="00841733">
      <w:pPr>
        <w:numPr>
          <w:ilvl w:val="0"/>
          <w:numId w:val="26"/>
        </w:numPr>
        <w:spacing w:after="3" w:line="248" w:lineRule="auto"/>
        <w:ind w:right="132"/>
      </w:pPr>
      <w:r>
        <w:rPr>
          <w:i/>
        </w:rPr>
        <w:t xml:space="preserve">Требуется строительство детских игровых площадок в населенных пунктах </w:t>
      </w:r>
      <w:proofErr w:type="spellStart"/>
      <w:r>
        <w:rPr>
          <w:i/>
        </w:rPr>
        <w:t>Евстратовского</w:t>
      </w:r>
      <w:proofErr w:type="spellEnd"/>
      <w:r>
        <w:rPr>
          <w:i/>
        </w:rPr>
        <w:t xml:space="preserve"> сельского поселения. </w:t>
      </w:r>
    </w:p>
    <w:p w:rsidR="00DE5D74" w:rsidRDefault="00841733">
      <w:pPr>
        <w:numPr>
          <w:ilvl w:val="0"/>
          <w:numId w:val="26"/>
        </w:numPr>
        <w:spacing w:after="3" w:line="248" w:lineRule="auto"/>
        <w:ind w:right="132"/>
      </w:pPr>
      <w:r>
        <w:rPr>
          <w:i/>
        </w:rPr>
        <w:t xml:space="preserve">Требуется благоустройство мест общественного купания с обустройством площадок для отдыха и пляжей на р. Чёрная Калитва. </w:t>
      </w:r>
    </w:p>
    <w:p w:rsidR="00DE5D74" w:rsidRDefault="00841733">
      <w:pPr>
        <w:numPr>
          <w:ilvl w:val="0"/>
          <w:numId w:val="26"/>
        </w:numPr>
        <w:spacing w:after="3" w:line="248" w:lineRule="auto"/>
        <w:ind w:right="132"/>
      </w:pPr>
      <w:r>
        <w:rPr>
          <w:i/>
        </w:rPr>
        <w:t xml:space="preserve">Требуется благоустройство футбольного поля </w:t>
      </w:r>
      <w:proofErr w:type="gramStart"/>
      <w:r>
        <w:rPr>
          <w:i/>
        </w:rPr>
        <w:t>в</w:t>
      </w:r>
      <w:proofErr w:type="gramEnd"/>
      <w:r>
        <w:rPr>
          <w:i/>
        </w:rPr>
        <w:t xml:space="preserve"> с. </w:t>
      </w:r>
      <w:proofErr w:type="spellStart"/>
      <w:r>
        <w:rPr>
          <w:i/>
        </w:rPr>
        <w:t>Евстратовка</w:t>
      </w:r>
      <w:proofErr w:type="spellEnd"/>
      <w:r>
        <w:rPr>
          <w:i/>
        </w:rPr>
        <w:t xml:space="preserve">. </w:t>
      </w:r>
    </w:p>
    <w:p w:rsidR="00DE5D74" w:rsidRDefault="00841733">
      <w:pPr>
        <w:numPr>
          <w:ilvl w:val="0"/>
          <w:numId w:val="26"/>
        </w:numPr>
        <w:spacing w:after="3" w:line="248" w:lineRule="auto"/>
        <w:ind w:right="132"/>
      </w:pPr>
      <w:r>
        <w:rPr>
          <w:i/>
        </w:rPr>
        <w:t xml:space="preserve">Требуется поддержание порядка на территории родника. </w:t>
      </w:r>
    </w:p>
    <w:p w:rsidR="00DE5D74" w:rsidRDefault="00841733">
      <w:pPr>
        <w:numPr>
          <w:ilvl w:val="0"/>
          <w:numId w:val="26"/>
        </w:numPr>
        <w:spacing w:after="3" w:line="248" w:lineRule="auto"/>
        <w:ind w:right="132"/>
      </w:pPr>
      <w:r>
        <w:rPr>
          <w:i/>
        </w:rPr>
        <w:t xml:space="preserve">Требуется устройство  пешеходных тротуаров.  </w:t>
      </w:r>
    </w:p>
    <w:p w:rsidR="00DE5D74" w:rsidRDefault="00841733">
      <w:pPr>
        <w:spacing w:after="0" w:line="259" w:lineRule="auto"/>
        <w:ind w:left="567" w:firstLine="0"/>
        <w:jc w:val="left"/>
      </w:pPr>
      <w:r>
        <w:rPr>
          <w:b/>
          <w:i/>
        </w:rPr>
        <w:t xml:space="preserve"> </w:t>
      </w:r>
    </w:p>
    <w:p w:rsidR="00DE5D74" w:rsidRDefault="00841733">
      <w:pPr>
        <w:ind w:left="562" w:right="131" w:hanging="10"/>
      </w:pPr>
      <w:r>
        <w:rPr>
          <w:b/>
          <w:i/>
        </w:rPr>
        <w:t xml:space="preserve">Места расположения объектов благоустройства указаны на схемах 1 и 2. </w:t>
      </w:r>
    </w:p>
    <w:p w:rsidR="00DE5D74" w:rsidRDefault="00841733">
      <w:pPr>
        <w:spacing w:after="0" w:line="259" w:lineRule="auto"/>
        <w:ind w:left="567" w:firstLine="0"/>
        <w:jc w:val="left"/>
      </w:pPr>
      <w:r>
        <w:rPr>
          <w:b/>
        </w:rPr>
        <w:t xml:space="preserve"> </w:t>
      </w:r>
    </w:p>
    <w:p w:rsidR="00DE5D74" w:rsidRDefault="00841733">
      <w:pPr>
        <w:pStyle w:val="4"/>
        <w:spacing w:after="13" w:line="247" w:lineRule="auto"/>
        <w:ind w:left="562" w:right="132"/>
      </w:pPr>
      <w:r>
        <w:rPr>
          <w:i w:val="0"/>
        </w:rPr>
        <w:t xml:space="preserve">1.9.7. Организация сбора и вывоза бытовых отходов </w:t>
      </w:r>
    </w:p>
    <w:p w:rsidR="00DE5D74" w:rsidRDefault="00841733">
      <w:pPr>
        <w:spacing w:after="0" w:line="259" w:lineRule="auto"/>
        <w:ind w:left="567" w:firstLine="0"/>
        <w:jc w:val="left"/>
      </w:pPr>
      <w:r>
        <w:t xml:space="preserve"> </w:t>
      </w:r>
    </w:p>
    <w:p w:rsidR="00DE5D74" w:rsidRDefault="00841733">
      <w:pPr>
        <w:ind w:left="-3" w:right="134"/>
      </w:pPr>
      <w:r>
        <w:t xml:space="preserve">Согласно ст. 14 Федерального закона №131-ФЗ от 06.10.2003 г. к вопросам местного значения поселения относится организация сбора и вывоза бытовых отходов и мусора. </w:t>
      </w:r>
    </w:p>
    <w:p w:rsidR="00DE5D74" w:rsidRDefault="00841733">
      <w:pPr>
        <w:ind w:left="-3" w:right="134"/>
      </w:pPr>
      <w:r>
        <w:t xml:space="preserve">На территории поселения около населенных пунктов расположены свалки ТБО. Органические отходы перерабатываются в индивидуальных компостных ямах и используются в качестве удобрений в подсобном хозяйстве, твердые отходы вывозятся на свалки ТБО. Сбор и вывоз мусора в населенных пунктах осуществляется жителями самостоятельно. </w:t>
      </w:r>
    </w:p>
    <w:p w:rsidR="00DE5D74" w:rsidRDefault="00841733">
      <w:pPr>
        <w:ind w:left="-3" w:right="134"/>
      </w:pPr>
      <w:r>
        <w:t>Проектом предлагается рекультивация существующих свалок и строительство в населенных пунктах контейнерных площадок для сбора и временного накопления отходов с установкой контейнеров емкостью 30 м3, оснащенных системой «</w:t>
      </w:r>
      <w:proofErr w:type="spellStart"/>
      <w:r>
        <w:t>Мультилифт</w:t>
      </w:r>
      <w:proofErr w:type="spellEnd"/>
      <w:r>
        <w:t xml:space="preserve">», с последующим вывозом на предприятие по сортировке отходов </w:t>
      </w:r>
      <w:proofErr w:type="spellStart"/>
      <w:r>
        <w:t>Россошанского</w:t>
      </w:r>
      <w:proofErr w:type="spellEnd"/>
      <w:r>
        <w:t xml:space="preserve"> муниципального района. </w:t>
      </w:r>
    </w:p>
    <w:p w:rsidR="00DE5D74" w:rsidRDefault="00841733">
      <w:pPr>
        <w:ind w:left="-3" w:right="134"/>
      </w:pPr>
      <w:r>
        <w:t xml:space="preserve">Уборка снега в зимнее время года осуществляется по договору с ООО «Восток – Агро», ИП </w:t>
      </w:r>
      <w:proofErr w:type="spellStart"/>
      <w:r>
        <w:t>Суховерша</w:t>
      </w:r>
      <w:proofErr w:type="spellEnd"/>
      <w:r>
        <w:t>, ООО «</w:t>
      </w:r>
      <w:proofErr w:type="spellStart"/>
      <w:r>
        <w:t>Спецтранстрой</w:t>
      </w:r>
      <w:proofErr w:type="spellEnd"/>
      <w:r>
        <w:t xml:space="preserve">». </w:t>
      </w:r>
    </w:p>
    <w:p w:rsidR="00DE5D74" w:rsidRDefault="00841733">
      <w:pPr>
        <w:spacing w:after="0" w:line="259" w:lineRule="auto"/>
        <w:ind w:left="567" w:firstLine="0"/>
        <w:jc w:val="left"/>
      </w:pPr>
      <w:r>
        <w:t xml:space="preserve"> </w:t>
      </w:r>
    </w:p>
    <w:p w:rsidR="00DE5D74" w:rsidRDefault="00841733">
      <w:pPr>
        <w:pStyle w:val="3"/>
        <w:ind w:left="562" w:right="132"/>
      </w:pPr>
      <w:r>
        <w:t xml:space="preserve">Развитие  системы сбора и транспортировки  бытовых отходов </w:t>
      </w:r>
    </w:p>
    <w:p w:rsidR="00DE5D74" w:rsidRDefault="00841733">
      <w:pPr>
        <w:spacing w:after="0" w:line="259" w:lineRule="auto"/>
        <w:ind w:left="567" w:firstLine="0"/>
        <w:jc w:val="left"/>
      </w:pPr>
      <w:r>
        <w:rPr>
          <w:b/>
        </w:rPr>
        <w:t xml:space="preserve"> </w:t>
      </w:r>
    </w:p>
    <w:p w:rsidR="00DE5D74" w:rsidRDefault="00841733">
      <w:pPr>
        <w:spacing w:after="13" w:line="247" w:lineRule="auto"/>
        <w:ind w:left="0" w:right="132" w:firstLine="566"/>
      </w:pPr>
      <w:r>
        <w:rPr>
          <w:b/>
        </w:rPr>
        <w:lastRenderedPageBreak/>
        <w:t xml:space="preserve">Для </w:t>
      </w:r>
      <w:proofErr w:type="spellStart"/>
      <w:r>
        <w:rPr>
          <w:b/>
        </w:rPr>
        <w:t>Евстратовского</w:t>
      </w:r>
      <w:proofErr w:type="spellEnd"/>
      <w:r>
        <w:rPr>
          <w:b/>
        </w:rPr>
        <w:t xml:space="preserve"> сельского поселения необходима   разработка генеральной схемы очистки территории, включающей в себя следующие мероприятия и положения: </w:t>
      </w:r>
    </w:p>
    <w:p w:rsidR="00DE5D74" w:rsidRDefault="00841733">
      <w:pPr>
        <w:numPr>
          <w:ilvl w:val="0"/>
          <w:numId w:val="27"/>
        </w:numPr>
        <w:ind w:right="134"/>
      </w:pPr>
      <w:r>
        <w:t xml:space="preserve">Развитие обязательной планово-регулярной системы сбора, транспортировки  бытовых отходов (включая </w:t>
      </w:r>
      <w:proofErr w:type="gramStart"/>
      <w:r>
        <w:t>уличный</w:t>
      </w:r>
      <w:proofErr w:type="gramEnd"/>
      <w:r>
        <w:t xml:space="preserve"> смет с усовершенствованных покрытий) и их обезвреживание и утилизация (с предварительной сортировкой). </w:t>
      </w:r>
    </w:p>
    <w:p w:rsidR="00DE5D74" w:rsidRDefault="00841733">
      <w:pPr>
        <w:numPr>
          <w:ilvl w:val="0"/>
          <w:numId w:val="27"/>
        </w:numPr>
        <w:ind w:right="134"/>
      </w:pPr>
      <w:r>
        <w:t xml:space="preserve">Планово-регулярная система включает подготовку отходов к погрузке в собирающий </w:t>
      </w:r>
      <w:proofErr w:type="spellStart"/>
      <w:r>
        <w:t>мусоровозный</w:t>
      </w:r>
      <w:proofErr w:type="spellEnd"/>
      <w:r>
        <w:t xml:space="preserve">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 </w:t>
      </w:r>
    </w:p>
    <w:p w:rsidR="00DE5D74" w:rsidRDefault="00841733">
      <w:pPr>
        <w:numPr>
          <w:ilvl w:val="0"/>
          <w:numId w:val="27"/>
        </w:numPr>
        <w:ind w:right="134"/>
      </w:pPr>
      <w:r>
        <w:t xml:space="preserve">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w:t>
      </w:r>
    </w:p>
    <w:p w:rsidR="00DE5D74" w:rsidRDefault="00841733">
      <w:pPr>
        <w:numPr>
          <w:ilvl w:val="0"/>
          <w:numId w:val="27"/>
        </w:numPr>
        <w:ind w:right="134"/>
      </w:pPr>
      <w:r>
        <w:t>Нормы накопления отходов принимаются на расчетный срок – 2,2 м</w:t>
      </w:r>
      <w:r>
        <w:rPr>
          <w:vertAlign w:val="superscript"/>
        </w:rPr>
        <w:t>3</w:t>
      </w:r>
      <w:r>
        <w:t xml:space="preserve"> на 1 человека в год </w:t>
      </w:r>
    </w:p>
    <w:p w:rsidR="00DE5D74" w:rsidRDefault="00841733">
      <w:pPr>
        <w:spacing w:after="2" w:line="259" w:lineRule="auto"/>
        <w:ind w:left="-5" w:hanging="10"/>
        <w:jc w:val="left"/>
      </w:pPr>
      <w:r>
        <w:t xml:space="preserve">(440 кг/чел/год). </w:t>
      </w:r>
    </w:p>
    <w:p w:rsidR="00DE5D74" w:rsidRDefault="00841733">
      <w:pPr>
        <w:numPr>
          <w:ilvl w:val="0"/>
          <w:numId w:val="28"/>
        </w:numPr>
        <w:ind w:right="134"/>
      </w:pPr>
      <w:r>
        <w:t xml:space="preserve">Предусматривается рост ТБО вследствие улучшения благосостояния жителей. </w:t>
      </w:r>
    </w:p>
    <w:p w:rsidR="00DE5D74" w:rsidRDefault="00841733">
      <w:pPr>
        <w:numPr>
          <w:ilvl w:val="0"/>
          <w:numId w:val="28"/>
        </w:numPr>
        <w:ind w:right="134"/>
      </w:pPr>
      <w:r>
        <w:t>В приведенных нормах 5 % составляют крупногабаритные отходы  на расчетный срок - 15 кг (75 м</w:t>
      </w:r>
      <w:r>
        <w:rPr>
          <w:vertAlign w:val="superscript"/>
        </w:rPr>
        <w:t>3</w:t>
      </w:r>
      <w:r>
        <w:t xml:space="preserve">) на 1 человека в год. </w:t>
      </w:r>
    </w:p>
    <w:p w:rsidR="00DE5D74" w:rsidRDefault="00841733">
      <w:pPr>
        <w:numPr>
          <w:ilvl w:val="0"/>
          <w:numId w:val="28"/>
        </w:numPr>
        <w:ind w:right="134"/>
      </w:pPr>
      <w:r>
        <w:t>Уличный смет при уборке территории принят 15 кг (0,02 м</w:t>
      </w:r>
      <w:r>
        <w:rPr>
          <w:vertAlign w:val="superscript"/>
        </w:rPr>
        <w:t>3</w:t>
      </w:r>
      <w:r>
        <w:t>) с 1 м</w:t>
      </w:r>
      <w:r>
        <w:rPr>
          <w:vertAlign w:val="superscript"/>
        </w:rPr>
        <w:t>3</w:t>
      </w:r>
      <w:r>
        <w:t xml:space="preserve"> усовершенствованных покрытий. </w:t>
      </w:r>
    </w:p>
    <w:p w:rsidR="00DE5D74" w:rsidRDefault="00841733">
      <w:pPr>
        <w:numPr>
          <w:ilvl w:val="0"/>
          <w:numId w:val="28"/>
        </w:numPr>
        <w:ind w:right="134"/>
      </w:pPr>
      <w:r>
        <w:t xml:space="preserve">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 </w:t>
      </w:r>
    </w:p>
    <w:p w:rsidR="00DE5D74" w:rsidRDefault="00841733">
      <w:pPr>
        <w:numPr>
          <w:ilvl w:val="0"/>
          <w:numId w:val="28"/>
        </w:numPr>
        <w:ind w:right="134"/>
      </w:pPr>
      <w:r>
        <w:t xml:space="preserve">Предлагается механизированная система сбора и вывоза мусора по утвержденному графику, для всех районов застройки. </w:t>
      </w:r>
    </w:p>
    <w:p w:rsidR="00DE5D74" w:rsidRDefault="00841733">
      <w:pPr>
        <w:spacing w:after="0" w:line="259" w:lineRule="auto"/>
        <w:ind w:left="567" w:firstLine="0"/>
        <w:jc w:val="left"/>
      </w:pPr>
      <w:r>
        <w:rPr>
          <w:b/>
          <w:i/>
        </w:rPr>
        <w:t xml:space="preserve"> </w:t>
      </w:r>
    </w:p>
    <w:p w:rsidR="00DE5D74" w:rsidRDefault="00841733">
      <w:pPr>
        <w:ind w:left="562" w:right="131" w:hanging="10"/>
      </w:pPr>
      <w:r>
        <w:rPr>
          <w:b/>
          <w:i/>
        </w:rPr>
        <w:t xml:space="preserve">Вывод:  </w:t>
      </w:r>
    </w:p>
    <w:p w:rsidR="00DE5D74" w:rsidRDefault="00841733">
      <w:pPr>
        <w:numPr>
          <w:ilvl w:val="0"/>
          <w:numId w:val="29"/>
        </w:numPr>
        <w:spacing w:after="3" w:line="248" w:lineRule="auto"/>
        <w:ind w:right="132"/>
      </w:pPr>
      <w:r>
        <w:rPr>
          <w:i/>
        </w:rPr>
        <w:t xml:space="preserve">Требуется рекультивация территорий свалок ТБО на территории </w:t>
      </w:r>
      <w:proofErr w:type="spellStart"/>
      <w:r>
        <w:rPr>
          <w:i/>
        </w:rPr>
        <w:t>Евстратовского</w:t>
      </w:r>
      <w:proofErr w:type="spellEnd"/>
      <w:r>
        <w:rPr>
          <w:i/>
        </w:rPr>
        <w:t xml:space="preserve"> сельского поселения. </w:t>
      </w:r>
    </w:p>
    <w:p w:rsidR="00DE5D74" w:rsidRDefault="00841733">
      <w:pPr>
        <w:numPr>
          <w:ilvl w:val="0"/>
          <w:numId w:val="29"/>
        </w:numPr>
        <w:spacing w:after="3" w:line="248" w:lineRule="auto"/>
        <w:ind w:right="132"/>
      </w:pPr>
      <w:r>
        <w:rPr>
          <w:i/>
        </w:rPr>
        <w:t xml:space="preserve">Требуется разработка генеральной схемы санитарной очистки территории </w:t>
      </w:r>
      <w:proofErr w:type="spellStart"/>
      <w:r>
        <w:rPr>
          <w:i/>
        </w:rPr>
        <w:t>Евстратовского</w:t>
      </w:r>
      <w:proofErr w:type="spellEnd"/>
      <w:r>
        <w:rPr>
          <w:i/>
        </w:rPr>
        <w:t xml:space="preserve"> сельского поселения. </w:t>
      </w:r>
    </w:p>
    <w:p w:rsidR="00DE5D74" w:rsidRDefault="00841733">
      <w:pPr>
        <w:numPr>
          <w:ilvl w:val="0"/>
          <w:numId w:val="29"/>
        </w:numPr>
        <w:spacing w:after="3" w:line="248" w:lineRule="auto"/>
        <w:ind w:right="132"/>
      </w:pPr>
      <w:r>
        <w:rPr>
          <w:i/>
        </w:rPr>
        <w:t xml:space="preserve">Требуется организация контейнерных площадок для сбора ТБО на территории рекреационных зон и садоводческих товариществ с последующим вывозом ТБО с данных территорий. </w:t>
      </w:r>
    </w:p>
    <w:p w:rsidR="00DE5D74" w:rsidRDefault="00841733">
      <w:pPr>
        <w:numPr>
          <w:ilvl w:val="0"/>
          <w:numId w:val="29"/>
        </w:numPr>
        <w:spacing w:after="3" w:line="248" w:lineRule="auto"/>
        <w:ind w:right="132"/>
      </w:pPr>
      <w:r>
        <w:rPr>
          <w:i/>
        </w:rPr>
        <w:t>Требуется строительство у населенных пунктов контейнерных площадок для сбора и временного накопления отходов с установкой контейнеров 30м</w:t>
      </w:r>
      <w:r>
        <w:rPr>
          <w:i/>
          <w:vertAlign w:val="superscript"/>
        </w:rPr>
        <w:t xml:space="preserve">3 </w:t>
      </w:r>
      <w:r>
        <w:rPr>
          <w:i/>
        </w:rPr>
        <w:t>и 0,75м</w:t>
      </w:r>
      <w:r>
        <w:rPr>
          <w:i/>
          <w:vertAlign w:val="superscript"/>
        </w:rPr>
        <w:t>3</w:t>
      </w:r>
      <w:r>
        <w:rPr>
          <w:i/>
        </w:rPr>
        <w:t>.</w:t>
      </w:r>
      <w:r>
        <w:t xml:space="preserve"> </w:t>
      </w:r>
    </w:p>
    <w:p w:rsidR="00DE5D74" w:rsidRDefault="00841733">
      <w:pPr>
        <w:spacing w:after="0" w:line="259" w:lineRule="auto"/>
        <w:ind w:left="567" w:firstLine="0"/>
        <w:jc w:val="left"/>
      </w:pPr>
      <w:r>
        <w:rPr>
          <w:b/>
          <w:i/>
        </w:rPr>
        <w:t xml:space="preserve"> </w:t>
      </w:r>
    </w:p>
    <w:p w:rsidR="00DE5D74" w:rsidRDefault="00841733">
      <w:pPr>
        <w:ind w:left="562" w:right="131" w:hanging="10"/>
      </w:pPr>
      <w:r>
        <w:rPr>
          <w:b/>
          <w:i/>
        </w:rPr>
        <w:t xml:space="preserve">Места расположения объектов указаны на схемах 1 и 2. </w:t>
      </w:r>
    </w:p>
    <w:p w:rsidR="00DE5D74" w:rsidRDefault="00841733">
      <w:pPr>
        <w:spacing w:after="0" w:line="259" w:lineRule="auto"/>
        <w:ind w:left="567" w:firstLine="0"/>
        <w:jc w:val="left"/>
      </w:pPr>
      <w:r>
        <w:rPr>
          <w:i/>
        </w:rPr>
        <w:t xml:space="preserve"> </w:t>
      </w:r>
    </w:p>
    <w:p w:rsidR="00DE5D74" w:rsidRDefault="00841733">
      <w:pPr>
        <w:spacing w:after="13" w:line="247" w:lineRule="auto"/>
        <w:ind w:left="562" w:right="132" w:hanging="10"/>
      </w:pPr>
      <w:r>
        <w:rPr>
          <w:b/>
        </w:rPr>
        <w:t xml:space="preserve">1.9.8. Места захоронения </w:t>
      </w:r>
    </w:p>
    <w:p w:rsidR="00DE5D74" w:rsidRDefault="00841733">
      <w:pPr>
        <w:spacing w:after="0" w:line="259" w:lineRule="auto"/>
        <w:ind w:left="567" w:firstLine="0"/>
        <w:jc w:val="left"/>
      </w:pPr>
      <w:r>
        <w:rPr>
          <w:b/>
        </w:rPr>
        <w:t xml:space="preserve"> </w:t>
      </w:r>
    </w:p>
    <w:p w:rsidR="00DE5D74" w:rsidRDefault="00841733">
      <w:pPr>
        <w:pStyle w:val="3"/>
        <w:ind w:left="562" w:right="132"/>
      </w:pPr>
      <w:r>
        <w:t xml:space="preserve">Кладбища </w:t>
      </w:r>
    </w:p>
    <w:p w:rsidR="00DE5D74" w:rsidRDefault="00841733">
      <w:pPr>
        <w:ind w:left="-3" w:right="134"/>
      </w:pPr>
      <w:r>
        <w:t xml:space="preserve">На территории </w:t>
      </w:r>
      <w:proofErr w:type="spellStart"/>
      <w:r>
        <w:t>Евстратовского</w:t>
      </w:r>
      <w:proofErr w:type="spellEnd"/>
      <w:r>
        <w:t xml:space="preserve"> сельского поселения находятся 3 </w:t>
      </w:r>
      <w:proofErr w:type="gramStart"/>
      <w:r>
        <w:t>действующих</w:t>
      </w:r>
      <w:proofErr w:type="gramEnd"/>
      <w:r>
        <w:t xml:space="preserve">  и 1 закрытое кладбища. Необходимо поддержание порядка на территориях кладбищ. </w:t>
      </w:r>
    </w:p>
    <w:p w:rsidR="00DE5D74" w:rsidRDefault="00841733">
      <w:pPr>
        <w:ind w:left="567" w:right="134" w:firstLine="0"/>
      </w:pPr>
      <w:r>
        <w:t xml:space="preserve">Количество кладбищ удовлетворяет нужды поселения в местах захоронения. </w:t>
      </w:r>
    </w:p>
    <w:p w:rsidR="00DE5D74" w:rsidRDefault="00841733">
      <w:pPr>
        <w:spacing w:after="0" w:line="259" w:lineRule="auto"/>
        <w:ind w:left="567" w:firstLine="0"/>
        <w:jc w:val="left"/>
      </w:pPr>
      <w:r>
        <w:lastRenderedPageBreak/>
        <w:t xml:space="preserve"> </w:t>
      </w:r>
    </w:p>
    <w:p w:rsidR="00DE5D74" w:rsidRDefault="00841733">
      <w:pPr>
        <w:pStyle w:val="3"/>
        <w:ind w:left="562" w:right="132"/>
      </w:pPr>
      <w:r>
        <w:t xml:space="preserve">Скотомогильники </w:t>
      </w:r>
    </w:p>
    <w:p w:rsidR="00DE5D74" w:rsidRDefault="00841733">
      <w:pPr>
        <w:ind w:left="-3" w:right="134"/>
      </w:pPr>
      <w:r>
        <w:t xml:space="preserve">В </w:t>
      </w:r>
      <w:proofErr w:type="spellStart"/>
      <w:r>
        <w:t>Евстратовском</w:t>
      </w:r>
      <w:proofErr w:type="spellEnd"/>
      <w:r>
        <w:t xml:space="preserve"> сельском поселении сибиреязвенные и закрытые скотомогильники отсутствуют. Около с. </w:t>
      </w:r>
      <w:proofErr w:type="spellStart"/>
      <w:r>
        <w:t>Евстратовка</w:t>
      </w:r>
      <w:proofErr w:type="spellEnd"/>
      <w:r>
        <w:t xml:space="preserve"> расположен действующий скотомогильник (биотермическая яма). Расстояние от скотомогильника до населенных пунктов соответствует нормативным требованиям. </w:t>
      </w:r>
    </w:p>
    <w:p w:rsidR="00DE5D74" w:rsidRDefault="00841733">
      <w:pPr>
        <w:spacing w:after="0" w:line="259" w:lineRule="auto"/>
        <w:ind w:left="0" w:firstLine="0"/>
        <w:jc w:val="left"/>
      </w:pPr>
      <w:r>
        <w:rPr>
          <w:b/>
          <w:i/>
        </w:rPr>
        <w:t xml:space="preserve"> </w:t>
      </w:r>
      <w:r>
        <w:rPr>
          <w:b/>
          <w:i/>
        </w:rPr>
        <w:tab/>
        <w:t xml:space="preserve"> </w:t>
      </w:r>
      <w:r>
        <w:rPr>
          <w:b/>
          <w:i/>
        </w:rPr>
        <w:tab/>
        <w:t xml:space="preserve"> </w:t>
      </w:r>
    </w:p>
    <w:p w:rsidR="00DE5D74" w:rsidRDefault="00841733">
      <w:pPr>
        <w:ind w:left="562" w:right="131" w:hanging="10"/>
      </w:pPr>
      <w:r>
        <w:rPr>
          <w:b/>
          <w:i/>
        </w:rPr>
        <w:t xml:space="preserve">Вывод:  </w:t>
      </w:r>
    </w:p>
    <w:p w:rsidR="00DE5D74" w:rsidRDefault="00841733">
      <w:pPr>
        <w:spacing w:after="3" w:line="248" w:lineRule="auto"/>
        <w:ind w:left="566" w:right="132" w:firstLine="0"/>
      </w:pPr>
      <w:r>
        <w:rPr>
          <w:i/>
        </w:rPr>
        <w:t xml:space="preserve">Необходимо поддержание порядка на территории существующих кладбищ. </w:t>
      </w:r>
    </w:p>
    <w:p w:rsidR="00DE5D74" w:rsidRDefault="00841733">
      <w:pPr>
        <w:spacing w:after="0" w:line="259" w:lineRule="auto"/>
        <w:ind w:left="567" w:firstLine="0"/>
        <w:jc w:val="left"/>
      </w:pPr>
      <w:r>
        <w:rPr>
          <w:i/>
        </w:rPr>
        <w:t xml:space="preserve"> </w:t>
      </w:r>
    </w:p>
    <w:p w:rsidR="00DE5D74" w:rsidRDefault="00841733">
      <w:pPr>
        <w:spacing w:after="3" w:line="248" w:lineRule="auto"/>
        <w:ind w:left="-15" w:right="132"/>
      </w:pPr>
      <w:r>
        <w:rPr>
          <w:i/>
        </w:rPr>
        <w:t xml:space="preserve">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proofErr w:type="spellStart"/>
      <w:r>
        <w:rPr>
          <w:i/>
        </w:rPr>
        <w:t>Евстратовского</w:t>
      </w:r>
      <w:proofErr w:type="spellEnd"/>
      <w:r>
        <w:rPr>
          <w:i/>
        </w:rPr>
        <w:t xml:space="preserve">  сельского поселения. </w:t>
      </w:r>
    </w:p>
    <w:p w:rsidR="00DE5D74" w:rsidRDefault="00841733">
      <w:pPr>
        <w:spacing w:after="3" w:line="248" w:lineRule="auto"/>
        <w:ind w:left="-15" w:right="132"/>
      </w:pPr>
      <w:r>
        <w:rPr>
          <w:i/>
        </w:rPr>
        <w:t xml:space="preserve">Проанализированы следующие факторы: планировочная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транспортной и инженерной инфраструктуры. </w:t>
      </w:r>
    </w:p>
    <w:p w:rsidR="00DE5D74" w:rsidRDefault="00841733">
      <w:pPr>
        <w:spacing w:after="3" w:line="248" w:lineRule="auto"/>
        <w:ind w:left="-15" w:right="132"/>
      </w:pPr>
      <w:proofErr w:type="gramStart"/>
      <w:r>
        <w:rPr>
          <w:i/>
        </w:rPr>
        <w:t xml:space="preserve">В результате проведенного анализа было выявлено, что </w:t>
      </w:r>
      <w:proofErr w:type="spellStart"/>
      <w:r>
        <w:rPr>
          <w:i/>
        </w:rPr>
        <w:t>Евстратовское</w:t>
      </w:r>
      <w:proofErr w:type="spellEnd"/>
      <w:r>
        <w:rPr>
          <w:i/>
        </w:rPr>
        <w:t xml:space="preserve">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 </w:t>
      </w:r>
      <w:r>
        <w:br w:type="page"/>
      </w:r>
      <w:proofErr w:type="gramEnd"/>
    </w:p>
    <w:p w:rsidR="00DE5D74" w:rsidRDefault="00841733">
      <w:pPr>
        <w:spacing w:after="0" w:line="259" w:lineRule="auto"/>
        <w:ind w:left="0" w:right="229" w:firstLine="0"/>
        <w:jc w:val="right"/>
      </w:pPr>
      <w:r>
        <w:rPr>
          <w:b/>
          <w:u w:val="single" w:color="000000"/>
        </w:rPr>
        <w:lastRenderedPageBreak/>
        <w:t xml:space="preserve">2. ЗАДАЧИ ТЕРРИТОРИАЛЬНОГО ПЛАНИРОВАНИЯ, ВАРИАНТЫ ИХ РЕШЕНИЯ, </w:t>
      </w:r>
    </w:p>
    <w:p w:rsidR="00DE5D74" w:rsidRDefault="00841733">
      <w:pPr>
        <w:pStyle w:val="2"/>
        <w:spacing w:after="5" w:line="249" w:lineRule="auto"/>
        <w:ind w:left="2871" w:hanging="1512"/>
        <w:jc w:val="left"/>
      </w:pPr>
      <w:r>
        <w:t>ОБОСНОВАНИЕ ПРЕДЛОЖЕНИЙ И ПЕРЕЧЕНЬ МЕРОПРИЯТИЙ ПО ТЕРРИТОРИАЛЬНОМУ ПЛАНИРОВАНИЮ</w:t>
      </w:r>
      <w:r>
        <w:rPr>
          <w:u w:val="none"/>
        </w:rPr>
        <w:t xml:space="preserve"> </w:t>
      </w:r>
    </w:p>
    <w:p w:rsidR="00DE5D74" w:rsidRDefault="003C585C" w:rsidP="003C585C">
      <w:pPr>
        <w:spacing w:after="0" w:line="259" w:lineRule="auto"/>
        <w:ind w:left="567" w:firstLine="0"/>
        <w:jc w:val="center"/>
      </w:pPr>
      <w:r w:rsidRPr="003C585C">
        <w:rPr>
          <w:color w:val="0070C0"/>
        </w:rPr>
        <w:t>(с изменениями)</w:t>
      </w:r>
    </w:p>
    <w:p w:rsidR="00DE5D74" w:rsidRDefault="00841733">
      <w:pPr>
        <w:ind w:left="-3" w:right="134"/>
      </w:pPr>
      <w:r>
        <w:t xml:space="preserve">Настоящий раздел содержит материалы по обоснованию </w:t>
      </w:r>
      <w:proofErr w:type="gramStart"/>
      <w:r>
        <w:t>вариантов решения задач территориального планирования территории</w:t>
      </w:r>
      <w:proofErr w:type="gramEnd"/>
      <w:r>
        <w:t xml:space="preserve"> </w:t>
      </w:r>
      <w:proofErr w:type="spellStart"/>
      <w:r>
        <w:t>Евстратовского</w:t>
      </w:r>
      <w:proofErr w:type="spellEnd"/>
      <w:r>
        <w:t xml:space="preserve">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 </w:t>
      </w:r>
    </w:p>
    <w:p w:rsidR="00DE5D74" w:rsidRDefault="00841733">
      <w:pPr>
        <w:ind w:left="-3" w:right="134"/>
      </w:pPr>
      <w: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proofErr w:type="spellStart"/>
      <w:r>
        <w:t>Евстратовского</w:t>
      </w:r>
      <w:proofErr w:type="spellEnd"/>
      <w:r>
        <w:t xml:space="preserve"> сельского поселения. Структура настоящего раздела соответствует структуре раздела 1 тома II «Анализ состояния территории </w:t>
      </w:r>
      <w:proofErr w:type="spellStart"/>
      <w:r>
        <w:t>Евстратовского</w:t>
      </w:r>
      <w:proofErr w:type="spellEnd"/>
      <w:r>
        <w:t xml:space="preserve"> сельского поселения, проблем и направлений ее комплексного развития».   </w:t>
      </w:r>
    </w:p>
    <w:p w:rsidR="00DE5D74" w:rsidRDefault="00841733">
      <w:pPr>
        <w:ind w:left="-3" w:right="134"/>
      </w:pPr>
      <w:r>
        <w:t xml:space="preserve">Содержание разделов и схем Генерального плана сельского поселения тесно связано с полномочиями органов местного самоуправления. Согласно ст. 14 и 14.1. Федерального закона № 131-ФЗ непосредственно к полномочиям  администрации сельского поселения относятся  предложения  по размещению на территории </w:t>
      </w:r>
      <w:proofErr w:type="spellStart"/>
      <w:r>
        <w:t>Евстратовского</w:t>
      </w:r>
      <w:proofErr w:type="spellEnd"/>
      <w:r>
        <w:t xml:space="preserve"> сельского поселения объектов капитального строительства местного значения, включающие в себя следующие подразделы:  </w:t>
      </w:r>
    </w:p>
    <w:p w:rsidR="00DE5D74" w:rsidRDefault="00841733">
      <w:pPr>
        <w:ind w:left="-3" w:right="134"/>
      </w:pPr>
      <w:r>
        <w:rPr>
          <w:rFonts w:ascii="Segoe UI Symbol" w:eastAsia="Segoe UI Symbol" w:hAnsi="Segoe UI Symbol" w:cs="Segoe UI Symbol"/>
        </w:rPr>
        <w:t>−</w:t>
      </w:r>
      <w:r>
        <w:rPr>
          <w:rFonts w:ascii="Arial" w:eastAsia="Arial" w:hAnsi="Arial" w:cs="Arial"/>
        </w:rPr>
        <w:t xml:space="preserve"> </w:t>
      </w:r>
      <w:r>
        <w:t xml:space="preserve"> Предложения по административно-территориальному устройству </w:t>
      </w:r>
      <w:proofErr w:type="spellStart"/>
      <w:r>
        <w:t>Евстратовского</w:t>
      </w:r>
      <w:proofErr w:type="spellEnd"/>
      <w:r>
        <w:t xml:space="preserve"> сельского поселения; </w:t>
      </w:r>
    </w:p>
    <w:p w:rsidR="00DE5D74" w:rsidRDefault="00841733">
      <w:pPr>
        <w:ind w:left="-3" w:right="134"/>
      </w:pPr>
      <w:r>
        <w:rPr>
          <w:rFonts w:ascii="Segoe UI Symbol" w:eastAsia="Segoe UI Symbol" w:hAnsi="Segoe UI Symbol" w:cs="Segoe UI Symbol"/>
        </w:rPr>
        <w:t>−</w:t>
      </w:r>
      <w:r>
        <w:rPr>
          <w:rFonts w:ascii="Arial" w:eastAsia="Arial" w:hAnsi="Arial" w:cs="Arial"/>
        </w:rPr>
        <w:t xml:space="preserve"> </w:t>
      </w:r>
      <w:r>
        <w:t xml:space="preserve"> Предложения по градостроительному зонированию территории </w:t>
      </w:r>
      <w:proofErr w:type="spellStart"/>
      <w:r>
        <w:t>Евстратовского</w:t>
      </w:r>
      <w:proofErr w:type="spellEnd"/>
      <w:r>
        <w:t xml:space="preserve"> сельского поселения; </w:t>
      </w:r>
    </w:p>
    <w:p w:rsidR="00DE5D74" w:rsidRDefault="00841733">
      <w:pPr>
        <w:ind w:left="-3" w:right="134"/>
      </w:pPr>
      <w:r>
        <w:rPr>
          <w:rFonts w:ascii="Segoe UI Symbol" w:eastAsia="Segoe UI Symbol" w:hAnsi="Segoe UI Symbol" w:cs="Segoe UI Symbol"/>
        </w:rPr>
        <w:t>−</w:t>
      </w:r>
      <w:r>
        <w:rPr>
          <w:rFonts w:ascii="Arial" w:eastAsia="Arial" w:hAnsi="Arial" w:cs="Arial"/>
        </w:rPr>
        <w:t xml:space="preserve"> </w:t>
      </w:r>
      <w:r>
        <w:t xml:space="preserve"> Предложения по обеспечению  территории </w:t>
      </w:r>
      <w:proofErr w:type="spellStart"/>
      <w:r>
        <w:t>Евстратовского</w:t>
      </w:r>
      <w:proofErr w:type="spellEnd"/>
      <w:r>
        <w:t xml:space="preserve"> сельского поселения объектами инженерной инфраструктуры; </w:t>
      </w:r>
      <w:r>
        <w:rPr>
          <w:rFonts w:ascii="Segoe UI Symbol" w:eastAsia="Segoe UI Symbol" w:hAnsi="Segoe UI Symbol" w:cs="Segoe UI Symbol"/>
        </w:rPr>
        <w:t>−</w:t>
      </w:r>
      <w:r>
        <w:rPr>
          <w:rFonts w:ascii="Arial" w:eastAsia="Arial" w:hAnsi="Arial" w:cs="Arial"/>
        </w:rPr>
        <w:t xml:space="preserve"> </w:t>
      </w:r>
      <w:r>
        <w:t xml:space="preserve"> Предложения по обеспечению  территории </w:t>
      </w:r>
      <w:proofErr w:type="spellStart"/>
      <w:r>
        <w:t>Евстратовского</w:t>
      </w:r>
      <w:proofErr w:type="spellEnd"/>
      <w:r>
        <w:t xml:space="preserve"> сельского поселения объектами транспортной инфраструктуры; </w:t>
      </w:r>
    </w:p>
    <w:p w:rsidR="00DE5D74" w:rsidRDefault="00841733">
      <w:pPr>
        <w:ind w:left="-3" w:right="134"/>
      </w:pPr>
      <w:r>
        <w:rPr>
          <w:rFonts w:ascii="Segoe UI Symbol" w:eastAsia="Segoe UI Symbol" w:hAnsi="Segoe UI Symbol" w:cs="Segoe UI Symbol"/>
        </w:rPr>
        <w:t>−</w:t>
      </w:r>
      <w:r>
        <w:rPr>
          <w:rFonts w:ascii="Arial" w:eastAsia="Arial" w:hAnsi="Arial" w:cs="Arial"/>
        </w:rPr>
        <w:t xml:space="preserve"> </w:t>
      </w:r>
      <w:r>
        <w:t xml:space="preserve"> Предложения по обеспечению  территории </w:t>
      </w:r>
      <w:proofErr w:type="spellStart"/>
      <w:r>
        <w:t>Евстратовского</w:t>
      </w:r>
      <w:proofErr w:type="spellEnd"/>
      <w:r>
        <w:t xml:space="preserve"> сельского поселения объектами жилой социальной инфраструктуры; </w:t>
      </w:r>
    </w:p>
    <w:p w:rsidR="00DE5D74" w:rsidRDefault="00841733">
      <w:pPr>
        <w:ind w:left="-3" w:right="134"/>
      </w:pPr>
      <w:r>
        <w:rPr>
          <w:rFonts w:ascii="Segoe UI Symbol" w:eastAsia="Segoe UI Symbol" w:hAnsi="Segoe UI Symbol" w:cs="Segoe UI Symbol"/>
        </w:rPr>
        <w:t>−</w:t>
      </w:r>
      <w:r>
        <w:rPr>
          <w:rFonts w:ascii="Arial" w:eastAsia="Arial" w:hAnsi="Arial" w:cs="Arial"/>
        </w:rPr>
        <w:t xml:space="preserve"> </w:t>
      </w:r>
      <w:r>
        <w:t xml:space="preserve"> Предложения по обеспечению территории </w:t>
      </w:r>
      <w:proofErr w:type="spellStart"/>
      <w:r>
        <w:t>Евстратовского</w:t>
      </w:r>
      <w:proofErr w:type="spellEnd"/>
      <w:r>
        <w:t xml:space="preserve"> сельского поселения объектами связи, торговли, общественного питания, бытового обслуживания, жилищно-коммунального хозяйства; библиотечного обслуживания, культуры, объектами физкультуры и спорта; массового отдыха жителей поселения, благоустройства и озеленения территории поселения; </w:t>
      </w:r>
    </w:p>
    <w:p w:rsidR="00DE5D74" w:rsidRDefault="00841733">
      <w:pPr>
        <w:ind w:left="-3" w:right="134"/>
      </w:pPr>
      <w:r>
        <w:rPr>
          <w:rFonts w:ascii="Segoe UI Symbol" w:eastAsia="Segoe UI Symbol" w:hAnsi="Segoe UI Symbol" w:cs="Segoe UI Symbol"/>
        </w:rPr>
        <w:t>−</w:t>
      </w:r>
      <w:r>
        <w:rPr>
          <w:rFonts w:ascii="Arial" w:eastAsia="Arial" w:hAnsi="Arial" w:cs="Arial"/>
        </w:rPr>
        <w:t xml:space="preserve"> </w:t>
      </w:r>
      <w:r>
        <w:t xml:space="preserve"> Предложения по обеспечению территории сельского поселения местами сбора бытовых отходов; </w:t>
      </w:r>
    </w:p>
    <w:p w:rsidR="00DE5D74" w:rsidRDefault="00841733">
      <w:pPr>
        <w:ind w:left="567" w:right="134" w:firstLine="0"/>
      </w:pPr>
      <w:r>
        <w:rPr>
          <w:rFonts w:ascii="Segoe UI Symbol" w:eastAsia="Segoe UI Symbol" w:hAnsi="Segoe UI Symbol" w:cs="Segoe UI Symbol"/>
        </w:rPr>
        <w:t>−</w:t>
      </w:r>
      <w:r>
        <w:rPr>
          <w:rFonts w:ascii="Arial" w:eastAsia="Arial" w:hAnsi="Arial" w:cs="Arial"/>
        </w:rPr>
        <w:t xml:space="preserve"> </w:t>
      </w:r>
      <w:r>
        <w:t xml:space="preserve"> Предложения по обеспечению территории сельского поселения местами захоронения. </w:t>
      </w:r>
    </w:p>
    <w:p w:rsidR="00DE5D74" w:rsidRDefault="00841733">
      <w:pPr>
        <w:ind w:left="-3" w:right="134"/>
      </w:pPr>
      <w: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разделе 4 тома II настоящего Генерального плана. </w:t>
      </w:r>
    </w:p>
    <w:p w:rsidR="00DE5D74" w:rsidRDefault="00841733">
      <w:pPr>
        <w:spacing w:after="0" w:line="259" w:lineRule="auto"/>
        <w:ind w:left="567" w:firstLine="0"/>
        <w:jc w:val="left"/>
      </w:pPr>
      <w:r>
        <w:t xml:space="preserve"> </w:t>
      </w:r>
    </w:p>
    <w:p w:rsidR="00DE5D74" w:rsidRDefault="00841733">
      <w:pPr>
        <w:pStyle w:val="3"/>
        <w:ind w:left="562" w:right="132"/>
      </w:pPr>
      <w:r>
        <w:t xml:space="preserve">2.1. Базовый прогноз численности населения </w:t>
      </w:r>
      <w:proofErr w:type="spellStart"/>
      <w:r>
        <w:t>Евстратовского</w:t>
      </w:r>
      <w:proofErr w:type="spellEnd"/>
      <w:r>
        <w:t xml:space="preserve"> сельского поселения </w:t>
      </w:r>
    </w:p>
    <w:p w:rsidR="00DE5D74" w:rsidRDefault="00841733">
      <w:pPr>
        <w:spacing w:after="0" w:line="259" w:lineRule="auto"/>
        <w:ind w:left="567" w:firstLine="0"/>
        <w:jc w:val="left"/>
      </w:pPr>
      <w:r>
        <w:rPr>
          <w:b/>
        </w:rPr>
        <w:t xml:space="preserve"> </w:t>
      </w:r>
    </w:p>
    <w:p w:rsidR="00DE5D74" w:rsidRDefault="00841733">
      <w:pPr>
        <w:ind w:left="-3" w:right="134"/>
      </w:pPr>
      <w:r>
        <w:t xml:space="preserve">Прогнозируемая демографическая ситуация в </w:t>
      </w:r>
      <w:proofErr w:type="spellStart"/>
      <w:r>
        <w:t>Евстратовском</w:t>
      </w:r>
      <w:proofErr w:type="spellEnd"/>
      <w:r>
        <w:t xml:space="preserve"> сельском поселении характеризуется сохранением тенденции естественной и миграционной убыли населения.</w:t>
      </w:r>
      <w:r>
        <w:rPr>
          <w:sz w:val="28"/>
        </w:rPr>
        <w:t xml:space="preserve"> </w:t>
      </w:r>
    </w:p>
    <w:p w:rsidR="00DE5D74" w:rsidRDefault="00841733">
      <w:pPr>
        <w:ind w:left="-3" w:right="134"/>
      </w:pPr>
      <w:r>
        <w:t xml:space="preserve">В соответствии с прогнозом рождаемость будет незначительно возрастать, но останется на низком уровне. Снижение смертности прогнозируется  более высоким темпом, чем рост рождаемости. </w:t>
      </w:r>
    </w:p>
    <w:p w:rsidR="00DE5D74" w:rsidRDefault="00841733">
      <w:pPr>
        <w:ind w:left="-3" w:right="134"/>
      </w:pPr>
      <w:r>
        <w:lastRenderedPageBreak/>
        <w:t xml:space="preserve">Естественная убыль населения, как устойчивый и долговременный фактор, хотя и снизится в прогнозируемом периоде, по-прежнему будет определять сокращение численности населения сельского поселения. </w:t>
      </w:r>
    </w:p>
    <w:p w:rsidR="00DE5D74" w:rsidRDefault="00841733">
      <w:pPr>
        <w:ind w:left="577" w:right="142" w:hanging="10"/>
        <w:jc w:val="left"/>
      </w:pPr>
      <w:r>
        <w:t xml:space="preserve">Слабая управляемость демографических процессов, их инертность определяют необходимость заблаговременного формирования социально-экономических механизмов регулирования демографических процессов с использованием наиболее управляемых факторов. </w:t>
      </w:r>
    </w:p>
    <w:p w:rsidR="00DE5D74" w:rsidRDefault="00841733">
      <w:pPr>
        <w:ind w:left="-3" w:right="134"/>
      </w:pPr>
      <w:proofErr w:type="gramStart"/>
      <w:r>
        <w:t xml:space="preserve">Реализация мероприятий ОЦП и ведомственных целевых программ по улучшению уровня и качества жизни населения, региональной и муниципальных программ экономического и социального развития, приоритетных национальных проектов в сфере образования, здравоохранения, развития АПК и улучшения жилищных условий также обеспечит повышение уровня и качества жизни населения и окажет положительное влияние на развитие демографической ситуации. </w:t>
      </w:r>
      <w:proofErr w:type="gramEnd"/>
    </w:p>
    <w:p w:rsidR="00DE5D74" w:rsidRDefault="00841733">
      <w:pPr>
        <w:ind w:left="-3" w:right="134"/>
      </w:pPr>
      <w:r>
        <w:t xml:space="preserve">Основные меры регионального уровня по стабилизации демографической ситуации в Воронежской области закреплены в  Плане мероприятий по улучшению в 2008-2010 годах демографической ситуации в Воронежской области, а также  региональной  программе «Демографическое развитие Воронежской области на 2008-2010 годы и на период до 2016 года».  </w:t>
      </w:r>
      <w:proofErr w:type="gramStart"/>
      <w:r>
        <w:t>Программа включает мероприятия ряда действующих областных целевых программ в сфере здравоохранения, экологии, повышения безопасности дорожного движения, развития физической культуры и спорта, образования, жилищного строительства, социальной поддержки населения и др. С 2009 года в области  началась реализация трех новых программ: ведомственная целевая программа «Социальная поддержка многодетных семей в Воронежской области на 2009-2010 годы», ОЦП «Развитие дошкольного образования Воронежской области на 2009-2012</w:t>
      </w:r>
      <w:proofErr w:type="gramEnd"/>
      <w:r>
        <w:t xml:space="preserve"> годы», и ОЦП «Оказание содействия добровольному переселению в Воронежскую область соотечественников, проживающих за рубежом (2009-2012 годы)». </w:t>
      </w:r>
    </w:p>
    <w:p w:rsidR="00DE5D74" w:rsidRDefault="00841733">
      <w:pPr>
        <w:ind w:left="-3" w:right="134"/>
      </w:pPr>
      <w:r>
        <w:t xml:space="preserve">В Стратегии социально-экономического развития Воронежской области на долгосрочную перспективу (утв. Законом Воронежской области от 30.06.2010 № 65-ОЗ)   определены меры реализации Стратегии демографической политики Воронежской области на период до 2020 года,  предусматривающие  обеспечение четырех основных направлений: </w:t>
      </w:r>
    </w:p>
    <w:p w:rsidR="00DE5D74" w:rsidRDefault="00841733">
      <w:pPr>
        <w:numPr>
          <w:ilvl w:val="0"/>
          <w:numId w:val="30"/>
        </w:numPr>
        <w:ind w:right="134"/>
      </w:pPr>
      <w:r>
        <w:t xml:space="preserve">Сохранение человеческого капитала. </w:t>
      </w:r>
    </w:p>
    <w:p w:rsidR="00DE5D74" w:rsidRDefault="00841733">
      <w:pPr>
        <w:numPr>
          <w:ilvl w:val="0"/>
          <w:numId w:val="30"/>
        </w:numPr>
        <w:ind w:right="134"/>
      </w:pPr>
      <w:r>
        <w:t xml:space="preserve">Стимулирование рождаемости, укрепление семьи и повышение престижа семьи и семейных ценностей. </w:t>
      </w:r>
    </w:p>
    <w:p w:rsidR="00DE5D74" w:rsidRDefault="00841733">
      <w:pPr>
        <w:numPr>
          <w:ilvl w:val="0"/>
          <w:numId w:val="30"/>
        </w:numPr>
        <w:ind w:right="134"/>
      </w:pPr>
      <w:r>
        <w:t xml:space="preserve">Улучшение миграционной ситуации. </w:t>
      </w:r>
    </w:p>
    <w:p w:rsidR="00DE5D74" w:rsidRDefault="00841733">
      <w:pPr>
        <w:numPr>
          <w:ilvl w:val="0"/>
          <w:numId w:val="30"/>
        </w:numPr>
        <w:ind w:right="134"/>
      </w:pPr>
      <w:r>
        <w:t xml:space="preserve">Повышение качества жизни населения области как средство смягчения негативных тенденций в демографических процессах. </w:t>
      </w:r>
    </w:p>
    <w:p w:rsidR="00DE5D74" w:rsidRDefault="00841733">
      <w:pPr>
        <w:ind w:left="-3" w:right="134"/>
      </w:pPr>
      <w:r>
        <w:t xml:space="preserve">Реализация стратегических целей и задач, кардинальное улучшение демографической ситуации в Воронежской области требует проведения комплекса мер, относящихся к сфере государственного регулирования: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координации мероприятий и сбалансирования показателей демографической и </w:t>
      </w:r>
      <w:proofErr w:type="spellStart"/>
      <w:r>
        <w:t>социальноэкономической</w:t>
      </w:r>
      <w:proofErr w:type="spellEnd"/>
      <w:r>
        <w:t xml:space="preserve"> политики;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разработки и реализации ОЦП «Демографическое развитие Воронежской области на период до 2020 года»;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реализации ОЦП «Оказание содействия добровольному переселению в Воронежскую область соотечественников, проживающих за рубежом»;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разработки и реализации программ и мер управления трудовой миграцией, использования в области иностранной рабочей силы;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улучшения среды проживания в населенных пунктах области; </w:t>
      </w:r>
    </w:p>
    <w:p w:rsidR="00DE5D74" w:rsidRDefault="00841733">
      <w:pPr>
        <w:ind w:left="-3" w:right="134"/>
      </w:pPr>
      <w:proofErr w:type="gramStart"/>
      <w:r>
        <w:rPr>
          <w:rFonts w:ascii="Segoe UI Symbol" w:eastAsia="Segoe UI Symbol" w:hAnsi="Segoe UI Symbol" w:cs="Segoe UI Symbol"/>
          <w:sz w:val="18"/>
        </w:rPr>
        <w:lastRenderedPageBreak/>
        <w:t>−</w:t>
      </w:r>
      <w:r>
        <w:rPr>
          <w:rFonts w:ascii="Arial" w:eastAsia="Arial" w:hAnsi="Arial" w:cs="Arial"/>
          <w:vertAlign w:val="subscript"/>
        </w:rPr>
        <w:t xml:space="preserve"> </w:t>
      </w:r>
      <w:r>
        <w:t xml:space="preserve">ресурсного (финансового, материального, кадрового, организационного и др.) обеспечения мероприятий, направленных на улучшение демографической ситуации, здоровья населения, поддержку семьи, материнства и детства и т.д. </w:t>
      </w:r>
      <w:proofErr w:type="gramEnd"/>
    </w:p>
    <w:p w:rsidR="00DE5D74" w:rsidRDefault="00841733">
      <w:pPr>
        <w:ind w:left="-3" w:right="134"/>
      </w:pPr>
      <w:r>
        <w:t xml:space="preserve">Прогноз демографического развития </w:t>
      </w:r>
      <w:proofErr w:type="spellStart"/>
      <w:r>
        <w:t>Евстратовского</w:t>
      </w:r>
      <w:proofErr w:type="spellEnd"/>
      <w:r>
        <w:t xml:space="preserve"> сельского поселения на период до 2030 года, сформирован в трех вариантах: </w:t>
      </w:r>
    </w:p>
    <w:p w:rsidR="00DE5D74" w:rsidRDefault="00841733">
      <w:pPr>
        <w:ind w:left="-3" w:right="134"/>
      </w:pPr>
      <w:r>
        <w:t xml:space="preserve">а) </w:t>
      </w:r>
      <w:r>
        <w:rPr>
          <w:b/>
          <w:i/>
        </w:rPr>
        <w:t>по инерционному сценарию</w:t>
      </w:r>
      <w:r>
        <w:t xml:space="preserve"> с сохранением тенденций, сложившихся в поселении за анализируемый период: низкие показатели рождаемости, высокие показатели смертности и миграционный отток населения; </w:t>
      </w:r>
    </w:p>
    <w:p w:rsidR="00DE5D74" w:rsidRDefault="00841733">
      <w:pPr>
        <w:spacing w:after="4" w:line="259" w:lineRule="auto"/>
        <w:ind w:left="10" w:right="147" w:hanging="10"/>
        <w:jc w:val="right"/>
      </w:pPr>
      <w:r>
        <w:t xml:space="preserve">б) </w:t>
      </w:r>
      <w:r>
        <w:rPr>
          <w:b/>
          <w:i/>
        </w:rPr>
        <w:t>по оптимистическому сценарию</w:t>
      </w:r>
      <w:r>
        <w:t xml:space="preserve"> – с развитием  благоприятных тенденций в развитии </w:t>
      </w:r>
    </w:p>
    <w:p w:rsidR="00DE5D74" w:rsidRDefault="00841733">
      <w:pPr>
        <w:ind w:left="-3" w:right="134" w:firstLine="0"/>
      </w:pPr>
      <w:r>
        <w:t xml:space="preserve">демографических процессов; </w:t>
      </w:r>
    </w:p>
    <w:p w:rsidR="00DE5D74" w:rsidRDefault="00841733">
      <w:pPr>
        <w:ind w:left="567" w:right="134" w:firstLine="0"/>
      </w:pPr>
      <w:r>
        <w:t xml:space="preserve">в) </w:t>
      </w:r>
      <w:r>
        <w:rPr>
          <w:b/>
          <w:i/>
        </w:rPr>
        <w:t>по базовому сценарию</w:t>
      </w:r>
      <w:r>
        <w:t xml:space="preserve"> – данный сценарий развития демографических процессов возможен</w:t>
      </w:r>
    </w:p>
    <w:p w:rsidR="00DE5D74" w:rsidRDefault="00841733">
      <w:pPr>
        <w:spacing w:after="56"/>
        <w:ind w:left="-3" w:right="134" w:firstLine="0"/>
      </w:pPr>
      <w:r>
        <w:t xml:space="preserve">при условии роста рождаемости в рамках проводимой государством демографической политики, направленной на изменение репродуктивных моделей поведения, репродуктивных планов, поддержку семей и т.д. Вторым условием данного сценария развития является одновременное уменьшение смертности, особенно в трудоспособном возрасте, увеличение продолжительности жизни, уменьшение заболеваемости социально-обусловленными болезнями </w:t>
      </w:r>
      <w:proofErr w:type="spellStart"/>
      <w:r>
        <w:t>и.т.д</w:t>
      </w:r>
      <w:proofErr w:type="spellEnd"/>
      <w:r>
        <w:t xml:space="preserve">. Помимо этого, необходимым условием данного варианта развития является оживление экономики сельского поселения и выход из депрессивного состояния.  </w:t>
      </w:r>
    </w:p>
    <w:p w:rsidR="00DE5D74" w:rsidRDefault="00841733">
      <w:pPr>
        <w:spacing w:after="13" w:line="247" w:lineRule="auto"/>
        <w:ind w:left="562" w:right="132" w:hanging="10"/>
      </w:pPr>
      <w:r>
        <w:rPr>
          <w:b/>
        </w:rPr>
        <w:t xml:space="preserve">Варианты прогноза численности </w:t>
      </w:r>
      <w:proofErr w:type="spellStart"/>
      <w:r>
        <w:rPr>
          <w:b/>
        </w:rPr>
        <w:t>Евстратовского</w:t>
      </w:r>
      <w:proofErr w:type="spellEnd"/>
      <w:r>
        <w:rPr>
          <w:b/>
        </w:rPr>
        <w:t xml:space="preserve"> сельского</w:t>
      </w:r>
      <w:r>
        <w:t xml:space="preserve"> </w:t>
      </w:r>
      <w:r>
        <w:rPr>
          <w:b/>
        </w:rPr>
        <w:t xml:space="preserve">поселения, чел. </w:t>
      </w:r>
    </w:p>
    <w:p w:rsidR="00DE5D74" w:rsidRDefault="00841733">
      <w:pPr>
        <w:spacing w:after="0" w:line="259" w:lineRule="auto"/>
        <w:ind w:left="567" w:firstLine="0"/>
        <w:jc w:val="left"/>
      </w:pPr>
      <w:r>
        <w:rPr>
          <w:b/>
        </w:rPr>
        <w:t xml:space="preserve"> </w:t>
      </w:r>
    </w:p>
    <w:tbl>
      <w:tblPr>
        <w:tblStyle w:val="TableGrid"/>
        <w:tblW w:w="10312" w:type="dxa"/>
        <w:tblInd w:w="-105" w:type="dxa"/>
        <w:tblCellMar>
          <w:top w:w="14" w:type="dxa"/>
          <w:left w:w="105" w:type="dxa"/>
          <w:right w:w="115" w:type="dxa"/>
        </w:tblCellMar>
        <w:tblLook w:val="04A0" w:firstRow="1" w:lastRow="0" w:firstColumn="1" w:lastColumn="0" w:noHBand="0" w:noVBand="1"/>
      </w:tblPr>
      <w:tblGrid>
        <w:gridCol w:w="2390"/>
        <w:gridCol w:w="2393"/>
        <w:gridCol w:w="2393"/>
        <w:gridCol w:w="3136"/>
      </w:tblGrid>
      <w:tr w:rsidR="00DE5D74">
        <w:trPr>
          <w:trHeight w:val="560"/>
        </w:trPr>
        <w:tc>
          <w:tcPr>
            <w:tcW w:w="2390"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rPr>
              <w:t xml:space="preserve">Сценарий </w:t>
            </w:r>
          </w:p>
        </w:tc>
        <w:tc>
          <w:tcPr>
            <w:tcW w:w="2393"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3" w:firstLine="0"/>
              <w:jc w:val="left"/>
            </w:pPr>
            <w:r>
              <w:rPr>
                <w:b/>
              </w:rPr>
              <w:t xml:space="preserve">2009 год </w:t>
            </w:r>
          </w:p>
        </w:tc>
        <w:tc>
          <w:tcPr>
            <w:tcW w:w="2393"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3" w:firstLine="0"/>
              <w:jc w:val="left"/>
            </w:pPr>
            <w:r>
              <w:rPr>
                <w:b/>
              </w:rPr>
              <w:t xml:space="preserve">2020 год  </w:t>
            </w:r>
          </w:p>
          <w:p w:rsidR="00DE5D74" w:rsidRDefault="00841733">
            <w:pPr>
              <w:spacing w:after="0" w:line="259" w:lineRule="auto"/>
              <w:ind w:left="3" w:firstLine="0"/>
              <w:jc w:val="left"/>
            </w:pPr>
            <w:r>
              <w:rPr>
                <w:b/>
              </w:rPr>
              <w:t xml:space="preserve">(1 очередь) </w:t>
            </w:r>
          </w:p>
        </w:tc>
        <w:tc>
          <w:tcPr>
            <w:tcW w:w="3136"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3" w:firstLine="0"/>
              <w:jc w:val="left"/>
            </w:pPr>
            <w:r>
              <w:rPr>
                <w:b/>
              </w:rPr>
              <w:t xml:space="preserve">2030 год </w:t>
            </w:r>
          </w:p>
          <w:p w:rsidR="00DE5D74" w:rsidRDefault="00841733">
            <w:pPr>
              <w:spacing w:after="0" w:line="259" w:lineRule="auto"/>
              <w:ind w:left="3" w:firstLine="0"/>
              <w:jc w:val="left"/>
            </w:pPr>
            <w:r>
              <w:rPr>
                <w:b/>
              </w:rPr>
              <w:t xml:space="preserve">(Расчетный срок) </w:t>
            </w:r>
          </w:p>
        </w:tc>
      </w:tr>
      <w:tr w:rsidR="00DE5D74">
        <w:trPr>
          <w:trHeight w:val="460"/>
        </w:trPr>
        <w:tc>
          <w:tcPr>
            <w:tcW w:w="239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i/>
              </w:rPr>
              <w:t xml:space="preserve">Оптимистический </w:t>
            </w:r>
          </w:p>
        </w:tc>
        <w:tc>
          <w:tcPr>
            <w:tcW w:w="239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1439 </w:t>
            </w:r>
          </w:p>
        </w:tc>
        <w:tc>
          <w:tcPr>
            <w:tcW w:w="239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1420 </w:t>
            </w:r>
          </w:p>
        </w:tc>
        <w:tc>
          <w:tcPr>
            <w:tcW w:w="313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1400 </w:t>
            </w:r>
          </w:p>
        </w:tc>
      </w:tr>
      <w:tr w:rsidR="00DE5D74">
        <w:trPr>
          <w:trHeight w:val="509"/>
        </w:trPr>
        <w:tc>
          <w:tcPr>
            <w:tcW w:w="239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i/>
              </w:rPr>
              <w:t xml:space="preserve">Базовый </w:t>
            </w:r>
          </w:p>
        </w:tc>
        <w:tc>
          <w:tcPr>
            <w:tcW w:w="239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1439 </w:t>
            </w:r>
          </w:p>
        </w:tc>
        <w:tc>
          <w:tcPr>
            <w:tcW w:w="2393"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3" w:firstLine="0"/>
              <w:jc w:val="left"/>
            </w:pPr>
            <w:r>
              <w:t xml:space="preserve">1390 </w:t>
            </w:r>
          </w:p>
        </w:tc>
        <w:tc>
          <w:tcPr>
            <w:tcW w:w="3136"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3" w:firstLine="0"/>
              <w:jc w:val="left"/>
            </w:pPr>
            <w:r>
              <w:t xml:space="preserve">1350 </w:t>
            </w:r>
          </w:p>
        </w:tc>
      </w:tr>
      <w:tr w:rsidR="00DE5D74">
        <w:trPr>
          <w:trHeight w:val="473"/>
        </w:trPr>
        <w:tc>
          <w:tcPr>
            <w:tcW w:w="239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i/>
              </w:rPr>
              <w:t xml:space="preserve">Инерционный </w:t>
            </w:r>
          </w:p>
        </w:tc>
        <w:tc>
          <w:tcPr>
            <w:tcW w:w="239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1439 </w:t>
            </w:r>
          </w:p>
        </w:tc>
        <w:tc>
          <w:tcPr>
            <w:tcW w:w="239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1320 </w:t>
            </w:r>
          </w:p>
        </w:tc>
        <w:tc>
          <w:tcPr>
            <w:tcW w:w="313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t xml:space="preserve">1300 </w:t>
            </w:r>
          </w:p>
        </w:tc>
      </w:tr>
    </w:tbl>
    <w:p w:rsidR="00DE5D74" w:rsidRDefault="00841733">
      <w:pPr>
        <w:spacing w:after="0" w:line="259" w:lineRule="auto"/>
        <w:ind w:left="708" w:firstLine="0"/>
        <w:jc w:val="left"/>
      </w:pPr>
      <w:r>
        <w:t xml:space="preserve"> </w:t>
      </w:r>
    </w:p>
    <w:p w:rsidR="00DE5D74" w:rsidRDefault="00841733">
      <w:pPr>
        <w:ind w:left="-3" w:right="134" w:firstLine="708"/>
      </w:pPr>
      <w:r>
        <w:t xml:space="preserve">За основу для расчетов по настоящему генеральному плану принят базовый вариант  прогноза численности населения. </w:t>
      </w:r>
    </w:p>
    <w:p w:rsidR="00DE5D74" w:rsidRDefault="00841733">
      <w:pPr>
        <w:spacing w:after="84" w:line="259" w:lineRule="auto"/>
        <w:ind w:left="708" w:firstLine="0"/>
        <w:jc w:val="left"/>
      </w:pPr>
      <w:r>
        <w:t xml:space="preserve"> </w:t>
      </w:r>
    </w:p>
    <w:p w:rsidR="00DE5D74" w:rsidRDefault="00841733">
      <w:pPr>
        <w:pStyle w:val="3"/>
        <w:spacing w:after="92"/>
        <w:ind w:right="132"/>
      </w:pPr>
      <w:r>
        <w:t xml:space="preserve">Базовый вариант прогноза численности населения и его возрастной структуры </w:t>
      </w:r>
      <w:proofErr w:type="spellStart"/>
      <w:r>
        <w:t>Евстратовского</w:t>
      </w:r>
      <w:proofErr w:type="spellEnd"/>
      <w:r>
        <w:t xml:space="preserve"> сельского</w:t>
      </w:r>
      <w:r>
        <w:rPr>
          <w:b w:val="0"/>
        </w:rPr>
        <w:t xml:space="preserve"> </w:t>
      </w:r>
      <w:r>
        <w:t xml:space="preserve">поселения </w:t>
      </w:r>
    </w:p>
    <w:p w:rsidR="00DE5D74" w:rsidRDefault="00841733">
      <w:pPr>
        <w:spacing w:after="0" w:line="259" w:lineRule="auto"/>
        <w:ind w:left="0" w:firstLine="0"/>
        <w:jc w:val="left"/>
      </w:pPr>
      <w:r>
        <w:rPr>
          <w:b/>
        </w:rPr>
        <w:t xml:space="preserve"> </w:t>
      </w:r>
    </w:p>
    <w:tbl>
      <w:tblPr>
        <w:tblStyle w:val="TableGrid"/>
        <w:tblW w:w="10209" w:type="dxa"/>
        <w:tblInd w:w="-8" w:type="dxa"/>
        <w:tblCellMar>
          <w:top w:w="59" w:type="dxa"/>
          <w:left w:w="8" w:type="dxa"/>
          <w:right w:w="41" w:type="dxa"/>
        </w:tblCellMar>
        <w:tblLook w:val="04A0" w:firstRow="1" w:lastRow="0" w:firstColumn="1" w:lastColumn="0" w:noHBand="0" w:noVBand="1"/>
      </w:tblPr>
      <w:tblGrid>
        <w:gridCol w:w="3967"/>
        <w:gridCol w:w="1264"/>
        <w:gridCol w:w="1490"/>
        <w:gridCol w:w="1793"/>
        <w:gridCol w:w="1695"/>
      </w:tblGrid>
      <w:tr w:rsidR="00DE5D74">
        <w:trPr>
          <w:trHeight w:val="795"/>
        </w:trPr>
        <w:tc>
          <w:tcPr>
            <w:tcW w:w="3967" w:type="dxa"/>
            <w:tcBorders>
              <w:top w:val="double" w:sz="6" w:space="0" w:color="000000"/>
              <w:left w:val="single" w:sz="9" w:space="0" w:color="000000"/>
              <w:bottom w:val="single" w:sz="12" w:space="0" w:color="000000"/>
              <w:right w:val="single" w:sz="12" w:space="0" w:color="000000"/>
            </w:tcBorders>
            <w:shd w:val="clear" w:color="auto" w:fill="DAEEF3"/>
            <w:vAlign w:val="center"/>
          </w:tcPr>
          <w:p w:rsidR="00DE5D74" w:rsidRDefault="00841733">
            <w:pPr>
              <w:spacing w:after="0" w:line="259" w:lineRule="auto"/>
              <w:ind w:left="0" w:firstLine="0"/>
              <w:jc w:val="left"/>
            </w:pPr>
            <w:r>
              <w:rPr>
                <w:b/>
              </w:rPr>
              <w:t>Показатели</w:t>
            </w:r>
            <w:r>
              <w:t xml:space="preserve"> </w:t>
            </w:r>
          </w:p>
        </w:tc>
        <w:tc>
          <w:tcPr>
            <w:tcW w:w="1264" w:type="dxa"/>
            <w:tcBorders>
              <w:top w:val="double" w:sz="6" w:space="0" w:color="000000"/>
              <w:left w:val="single" w:sz="12" w:space="0" w:color="000000"/>
              <w:bottom w:val="single" w:sz="12" w:space="0" w:color="000000"/>
              <w:right w:val="double" w:sz="6" w:space="0" w:color="000000"/>
            </w:tcBorders>
            <w:shd w:val="clear" w:color="auto" w:fill="DAEEF3"/>
            <w:vAlign w:val="center"/>
          </w:tcPr>
          <w:p w:rsidR="00DE5D74" w:rsidRDefault="00841733">
            <w:pPr>
              <w:spacing w:after="0" w:line="259" w:lineRule="auto"/>
              <w:ind w:left="8" w:firstLine="0"/>
              <w:jc w:val="left"/>
            </w:pPr>
            <w:r>
              <w:rPr>
                <w:b/>
              </w:rPr>
              <w:t>Единица измерения</w:t>
            </w:r>
            <w:r>
              <w:t xml:space="preserve"> </w:t>
            </w:r>
          </w:p>
        </w:tc>
        <w:tc>
          <w:tcPr>
            <w:tcW w:w="1490" w:type="dxa"/>
            <w:tcBorders>
              <w:top w:val="double" w:sz="6" w:space="0" w:color="000000"/>
              <w:left w:val="double" w:sz="6" w:space="0" w:color="000000"/>
              <w:bottom w:val="single" w:sz="12" w:space="0" w:color="000000"/>
              <w:right w:val="double" w:sz="6" w:space="0" w:color="000000"/>
            </w:tcBorders>
            <w:shd w:val="clear" w:color="auto" w:fill="DAEEF3"/>
            <w:vAlign w:val="center"/>
          </w:tcPr>
          <w:p w:rsidR="00DE5D74" w:rsidRDefault="00841733">
            <w:pPr>
              <w:spacing w:after="0" w:line="259" w:lineRule="auto"/>
              <w:ind w:left="6" w:firstLine="0"/>
              <w:jc w:val="left"/>
            </w:pPr>
            <w:r>
              <w:rPr>
                <w:b/>
              </w:rPr>
              <w:t>Базовый период</w:t>
            </w:r>
            <w:r>
              <w:t xml:space="preserve"> </w:t>
            </w:r>
          </w:p>
        </w:tc>
        <w:tc>
          <w:tcPr>
            <w:tcW w:w="3488" w:type="dxa"/>
            <w:gridSpan w:val="2"/>
            <w:tcBorders>
              <w:top w:val="double" w:sz="6" w:space="0" w:color="000000"/>
              <w:left w:val="double" w:sz="6" w:space="0" w:color="000000"/>
              <w:bottom w:val="single" w:sz="12" w:space="0" w:color="000000"/>
              <w:right w:val="single" w:sz="10" w:space="0" w:color="000000"/>
            </w:tcBorders>
            <w:shd w:val="clear" w:color="auto" w:fill="DAEEF3"/>
            <w:vAlign w:val="center"/>
          </w:tcPr>
          <w:p w:rsidR="00DE5D74" w:rsidRDefault="00841733">
            <w:pPr>
              <w:spacing w:after="0" w:line="259" w:lineRule="auto"/>
              <w:ind w:left="6" w:firstLine="0"/>
              <w:jc w:val="left"/>
            </w:pPr>
            <w:r>
              <w:rPr>
                <w:b/>
              </w:rPr>
              <w:t>Прогнозируемый период</w:t>
            </w:r>
            <w:r>
              <w:t xml:space="preserve"> </w:t>
            </w:r>
          </w:p>
        </w:tc>
      </w:tr>
      <w:tr w:rsidR="00DE5D74">
        <w:trPr>
          <w:trHeight w:val="529"/>
        </w:trPr>
        <w:tc>
          <w:tcPr>
            <w:tcW w:w="3967" w:type="dxa"/>
            <w:tcBorders>
              <w:top w:val="single" w:sz="12" w:space="0" w:color="000000"/>
              <w:left w:val="single" w:sz="9" w:space="0" w:color="000000"/>
              <w:bottom w:val="single" w:sz="12" w:space="0" w:color="000000"/>
              <w:right w:val="single" w:sz="12" w:space="0" w:color="000000"/>
            </w:tcBorders>
          </w:tcPr>
          <w:p w:rsidR="00DE5D74" w:rsidRDefault="00841733">
            <w:pPr>
              <w:spacing w:after="0" w:line="259" w:lineRule="auto"/>
              <w:ind w:left="0" w:firstLine="0"/>
              <w:jc w:val="left"/>
            </w:pPr>
            <w:r>
              <w:rPr>
                <w:sz w:val="20"/>
              </w:rPr>
              <w:t xml:space="preserve"> </w:t>
            </w:r>
          </w:p>
        </w:tc>
        <w:tc>
          <w:tcPr>
            <w:tcW w:w="1264" w:type="dxa"/>
            <w:tcBorders>
              <w:top w:val="single" w:sz="12" w:space="0" w:color="000000"/>
              <w:left w:val="single" w:sz="12" w:space="0" w:color="000000"/>
              <w:bottom w:val="single" w:sz="12" w:space="0" w:color="000000"/>
              <w:right w:val="double" w:sz="6" w:space="0" w:color="000000"/>
            </w:tcBorders>
          </w:tcPr>
          <w:p w:rsidR="00DE5D74" w:rsidRDefault="00841733">
            <w:pPr>
              <w:spacing w:after="0" w:line="259" w:lineRule="auto"/>
              <w:ind w:left="8" w:firstLine="0"/>
              <w:jc w:val="left"/>
            </w:pPr>
            <w:r>
              <w:rPr>
                <w:sz w:val="20"/>
              </w:rPr>
              <w:t xml:space="preserve"> </w:t>
            </w:r>
          </w:p>
        </w:tc>
        <w:tc>
          <w:tcPr>
            <w:tcW w:w="1490" w:type="dxa"/>
            <w:tcBorders>
              <w:top w:val="single" w:sz="12" w:space="0" w:color="000000"/>
              <w:left w:val="double" w:sz="6" w:space="0" w:color="000000"/>
              <w:bottom w:val="single" w:sz="12" w:space="0" w:color="000000"/>
              <w:right w:val="double" w:sz="6" w:space="0" w:color="000000"/>
            </w:tcBorders>
            <w:vAlign w:val="center"/>
          </w:tcPr>
          <w:p w:rsidR="00DE5D74" w:rsidRDefault="00841733">
            <w:pPr>
              <w:spacing w:after="0" w:line="259" w:lineRule="auto"/>
              <w:ind w:left="6" w:firstLine="0"/>
              <w:jc w:val="left"/>
            </w:pPr>
            <w:r>
              <w:t xml:space="preserve">2009 год </w:t>
            </w:r>
          </w:p>
        </w:tc>
        <w:tc>
          <w:tcPr>
            <w:tcW w:w="1793" w:type="dxa"/>
            <w:tcBorders>
              <w:top w:val="single" w:sz="12" w:space="0" w:color="000000"/>
              <w:left w:val="double" w:sz="6" w:space="0" w:color="000000"/>
              <w:bottom w:val="single" w:sz="12" w:space="0" w:color="000000"/>
              <w:right w:val="single" w:sz="12" w:space="0" w:color="000000"/>
            </w:tcBorders>
            <w:vAlign w:val="center"/>
          </w:tcPr>
          <w:p w:rsidR="00DE5D74" w:rsidRDefault="00841733">
            <w:pPr>
              <w:spacing w:after="0" w:line="259" w:lineRule="auto"/>
              <w:ind w:left="6" w:firstLine="0"/>
              <w:jc w:val="left"/>
            </w:pPr>
            <w:r>
              <w:t xml:space="preserve">2020 год </w:t>
            </w:r>
          </w:p>
        </w:tc>
        <w:tc>
          <w:tcPr>
            <w:tcW w:w="1695" w:type="dxa"/>
            <w:tcBorders>
              <w:top w:val="single" w:sz="12" w:space="0" w:color="000000"/>
              <w:left w:val="single" w:sz="12" w:space="0" w:color="000000"/>
              <w:bottom w:val="single" w:sz="12" w:space="0" w:color="000000"/>
              <w:right w:val="single" w:sz="10" w:space="0" w:color="000000"/>
            </w:tcBorders>
            <w:vAlign w:val="center"/>
          </w:tcPr>
          <w:p w:rsidR="00DE5D74" w:rsidRDefault="00841733">
            <w:pPr>
              <w:spacing w:after="0" w:line="259" w:lineRule="auto"/>
              <w:ind w:left="6" w:firstLine="0"/>
              <w:jc w:val="left"/>
            </w:pPr>
            <w:r>
              <w:t xml:space="preserve">2030 год </w:t>
            </w:r>
          </w:p>
        </w:tc>
      </w:tr>
      <w:tr w:rsidR="00DE5D74">
        <w:trPr>
          <w:trHeight w:val="802"/>
        </w:trPr>
        <w:tc>
          <w:tcPr>
            <w:tcW w:w="3967" w:type="dxa"/>
            <w:tcBorders>
              <w:top w:val="single" w:sz="12" w:space="0" w:color="000000"/>
              <w:left w:val="single" w:sz="9" w:space="0" w:color="000000"/>
              <w:bottom w:val="single" w:sz="12" w:space="0" w:color="000000"/>
              <w:right w:val="single" w:sz="12" w:space="0" w:color="000000"/>
            </w:tcBorders>
            <w:vAlign w:val="center"/>
          </w:tcPr>
          <w:p w:rsidR="00DE5D74" w:rsidRDefault="00841733">
            <w:pPr>
              <w:spacing w:after="0" w:line="259" w:lineRule="auto"/>
              <w:ind w:left="0" w:firstLine="0"/>
              <w:jc w:val="left"/>
            </w:pPr>
            <w:r>
              <w:t xml:space="preserve">Численность населения на начало года </w:t>
            </w:r>
          </w:p>
        </w:tc>
        <w:tc>
          <w:tcPr>
            <w:tcW w:w="1264" w:type="dxa"/>
            <w:tcBorders>
              <w:top w:val="single" w:sz="12" w:space="0" w:color="000000"/>
              <w:left w:val="single" w:sz="12" w:space="0" w:color="000000"/>
              <w:bottom w:val="single" w:sz="12" w:space="0" w:color="000000"/>
              <w:right w:val="double" w:sz="6" w:space="0" w:color="000000"/>
            </w:tcBorders>
          </w:tcPr>
          <w:p w:rsidR="00DE5D74" w:rsidRDefault="00841733">
            <w:pPr>
              <w:spacing w:after="0" w:line="259" w:lineRule="auto"/>
              <w:ind w:left="8" w:firstLine="0"/>
              <w:jc w:val="left"/>
            </w:pPr>
            <w:r>
              <w:t xml:space="preserve">человек </w:t>
            </w:r>
          </w:p>
        </w:tc>
        <w:tc>
          <w:tcPr>
            <w:tcW w:w="1490" w:type="dxa"/>
            <w:tcBorders>
              <w:top w:val="single" w:sz="12" w:space="0" w:color="000000"/>
              <w:left w:val="double" w:sz="6" w:space="0" w:color="000000"/>
              <w:bottom w:val="single" w:sz="12" w:space="0" w:color="000000"/>
              <w:right w:val="double" w:sz="6" w:space="0" w:color="000000"/>
            </w:tcBorders>
          </w:tcPr>
          <w:p w:rsidR="00DE5D74" w:rsidRDefault="00841733">
            <w:pPr>
              <w:spacing w:after="0" w:line="259" w:lineRule="auto"/>
              <w:ind w:left="6" w:firstLine="0"/>
              <w:jc w:val="left"/>
            </w:pPr>
            <w:r>
              <w:t xml:space="preserve">1439 </w:t>
            </w:r>
          </w:p>
        </w:tc>
        <w:tc>
          <w:tcPr>
            <w:tcW w:w="1793" w:type="dxa"/>
            <w:tcBorders>
              <w:top w:val="single" w:sz="12" w:space="0" w:color="000000"/>
              <w:left w:val="double" w:sz="6" w:space="0" w:color="000000"/>
              <w:bottom w:val="single" w:sz="12" w:space="0" w:color="000000"/>
              <w:right w:val="single" w:sz="12" w:space="0" w:color="000000"/>
            </w:tcBorders>
          </w:tcPr>
          <w:p w:rsidR="00DE5D74" w:rsidRDefault="00841733">
            <w:pPr>
              <w:spacing w:after="0" w:line="259" w:lineRule="auto"/>
              <w:ind w:left="6" w:firstLine="0"/>
              <w:jc w:val="left"/>
            </w:pPr>
            <w:r>
              <w:t xml:space="preserve">1390 </w:t>
            </w:r>
          </w:p>
        </w:tc>
        <w:tc>
          <w:tcPr>
            <w:tcW w:w="1695" w:type="dxa"/>
            <w:tcBorders>
              <w:top w:val="single" w:sz="12" w:space="0" w:color="000000"/>
              <w:left w:val="single" w:sz="12" w:space="0" w:color="000000"/>
              <w:bottom w:val="single" w:sz="12" w:space="0" w:color="000000"/>
              <w:right w:val="single" w:sz="10" w:space="0" w:color="000000"/>
            </w:tcBorders>
          </w:tcPr>
          <w:p w:rsidR="00DE5D74" w:rsidRDefault="00841733">
            <w:pPr>
              <w:spacing w:after="0" w:line="259" w:lineRule="auto"/>
              <w:ind w:left="6" w:firstLine="0"/>
              <w:jc w:val="left"/>
            </w:pPr>
            <w:r>
              <w:t xml:space="preserve">1350 </w:t>
            </w:r>
          </w:p>
        </w:tc>
      </w:tr>
      <w:tr w:rsidR="00DE5D74">
        <w:trPr>
          <w:trHeight w:val="996"/>
        </w:trPr>
        <w:tc>
          <w:tcPr>
            <w:tcW w:w="3967" w:type="dxa"/>
            <w:tcBorders>
              <w:top w:val="single" w:sz="12" w:space="0" w:color="000000"/>
              <w:left w:val="single" w:sz="9" w:space="0" w:color="000000"/>
              <w:bottom w:val="single" w:sz="6" w:space="0" w:color="000000"/>
              <w:right w:val="single" w:sz="12" w:space="0" w:color="000000"/>
            </w:tcBorders>
          </w:tcPr>
          <w:p w:rsidR="00DE5D74" w:rsidRDefault="00841733">
            <w:pPr>
              <w:spacing w:after="0" w:line="259" w:lineRule="auto"/>
              <w:ind w:left="0" w:firstLine="0"/>
              <w:jc w:val="left"/>
            </w:pPr>
            <w:r>
              <w:t xml:space="preserve">Численность населения в возрасте моложе трудоспособного </w:t>
            </w:r>
          </w:p>
        </w:tc>
        <w:tc>
          <w:tcPr>
            <w:tcW w:w="1264" w:type="dxa"/>
            <w:tcBorders>
              <w:top w:val="single" w:sz="12" w:space="0" w:color="000000"/>
              <w:left w:val="single" w:sz="12" w:space="0" w:color="000000"/>
              <w:bottom w:val="single" w:sz="6" w:space="0" w:color="000000"/>
              <w:right w:val="double" w:sz="6" w:space="0" w:color="000000"/>
            </w:tcBorders>
          </w:tcPr>
          <w:p w:rsidR="00DE5D74" w:rsidRDefault="00841733">
            <w:pPr>
              <w:spacing w:after="0" w:line="259" w:lineRule="auto"/>
              <w:ind w:left="8" w:firstLine="0"/>
              <w:jc w:val="left"/>
            </w:pPr>
            <w:r>
              <w:t xml:space="preserve">чел. </w:t>
            </w:r>
          </w:p>
        </w:tc>
        <w:tc>
          <w:tcPr>
            <w:tcW w:w="1490" w:type="dxa"/>
            <w:tcBorders>
              <w:top w:val="single" w:sz="12" w:space="0" w:color="000000"/>
              <w:left w:val="double" w:sz="6" w:space="0" w:color="000000"/>
              <w:bottom w:val="single" w:sz="6" w:space="0" w:color="000000"/>
              <w:right w:val="double" w:sz="6" w:space="0" w:color="000000"/>
            </w:tcBorders>
          </w:tcPr>
          <w:p w:rsidR="00DE5D74" w:rsidRDefault="00841733">
            <w:pPr>
              <w:spacing w:after="0" w:line="259" w:lineRule="auto"/>
              <w:ind w:left="6" w:firstLine="0"/>
              <w:jc w:val="left"/>
            </w:pPr>
            <w:r>
              <w:t xml:space="preserve">237 </w:t>
            </w:r>
          </w:p>
        </w:tc>
        <w:tc>
          <w:tcPr>
            <w:tcW w:w="1793" w:type="dxa"/>
            <w:tcBorders>
              <w:top w:val="single" w:sz="12" w:space="0" w:color="000000"/>
              <w:left w:val="double" w:sz="6" w:space="0" w:color="000000"/>
              <w:bottom w:val="single" w:sz="6" w:space="0" w:color="000000"/>
              <w:right w:val="single" w:sz="12" w:space="0" w:color="000000"/>
            </w:tcBorders>
          </w:tcPr>
          <w:p w:rsidR="00DE5D74" w:rsidRDefault="00841733">
            <w:pPr>
              <w:spacing w:after="0" w:line="259" w:lineRule="auto"/>
              <w:ind w:left="6" w:firstLine="0"/>
              <w:jc w:val="left"/>
            </w:pPr>
            <w:r>
              <w:t xml:space="preserve">222 </w:t>
            </w:r>
          </w:p>
        </w:tc>
        <w:tc>
          <w:tcPr>
            <w:tcW w:w="1695" w:type="dxa"/>
            <w:tcBorders>
              <w:top w:val="single" w:sz="12" w:space="0" w:color="000000"/>
              <w:left w:val="single" w:sz="12" w:space="0" w:color="000000"/>
              <w:bottom w:val="single" w:sz="6" w:space="0" w:color="000000"/>
              <w:right w:val="single" w:sz="10" w:space="0" w:color="000000"/>
            </w:tcBorders>
          </w:tcPr>
          <w:p w:rsidR="00DE5D74" w:rsidRDefault="00841733">
            <w:pPr>
              <w:spacing w:after="0" w:line="259" w:lineRule="auto"/>
              <w:ind w:left="6" w:firstLine="0"/>
              <w:jc w:val="left"/>
            </w:pPr>
            <w:r>
              <w:t xml:space="preserve">216 </w:t>
            </w:r>
          </w:p>
        </w:tc>
      </w:tr>
      <w:tr w:rsidR="00DE5D74">
        <w:trPr>
          <w:trHeight w:val="852"/>
        </w:trPr>
        <w:tc>
          <w:tcPr>
            <w:tcW w:w="3967" w:type="dxa"/>
            <w:tcBorders>
              <w:top w:val="single" w:sz="6" w:space="0" w:color="000000"/>
              <w:left w:val="single" w:sz="9" w:space="0" w:color="000000"/>
              <w:bottom w:val="single" w:sz="6" w:space="0" w:color="000000"/>
              <w:right w:val="single" w:sz="12" w:space="0" w:color="000000"/>
            </w:tcBorders>
            <w:vAlign w:val="center"/>
          </w:tcPr>
          <w:p w:rsidR="00DE5D74" w:rsidRDefault="00841733">
            <w:pPr>
              <w:spacing w:after="0" w:line="259" w:lineRule="auto"/>
              <w:ind w:left="0" w:firstLine="0"/>
              <w:jc w:val="left"/>
            </w:pPr>
            <w:r>
              <w:lastRenderedPageBreak/>
              <w:t xml:space="preserve">Численность населения в трудоспособном возрасте </w:t>
            </w:r>
          </w:p>
        </w:tc>
        <w:tc>
          <w:tcPr>
            <w:tcW w:w="1264" w:type="dxa"/>
            <w:tcBorders>
              <w:top w:val="single" w:sz="6" w:space="0" w:color="000000"/>
              <w:left w:val="single" w:sz="12" w:space="0" w:color="000000"/>
              <w:bottom w:val="single" w:sz="6" w:space="0" w:color="000000"/>
              <w:right w:val="double" w:sz="6" w:space="0" w:color="000000"/>
            </w:tcBorders>
          </w:tcPr>
          <w:p w:rsidR="00DE5D74" w:rsidRDefault="00841733">
            <w:pPr>
              <w:spacing w:after="0" w:line="259" w:lineRule="auto"/>
              <w:ind w:left="8" w:firstLine="0"/>
              <w:jc w:val="left"/>
            </w:pPr>
            <w:r>
              <w:t xml:space="preserve">чел. </w:t>
            </w:r>
          </w:p>
        </w:tc>
        <w:tc>
          <w:tcPr>
            <w:tcW w:w="1490" w:type="dxa"/>
            <w:tcBorders>
              <w:top w:val="single" w:sz="6" w:space="0" w:color="000000"/>
              <w:left w:val="double" w:sz="6" w:space="0" w:color="000000"/>
              <w:bottom w:val="single" w:sz="6" w:space="0" w:color="000000"/>
              <w:right w:val="double" w:sz="6" w:space="0" w:color="000000"/>
            </w:tcBorders>
          </w:tcPr>
          <w:p w:rsidR="00DE5D74" w:rsidRDefault="00841733">
            <w:pPr>
              <w:spacing w:after="0" w:line="259" w:lineRule="auto"/>
              <w:ind w:left="6" w:firstLine="0"/>
              <w:jc w:val="left"/>
            </w:pPr>
            <w:r>
              <w:t xml:space="preserve">839 </w:t>
            </w:r>
          </w:p>
        </w:tc>
        <w:tc>
          <w:tcPr>
            <w:tcW w:w="1793" w:type="dxa"/>
            <w:tcBorders>
              <w:top w:val="single" w:sz="6" w:space="0" w:color="000000"/>
              <w:left w:val="double" w:sz="6" w:space="0" w:color="000000"/>
              <w:bottom w:val="single" w:sz="6" w:space="0" w:color="000000"/>
              <w:right w:val="single" w:sz="12" w:space="0" w:color="000000"/>
            </w:tcBorders>
          </w:tcPr>
          <w:p w:rsidR="00DE5D74" w:rsidRDefault="00841733">
            <w:pPr>
              <w:spacing w:after="0" w:line="259" w:lineRule="auto"/>
              <w:ind w:left="6" w:firstLine="0"/>
              <w:jc w:val="left"/>
            </w:pPr>
            <w:r>
              <w:t xml:space="preserve">820 </w:t>
            </w:r>
          </w:p>
        </w:tc>
        <w:tc>
          <w:tcPr>
            <w:tcW w:w="1695" w:type="dxa"/>
            <w:tcBorders>
              <w:top w:val="single" w:sz="6" w:space="0" w:color="000000"/>
              <w:left w:val="single" w:sz="12" w:space="0" w:color="000000"/>
              <w:bottom w:val="single" w:sz="6" w:space="0" w:color="000000"/>
              <w:right w:val="single" w:sz="10" w:space="0" w:color="000000"/>
            </w:tcBorders>
          </w:tcPr>
          <w:p w:rsidR="00DE5D74" w:rsidRDefault="00841733">
            <w:pPr>
              <w:spacing w:after="0" w:line="259" w:lineRule="auto"/>
              <w:ind w:left="6" w:firstLine="0"/>
              <w:jc w:val="left"/>
            </w:pPr>
            <w:r>
              <w:t xml:space="preserve">797 </w:t>
            </w:r>
          </w:p>
        </w:tc>
      </w:tr>
      <w:tr w:rsidR="00DE5D74">
        <w:trPr>
          <w:trHeight w:val="826"/>
        </w:trPr>
        <w:tc>
          <w:tcPr>
            <w:tcW w:w="3967" w:type="dxa"/>
            <w:tcBorders>
              <w:top w:val="single" w:sz="6" w:space="0" w:color="000000"/>
              <w:left w:val="single" w:sz="9" w:space="0" w:color="000000"/>
              <w:bottom w:val="single" w:sz="6" w:space="0" w:color="000000"/>
              <w:right w:val="single" w:sz="12" w:space="0" w:color="000000"/>
            </w:tcBorders>
            <w:vAlign w:val="center"/>
          </w:tcPr>
          <w:p w:rsidR="00DE5D74" w:rsidRDefault="00841733">
            <w:pPr>
              <w:spacing w:after="0" w:line="259" w:lineRule="auto"/>
              <w:ind w:left="0" w:firstLine="0"/>
              <w:jc w:val="left"/>
            </w:pPr>
            <w:r>
              <w:t xml:space="preserve">Численность населения в возрасте старше трудоспособного </w:t>
            </w:r>
          </w:p>
        </w:tc>
        <w:tc>
          <w:tcPr>
            <w:tcW w:w="1264" w:type="dxa"/>
            <w:tcBorders>
              <w:top w:val="single" w:sz="6" w:space="0" w:color="000000"/>
              <w:left w:val="single" w:sz="12" w:space="0" w:color="000000"/>
              <w:bottom w:val="single" w:sz="6" w:space="0" w:color="000000"/>
              <w:right w:val="double" w:sz="6" w:space="0" w:color="000000"/>
            </w:tcBorders>
          </w:tcPr>
          <w:p w:rsidR="00DE5D74" w:rsidRDefault="00841733">
            <w:pPr>
              <w:spacing w:after="0" w:line="259" w:lineRule="auto"/>
              <w:ind w:left="8" w:firstLine="0"/>
              <w:jc w:val="left"/>
            </w:pPr>
            <w:r>
              <w:t xml:space="preserve">чел. </w:t>
            </w:r>
          </w:p>
        </w:tc>
        <w:tc>
          <w:tcPr>
            <w:tcW w:w="1490" w:type="dxa"/>
            <w:tcBorders>
              <w:top w:val="single" w:sz="6" w:space="0" w:color="000000"/>
              <w:left w:val="double" w:sz="6" w:space="0" w:color="000000"/>
              <w:bottom w:val="single" w:sz="6" w:space="0" w:color="000000"/>
              <w:right w:val="double" w:sz="6" w:space="0" w:color="000000"/>
            </w:tcBorders>
          </w:tcPr>
          <w:p w:rsidR="00DE5D74" w:rsidRDefault="00841733">
            <w:pPr>
              <w:spacing w:after="0" w:line="259" w:lineRule="auto"/>
              <w:ind w:left="6" w:firstLine="0"/>
              <w:jc w:val="left"/>
            </w:pPr>
            <w:r>
              <w:t xml:space="preserve">363 </w:t>
            </w:r>
          </w:p>
        </w:tc>
        <w:tc>
          <w:tcPr>
            <w:tcW w:w="1793" w:type="dxa"/>
            <w:tcBorders>
              <w:top w:val="single" w:sz="6" w:space="0" w:color="000000"/>
              <w:left w:val="double" w:sz="6" w:space="0" w:color="000000"/>
              <w:bottom w:val="single" w:sz="6" w:space="0" w:color="000000"/>
              <w:right w:val="single" w:sz="12" w:space="0" w:color="000000"/>
            </w:tcBorders>
          </w:tcPr>
          <w:p w:rsidR="00DE5D74" w:rsidRDefault="00841733">
            <w:pPr>
              <w:spacing w:after="0" w:line="259" w:lineRule="auto"/>
              <w:ind w:left="6" w:firstLine="0"/>
              <w:jc w:val="left"/>
            </w:pPr>
            <w:r>
              <w:t xml:space="preserve">348 </w:t>
            </w:r>
          </w:p>
        </w:tc>
        <w:tc>
          <w:tcPr>
            <w:tcW w:w="1695" w:type="dxa"/>
            <w:tcBorders>
              <w:top w:val="single" w:sz="6" w:space="0" w:color="000000"/>
              <w:left w:val="single" w:sz="12" w:space="0" w:color="000000"/>
              <w:bottom w:val="single" w:sz="6" w:space="0" w:color="000000"/>
              <w:right w:val="single" w:sz="10" w:space="0" w:color="000000"/>
            </w:tcBorders>
          </w:tcPr>
          <w:p w:rsidR="00DE5D74" w:rsidRDefault="00841733">
            <w:pPr>
              <w:spacing w:after="0" w:line="259" w:lineRule="auto"/>
              <w:ind w:left="6" w:firstLine="0"/>
              <w:jc w:val="left"/>
            </w:pPr>
            <w:r>
              <w:t xml:space="preserve">338 </w:t>
            </w:r>
          </w:p>
        </w:tc>
      </w:tr>
    </w:tbl>
    <w:p w:rsidR="00DE5D74" w:rsidRDefault="00841733">
      <w:pPr>
        <w:spacing w:after="0" w:line="259" w:lineRule="auto"/>
        <w:ind w:left="567" w:firstLine="0"/>
        <w:jc w:val="left"/>
      </w:pPr>
      <w:r>
        <w:rPr>
          <w:b/>
        </w:rPr>
        <w:t xml:space="preserve"> </w:t>
      </w:r>
    </w:p>
    <w:p w:rsidR="00DE5D74" w:rsidRDefault="00841733">
      <w:pPr>
        <w:pStyle w:val="4"/>
        <w:spacing w:after="13" w:line="247" w:lineRule="auto"/>
        <w:ind w:left="0" w:right="132" w:firstLine="566"/>
      </w:pPr>
      <w:r>
        <w:rPr>
          <w:i w:val="0"/>
        </w:rPr>
        <w:t xml:space="preserve">2.2. Предложения по оптимизации административно-территориального устройства </w:t>
      </w:r>
      <w:proofErr w:type="spellStart"/>
      <w:r>
        <w:rPr>
          <w:i w:val="0"/>
        </w:rPr>
        <w:t>Евстратовского</w:t>
      </w:r>
      <w:proofErr w:type="spellEnd"/>
      <w:r>
        <w:rPr>
          <w:i w:val="0"/>
        </w:rPr>
        <w:t xml:space="preserve"> сельского поселения </w:t>
      </w:r>
      <w:r w:rsidR="003C585C" w:rsidRPr="003C585C">
        <w:rPr>
          <w:color w:val="0070C0"/>
        </w:rPr>
        <w:t>(с изменениями)</w:t>
      </w:r>
    </w:p>
    <w:p w:rsidR="00DE5D74" w:rsidRDefault="00841733">
      <w:pPr>
        <w:spacing w:after="0" w:line="259" w:lineRule="auto"/>
        <w:ind w:left="567" w:firstLine="0"/>
        <w:jc w:val="left"/>
      </w:pPr>
      <w:r>
        <w:t xml:space="preserve"> </w:t>
      </w:r>
    </w:p>
    <w:p w:rsidR="00DE5D74" w:rsidRDefault="00841733" w:rsidP="008F6799">
      <w:pPr>
        <w:ind w:left="-3" w:right="134"/>
      </w:pPr>
      <w:r>
        <w:t xml:space="preserve">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 </w:t>
      </w:r>
    </w:p>
    <w:p w:rsidR="00DE5D74" w:rsidRDefault="00841733" w:rsidP="008F6799">
      <w:pPr>
        <w:ind w:left="-3" w:right="134"/>
      </w:pPr>
      <w:r>
        <w:t xml:space="preserve">Границы и статус </w:t>
      </w:r>
      <w:proofErr w:type="spellStart"/>
      <w:r>
        <w:t>Евстратовского</w:t>
      </w:r>
      <w:proofErr w:type="spellEnd"/>
      <w:r>
        <w:t xml:space="preserve"> сельского поселения установлены Законом Воронежской области от 15.10.2004 №</w:t>
      </w:r>
      <w:r w:rsidR="008F6799">
        <w:t xml:space="preserve"> </w:t>
      </w:r>
      <w:r>
        <w:t xml:space="preserve">63-ОЗ (ред. от 19.10.2009)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w:t>
      </w:r>
    </w:p>
    <w:p w:rsidR="00DE5D74" w:rsidRDefault="00841733" w:rsidP="008F6799">
      <w:pPr>
        <w:ind w:left="-3"/>
      </w:pPr>
      <w:r>
        <w:t>Генеральным планом не предусмотрено измене</w:t>
      </w:r>
      <w:r w:rsidR="008F6799">
        <w:t>ние границы сельского поселения</w:t>
      </w:r>
      <w:r>
        <w:t xml:space="preserve">. </w:t>
      </w:r>
    </w:p>
    <w:p w:rsidR="00BF1183" w:rsidRPr="00923778" w:rsidRDefault="00BF1183" w:rsidP="008F6799">
      <w:pPr>
        <w:ind w:left="-3"/>
        <w:rPr>
          <w:color w:val="0070C0"/>
        </w:rPr>
      </w:pPr>
      <w:proofErr w:type="gramStart"/>
      <w:r w:rsidRPr="00923778">
        <w:rPr>
          <w:color w:val="0070C0"/>
        </w:rPr>
        <w:t xml:space="preserve">Генеральный план </w:t>
      </w:r>
      <w:proofErr w:type="spellStart"/>
      <w:r w:rsidRPr="00923778">
        <w:rPr>
          <w:color w:val="0070C0"/>
        </w:rPr>
        <w:t>Евстратовского</w:t>
      </w:r>
      <w:proofErr w:type="spellEnd"/>
      <w:r w:rsidRPr="00923778">
        <w:rPr>
          <w:color w:val="0070C0"/>
        </w:rPr>
        <w:t xml:space="preserve"> сельского поселения </w:t>
      </w:r>
      <w:proofErr w:type="spellStart"/>
      <w:r w:rsidRPr="00923778">
        <w:rPr>
          <w:color w:val="0070C0"/>
        </w:rPr>
        <w:t>Россошанского</w:t>
      </w:r>
      <w:proofErr w:type="spellEnd"/>
      <w:r w:rsidRPr="00923778">
        <w:rPr>
          <w:color w:val="0070C0"/>
        </w:rPr>
        <w:t xml:space="preserve"> муниципального района </w:t>
      </w:r>
      <w:r w:rsidRPr="00923778">
        <w:rPr>
          <w:bCs/>
          <w:color w:val="0070C0"/>
        </w:rPr>
        <w:t xml:space="preserve">утверждён </w:t>
      </w:r>
      <w:r w:rsidRPr="00923778">
        <w:rPr>
          <w:color w:val="0070C0"/>
        </w:rPr>
        <w:t xml:space="preserve">решением Совета народных депутатов </w:t>
      </w:r>
      <w:proofErr w:type="spellStart"/>
      <w:r w:rsidRPr="00923778">
        <w:rPr>
          <w:color w:val="0070C0"/>
        </w:rPr>
        <w:t>Евстратовского</w:t>
      </w:r>
      <w:proofErr w:type="spellEnd"/>
      <w:r w:rsidRPr="00923778">
        <w:rPr>
          <w:color w:val="0070C0"/>
        </w:rPr>
        <w:t xml:space="preserve"> сельского поселения </w:t>
      </w:r>
      <w:proofErr w:type="spellStart"/>
      <w:r w:rsidRPr="00923778">
        <w:rPr>
          <w:color w:val="0070C0"/>
        </w:rPr>
        <w:t>Россошанского</w:t>
      </w:r>
      <w:proofErr w:type="spellEnd"/>
      <w:r w:rsidRPr="00923778">
        <w:rPr>
          <w:color w:val="0070C0"/>
        </w:rPr>
        <w:t xml:space="preserve"> муниципального района Воронежской области от 17.10.2011 года № 72 «Об утверждении Генерального плана </w:t>
      </w:r>
      <w:proofErr w:type="spellStart"/>
      <w:r w:rsidRPr="00923778">
        <w:rPr>
          <w:color w:val="0070C0"/>
        </w:rPr>
        <w:t>Евстратовского</w:t>
      </w:r>
      <w:proofErr w:type="spellEnd"/>
      <w:r w:rsidRPr="00923778">
        <w:rPr>
          <w:color w:val="0070C0"/>
        </w:rPr>
        <w:t xml:space="preserve"> сельского поселения </w:t>
      </w:r>
      <w:proofErr w:type="spellStart"/>
      <w:r w:rsidRPr="00923778">
        <w:rPr>
          <w:color w:val="0070C0"/>
        </w:rPr>
        <w:t>Россошанского</w:t>
      </w:r>
      <w:proofErr w:type="spellEnd"/>
      <w:r w:rsidRPr="00923778">
        <w:rPr>
          <w:color w:val="0070C0"/>
        </w:rPr>
        <w:t xml:space="preserve"> муниципального района Воронежской области» (ред. от 09.01.2014 №164, от 25.12.2014 №208, от 24.10.2015 №11, от 25.09.2018 №176, от 01.08.2019 №227).</w:t>
      </w:r>
      <w:proofErr w:type="gramEnd"/>
    </w:p>
    <w:p w:rsidR="00BF1183" w:rsidRPr="00BF1183" w:rsidRDefault="00BF1183" w:rsidP="005D70F2">
      <w:pPr>
        <w:tabs>
          <w:tab w:val="left" w:pos="3240"/>
        </w:tabs>
        <w:ind w:left="0" w:firstLine="567"/>
        <w:rPr>
          <w:color w:val="0070C0"/>
        </w:rPr>
      </w:pPr>
      <w:r w:rsidRPr="00BF1183">
        <w:rPr>
          <w:color w:val="0070C0"/>
        </w:rPr>
        <w:t xml:space="preserve">Позднее были установлены границы населённых пунктов с. </w:t>
      </w:r>
      <w:proofErr w:type="spellStart"/>
      <w:r w:rsidRPr="00BF1183">
        <w:rPr>
          <w:color w:val="0070C0"/>
        </w:rPr>
        <w:t>Евстратовка</w:t>
      </w:r>
      <w:proofErr w:type="spellEnd"/>
      <w:r w:rsidRPr="00BF1183">
        <w:rPr>
          <w:color w:val="0070C0"/>
        </w:rPr>
        <w:t>, х. Славянка, х.</w:t>
      </w:r>
      <w:r w:rsidR="00DF3FD8">
        <w:rPr>
          <w:color w:val="0070C0"/>
        </w:rPr>
        <w:t> </w:t>
      </w:r>
      <w:r w:rsidRPr="00BF1183">
        <w:rPr>
          <w:color w:val="0070C0"/>
        </w:rPr>
        <w:t xml:space="preserve">Малая </w:t>
      </w:r>
      <w:proofErr w:type="spellStart"/>
      <w:r w:rsidRPr="00BF1183">
        <w:rPr>
          <w:color w:val="0070C0"/>
        </w:rPr>
        <w:t>Меженка</w:t>
      </w:r>
      <w:proofErr w:type="spellEnd"/>
      <w:r w:rsidRPr="00BF1183">
        <w:rPr>
          <w:color w:val="0070C0"/>
        </w:rPr>
        <w:t xml:space="preserve">, утверждены решением совета народных депутатов </w:t>
      </w:r>
      <w:proofErr w:type="spellStart"/>
      <w:r w:rsidRPr="00BF1183">
        <w:rPr>
          <w:color w:val="0070C0"/>
        </w:rPr>
        <w:t>Евстратовского</w:t>
      </w:r>
      <w:proofErr w:type="spellEnd"/>
      <w:r w:rsidRPr="00BF1183">
        <w:rPr>
          <w:color w:val="0070C0"/>
        </w:rPr>
        <w:t xml:space="preserve"> сельского поселения </w:t>
      </w:r>
      <w:proofErr w:type="spellStart"/>
      <w:r w:rsidRPr="00BF1183">
        <w:rPr>
          <w:color w:val="0070C0"/>
        </w:rPr>
        <w:t>Россошанского</w:t>
      </w:r>
      <w:proofErr w:type="spellEnd"/>
      <w:r w:rsidRPr="00BF1183">
        <w:rPr>
          <w:color w:val="0070C0"/>
        </w:rPr>
        <w:t xml:space="preserve"> муниципального района </w:t>
      </w:r>
      <w:r w:rsidRPr="00BF1183">
        <w:rPr>
          <w:rFonts w:eastAsia="Arial"/>
          <w:bCs/>
          <w:color w:val="0070C0"/>
        </w:rPr>
        <w:t xml:space="preserve">от </w:t>
      </w:r>
      <w:r w:rsidRPr="00BF1183">
        <w:rPr>
          <w:bCs/>
          <w:color w:val="0070C0"/>
        </w:rPr>
        <w:t>25.09.2018 №176</w:t>
      </w:r>
      <w:r w:rsidRPr="00BF1183">
        <w:rPr>
          <w:color w:val="0070C0"/>
        </w:rPr>
        <w:t xml:space="preserve"> и внесены в единый государственный реестр недвижимости (ЕГРН).</w:t>
      </w:r>
      <w:r w:rsidR="008F6799">
        <w:rPr>
          <w:color w:val="0070C0"/>
        </w:rPr>
        <w:t xml:space="preserve"> </w:t>
      </w:r>
    </w:p>
    <w:p w:rsidR="00E93FEE" w:rsidRPr="00F1714F" w:rsidRDefault="00E93FEE" w:rsidP="005D70F2">
      <w:pPr>
        <w:tabs>
          <w:tab w:val="left" w:pos="3240"/>
        </w:tabs>
        <w:ind w:left="0" w:firstLine="567"/>
        <w:rPr>
          <w:color w:val="0070C0"/>
        </w:rPr>
      </w:pPr>
      <w:r w:rsidRPr="00F1714F">
        <w:rPr>
          <w:color w:val="0070C0"/>
        </w:rPr>
        <w:t>В соответствии с установленными границами площади населенных пунктов составили:</w:t>
      </w:r>
    </w:p>
    <w:p w:rsidR="00E93FEE" w:rsidRDefault="00E93FEE" w:rsidP="005D70F2">
      <w:pPr>
        <w:tabs>
          <w:tab w:val="left" w:pos="3240"/>
        </w:tabs>
        <w:ind w:firstLine="567"/>
        <w:rPr>
          <w:color w:val="0070C0"/>
        </w:rPr>
      </w:pPr>
      <w:r w:rsidRPr="00F1714F">
        <w:rPr>
          <w:color w:val="0070C0"/>
        </w:rPr>
        <w:t xml:space="preserve">- </w:t>
      </w:r>
      <w:r w:rsidR="00113EB9">
        <w:rPr>
          <w:color w:val="0070C0"/>
        </w:rPr>
        <w:t xml:space="preserve">с. </w:t>
      </w:r>
      <w:proofErr w:type="spellStart"/>
      <w:r w:rsidR="00113EB9">
        <w:rPr>
          <w:color w:val="0070C0"/>
        </w:rPr>
        <w:t>Евстратовка</w:t>
      </w:r>
      <w:proofErr w:type="spellEnd"/>
      <w:r w:rsidR="00113EB9">
        <w:rPr>
          <w:color w:val="0070C0"/>
        </w:rPr>
        <w:t xml:space="preserve"> </w:t>
      </w:r>
      <w:r w:rsidR="009110EE" w:rsidRPr="009110EE">
        <w:rPr>
          <w:color w:val="0070C0"/>
        </w:rPr>
        <w:t>–</w:t>
      </w:r>
      <w:r w:rsidR="00113EB9" w:rsidRPr="009110EE">
        <w:rPr>
          <w:color w:val="0070C0"/>
        </w:rPr>
        <w:t xml:space="preserve"> </w:t>
      </w:r>
      <w:r w:rsidR="009110EE" w:rsidRPr="009110EE">
        <w:rPr>
          <w:color w:val="0070C0"/>
        </w:rPr>
        <w:t>355,596</w:t>
      </w:r>
      <w:r w:rsidR="00113EB9" w:rsidRPr="009110EE">
        <w:rPr>
          <w:color w:val="0070C0"/>
        </w:rPr>
        <w:t xml:space="preserve"> га;</w:t>
      </w:r>
    </w:p>
    <w:p w:rsidR="00113EB9" w:rsidRPr="00F1714F" w:rsidRDefault="00113EB9" w:rsidP="005D70F2">
      <w:pPr>
        <w:tabs>
          <w:tab w:val="left" w:pos="3240"/>
        </w:tabs>
        <w:ind w:firstLine="567"/>
        <w:rPr>
          <w:color w:val="0070C0"/>
        </w:rPr>
      </w:pPr>
      <w:r>
        <w:rPr>
          <w:color w:val="0070C0"/>
        </w:rPr>
        <w:t xml:space="preserve">- х. Малая </w:t>
      </w:r>
      <w:proofErr w:type="spellStart"/>
      <w:r>
        <w:rPr>
          <w:color w:val="0070C0"/>
        </w:rPr>
        <w:t>Меженка</w:t>
      </w:r>
      <w:proofErr w:type="spellEnd"/>
      <w:r>
        <w:rPr>
          <w:color w:val="0070C0"/>
        </w:rPr>
        <w:t xml:space="preserve"> </w:t>
      </w:r>
      <w:r w:rsidR="009110EE">
        <w:rPr>
          <w:color w:val="0070C0"/>
        </w:rPr>
        <w:t>–</w:t>
      </w:r>
      <w:r>
        <w:rPr>
          <w:color w:val="0070C0"/>
        </w:rPr>
        <w:t xml:space="preserve"> </w:t>
      </w:r>
      <w:r w:rsidR="009110EE">
        <w:rPr>
          <w:color w:val="0070C0"/>
        </w:rPr>
        <w:t>84,55 га;</w:t>
      </w:r>
    </w:p>
    <w:p w:rsidR="00E93FEE" w:rsidRPr="00F1714F" w:rsidRDefault="00113EB9" w:rsidP="005D70F2">
      <w:pPr>
        <w:tabs>
          <w:tab w:val="left" w:pos="3240"/>
        </w:tabs>
        <w:ind w:firstLine="567"/>
        <w:rPr>
          <w:color w:val="0070C0"/>
        </w:rPr>
      </w:pPr>
      <w:r>
        <w:rPr>
          <w:color w:val="0070C0"/>
        </w:rPr>
        <w:t xml:space="preserve">- х. Славянка </w:t>
      </w:r>
      <w:r w:rsidR="009110EE">
        <w:rPr>
          <w:color w:val="0070C0"/>
        </w:rPr>
        <w:t>–</w:t>
      </w:r>
      <w:r>
        <w:rPr>
          <w:color w:val="0070C0"/>
        </w:rPr>
        <w:t xml:space="preserve"> </w:t>
      </w:r>
      <w:r w:rsidR="009110EE" w:rsidRPr="009110EE">
        <w:rPr>
          <w:color w:val="0070C0"/>
        </w:rPr>
        <w:t>78,37</w:t>
      </w:r>
      <w:r w:rsidR="009110EE">
        <w:rPr>
          <w:color w:val="0070C0"/>
        </w:rPr>
        <w:t xml:space="preserve"> га.</w:t>
      </w:r>
    </w:p>
    <w:p w:rsidR="00682729" w:rsidRDefault="00682729" w:rsidP="005D70F2">
      <w:pPr>
        <w:spacing w:after="0" w:line="259" w:lineRule="auto"/>
        <w:ind w:left="0" w:firstLine="567"/>
        <w:rPr>
          <w:color w:val="0070C0"/>
        </w:rPr>
      </w:pPr>
      <w:r>
        <w:rPr>
          <w:color w:val="0070C0"/>
        </w:rPr>
        <w:t>Таким образом, мероприятия по территориа</w:t>
      </w:r>
      <w:r w:rsidR="00E93FEE">
        <w:rPr>
          <w:color w:val="0070C0"/>
        </w:rPr>
        <w:t>льному планированию, а именно по включению</w:t>
      </w:r>
      <w:r>
        <w:rPr>
          <w:color w:val="0070C0"/>
        </w:rPr>
        <w:t xml:space="preserve"> </w:t>
      </w:r>
      <w:r w:rsidRPr="00682729">
        <w:rPr>
          <w:color w:val="0070C0"/>
        </w:rPr>
        <w:t>участков в границы населенных пунктов</w:t>
      </w:r>
      <w:r>
        <w:rPr>
          <w:color w:val="0070C0"/>
        </w:rPr>
        <w:t xml:space="preserve"> с. </w:t>
      </w:r>
      <w:proofErr w:type="spellStart"/>
      <w:r>
        <w:rPr>
          <w:color w:val="0070C0"/>
        </w:rPr>
        <w:t>Евст</w:t>
      </w:r>
      <w:r w:rsidR="00DF3FD8">
        <w:rPr>
          <w:color w:val="0070C0"/>
        </w:rPr>
        <w:t>р</w:t>
      </w:r>
      <w:r>
        <w:rPr>
          <w:color w:val="0070C0"/>
        </w:rPr>
        <w:t>атовка</w:t>
      </w:r>
      <w:proofErr w:type="spellEnd"/>
      <w:r>
        <w:rPr>
          <w:color w:val="0070C0"/>
        </w:rPr>
        <w:t xml:space="preserve"> и х. Славянка</w:t>
      </w:r>
      <w:r w:rsidRPr="00682729">
        <w:rPr>
          <w:color w:val="0070C0"/>
        </w:rPr>
        <w:t xml:space="preserve"> из </w:t>
      </w:r>
      <w:r w:rsidR="008F6799">
        <w:rPr>
          <w:color w:val="0070C0"/>
        </w:rPr>
        <w:t>категории «</w:t>
      </w:r>
      <w:r w:rsidR="00DF3FD8">
        <w:rPr>
          <w:color w:val="0070C0"/>
        </w:rPr>
        <w:t>зем</w:t>
      </w:r>
      <w:r w:rsidRPr="00682729">
        <w:rPr>
          <w:color w:val="0070C0"/>
        </w:rPr>
        <w:t>л</w:t>
      </w:r>
      <w:r w:rsidR="008F6799">
        <w:rPr>
          <w:color w:val="0070C0"/>
        </w:rPr>
        <w:t>и</w:t>
      </w:r>
      <w:r w:rsidRPr="00682729">
        <w:rPr>
          <w:color w:val="0070C0"/>
        </w:rPr>
        <w:t xml:space="preserve"> сельскохозяйственного </w:t>
      </w:r>
      <w:r>
        <w:rPr>
          <w:color w:val="0070C0"/>
        </w:rPr>
        <w:t>назначения</w:t>
      </w:r>
      <w:r w:rsidR="008F6799">
        <w:rPr>
          <w:color w:val="0070C0"/>
        </w:rPr>
        <w:t>»</w:t>
      </w:r>
      <w:r w:rsidR="00E93FEE">
        <w:rPr>
          <w:color w:val="0070C0"/>
        </w:rPr>
        <w:t>,</w:t>
      </w:r>
      <w:r w:rsidR="001F0AAF">
        <w:rPr>
          <w:color w:val="0070C0"/>
        </w:rPr>
        <w:t xml:space="preserve"> и п</w:t>
      </w:r>
      <w:r w:rsidR="001F0AAF" w:rsidRPr="001F0AAF">
        <w:rPr>
          <w:color w:val="0070C0"/>
        </w:rPr>
        <w:t>роведени</w:t>
      </w:r>
      <w:r w:rsidR="00E93FEE">
        <w:rPr>
          <w:color w:val="0070C0"/>
        </w:rPr>
        <w:t>ю</w:t>
      </w:r>
      <w:r w:rsidR="001F0AAF" w:rsidRPr="001F0AAF">
        <w:rPr>
          <w:color w:val="0070C0"/>
        </w:rPr>
        <w:t xml:space="preserve"> комплекса мероприятий по установлению (изменению) границы населенных пунктов </w:t>
      </w:r>
      <w:r w:rsidR="00E93FEE">
        <w:rPr>
          <w:color w:val="0070C0"/>
        </w:rPr>
        <w:t>(п.1-3 нижеприведенной таблицы</w:t>
      </w:r>
      <w:r w:rsidR="001F0AAF">
        <w:rPr>
          <w:color w:val="0070C0"/>
        </w:rPr>
        <w:t>)</w:t>
      </w:r>
      <w:r w:rsidRPr="00682729">
        <w:rPr>
          <w:color w:val="0070C0"/>
        </w:rPr>
        <w:t>, утратили силу.</w:t>
      </w:r>
    </w:p>
    <w:p w:rsidR="00876A63" w:rsidRDefault="00876A63" w:rsidP="005D70F2">
      <w:pPr>
        <w:spacing w:after="0" w:line="259" w:lineRule="auto"/>
        <w:ind w:left="0" w:firstLine="567"/>
        <w:rPr>
          <w:color w:val="0070C0"/>
        </w:rPr>
      </w:pPr>
      <w:r>
        <w:rPr>
          <w:color w:val="0070C0"/>
        </w:rPr>
        <w:t xml:space="preserve">В графических материалах </w:t>
      </w:r>
      <w:r w:rsidR="00956376">
        <w:rPr>
          <w:color w:val="0070C0"/>
        </w:rPr>
        <w:t>г</w:t>
      </w:r>
      <w:r>
        <w:rPr>
          <w:color w:val="0070C0"/>
        </w:rPr>
        <w:t xml:space="preserve">енерального плана, границы </w:t>
      </w:r>
      <w:r w:rsidR="00956376">
        <w:rPr>
          <w:color w:val="0070C0"/>
        </w:rPr>
        <w:t>вышеуказанных населенных пунктов отражены в соответствии со сведениями ЕГРН.</w:t>
      </w:r>
      <w:r w:rsidR="008F6799">
        <w:rPr>
          <w:color w:val="0070C0"/>
        </w:rPr>
        <w:t xml:space="preserve"> </w:t>
      </w:r>
    </w:p>
    <w:p w:rsidR="008F6799" w:rsidRDefault="008F6799" w:rsidP="005D70F2">
      <w:pPr>
        <w:spacing w:after="0" w:line="259" w:lineRule="auto"/>
        <w:ind w:left="0" w:firstLine="567"/>
        <w:rPr>
          <w:color w:val="0070C0"/>
        </w:rPr>
      </w:pPr>
      <w:r>
        <w:rPr>
          <w:color w:val="0070C0"/>
        </w:rPr>
        <w:t>Границы х. Пинчук не установлены и в ЕГРН не внесены.</w:t>
      </w:r>
    </w:p>
    <w:p w:rsidR="00B5185E" w:rsidRPr="0007353C" w:rsidRDefault="00B56C43" w:rsidP="005D70F2">
      <w:pPr>
        <w:ind w:left="0" w:firstLine="567"/>
        <w:rPr>
          <w:color w:val="0070C0"/>
        </w:rPr>
      </w:pPr>
      <w:r w:rsidRPr="0007353C">
        <w:rPr>
          <w:color w:val="0070C0"/>
        </w:rPr>
        <w:t xml:space="preserve">На территории </w:t>
      </w:r>
      <w:proofErr w:type="spellStart"/>
      <w:r w:rsidRPr="0007353C">
        <w:rPr>
          <w:color w:val="0070C0"/>
        </w:rPr>
        <w:t>Е</w:t>
      </w:r>
      <w:r w:rsidR="00DF3FD8">
        <w:rPr>
          <w:color w:val="0070C0"/>
        </w:rPr>
        <w:t>в</w:t>
      </w:r>
      <w:r w:rsidRPr="0007353C">
        <w:rPr>
          <w:color w:val="0070C0"/>
        </w:rPr>
        <w:t>стратовского</w:t>
      </w:r>
      <w:proofErr w:type="spellEnd"/>
      <w:r w:rsidRPr="0007353C">
        <w:rPr>
          <w:color w:val="0070C0"/>
        </w:rPr>
        <w:t xml:space="preserve"> сельского поселения имеются месторождения</w:t>
      </w:r>
      <w:r w:rsidR="00B5185E" w:rsidRPr="0007353C">
        <w:rPr>
          <w:color w:val="0070C0"/>
        </w:rPr>
        <w:t xml:space="preserve"> полезных ископаемых. </w:t>
      </w:r>
      <w:proofErr w:type="gramStart"/>
      <w:r w:rsidR="0007353C" w:rsidRPr="0007353C">
        <w:rPr>
          <w:color w:val="0070C0"/>
        </w:rPr>
        <w:t>Так, р</w:t>
      </w:r>
      <w:r w:rsidR="00B5185E" w:rsidRPr="0007353C">
        <w:rPr>
          <w:color w:val="0070C0"/>
        </w:rPr>
        <w:t xml:space="preserve">анее решениями Совета народных депутатов </w:t>
      </w:r>
      <w:proofErr w:type="spellStart"/>
      <w:r w:rsidR="00B5185E" w:rsidRPr="0007353C">
        <w:rPr>
          <w:color w:val="0070C0"/>
        </w:rPr>
        <w:t>Евстратовского</w:t>
      </w:r>
      <w:proofErr w:type="spellEnd"/>
      <w:r w:rsidR="00B5185E" w:rsidRPr="0007353C">
        <w:rPr>
          <w:color w:val="0070C0"/>
        </w:rPr>
        <w:t xml:space="preserve"> сельского поселения </w:t>
      </w:r>
      <w:proofErr w:type="spellStart"/>
      <w:r w:rsidR="00B5185E" w:rsidRPr="0007353C">
        <w:rPr>
          <w:color w:val="0070C0"/>
        </w:rPr>
        <w:t>Россошанского</w:t>
      </w:r>
      <w:proofErr w:type="spellEnd"/>
      <w:r w:rsidR="00B5185E" w:rsidRPr="0007353C">
        <w:rPr>
          <w:color w:val="0070C0"/>
        </w:rPr>
        <w:t xml:space="preserve"> муниципального района Воронежской области от 25.1</w:t>
      </w:r>
      <w:r w:rsidR="0007353C" w:rsidRPr="0007353C">
        <w:rPr>
          <w:color w:val="0070C0"/>
        </w:rPr>
        <w:t xml:space="preserve">2.2014 №208, от 24.10.2015 №11, были утверждены мероприятия по переводу нескольких земельных участков </w:t>
      </w:r>
      <w:r w:rsidR="0007353C" w:rsidRPr="0007353C">
        <w:rPr>
          <w:color w:val="0070C0"/>
          <w:szCs w:val="24"/>
        </w:rPr>
        <w:t xml:space="preserve">из </w:t>
      </w:r>
      <w:r w:rsidR="008F6799">
        <w:rPr>
          <w:color w:val="0070C0"/>
          <w:szCs w:val="24"/>
        </w:rPr>
        <w:t>категории «</w:t>
      </w:r>
      <w:r w:rsidR="0007353C" w:rsidRPr="0007353C">
        <w:rPr>
          <w:color w:val="0070C0"/>
          <w:szCs w:val="24"/>
        </w:rPr>
        <w:t>земл</w:t>
      </w:r>
      <w:r w:rsidR="008F6799">
        <w:rPr>
          <w:color w:val="0070C0"/>
          <w:szCs w:val="24"/>
        </w:rPr>
        <w:t>и</w:t>
      </w:r>
      <w:r w:rsidR="0007353C" w:rsidRPr="0007353C">
        <w:rPr>
          <w:color w:val="0070C0"/>
          <w:szCs w:val="24"/>
        </w:rPr>
        <w:t xml:space="preserve"> сельскохозяйственного назначения</w:t>
      </w:r>
      <w:r w:rsidR="008F6799">
        <w:rPr>
          <w:color w:val="0070C0"/>
          <w:szCs w:val="24"/>
        </w:rPr>
        <w:t>»</w:t>
      </w:r>
      <w:r w:rsidR="0007353C" w:rsidRPr="0007353C">
        <w:rPr>
          <w:color w:val="0070C0"/>
          <w:szCs w:val="24"/>
        </w:rPr>
        <w:t xml:space="preserve"> в</w:t>
      </w:r>
      <w:r w:rsidR="008F6799">
        <w:rPr>
          <w:color w:val="0070C0"/>
          <w:szCs w:val="24"/>
        </w:rPr>
        <w:t xml:space="preserve"> категорию</w:t>
      </w:r>
      <w:r w:rsidR="0007353C" w:rsidRPr="0007353C">
        <w:rPr>
          <w:color w:val="0070C0"/>
          <w:szCs w:val="24"/>
        </w:rPr>
        <w:t xml:space="preserve"> </w:t>
      </w:r>
      <w:r w:rsidR="008F6799">
        <w:rPr>
          <w:color w:val="0070C0"/>
          <w:szCs w:val="24"/>
        </w:rPr>
        <w:t>«</w:t>
      </w:r>
      <w:r w:rsidR="008F6799">
        <w:rPr>
          <w:color w:val="0070C0"/>
          <w:lang w:eastAsia="ar-SA"/>
        </w:rPr>
        <w:t xml:space="preserve">земли </w:t>
      </w:r>
      <w:r w:rsidR="008F6799" w:rsidRPr="00A86CA7">
        <w:rPr>
          <w:color w:val="0070C0"/>
          <w:lang w:eastAsia="ar-SA"/>
        </w:rPr>
        <w:t>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w:t>
      </w:r>
      <w:r w:rsidR="008F6799">
        <w:rPr>
          <w:color w:val="0070C0"/>
          <w:lang w:eastAsia="ar-SA"/>
        </w:rPr>
        <w:t>»</w:t>
      </w:r>
      <w:r w:rsidR="0007353C" w:rsidRPr="0007353C">
        <w:rPr>
          <w:color w:val="0070C0"/>
          <w:szCs w:val="24"/>
        </w:rPr>
        <w:t>, в том числе с</w:t>
      </w:r>
      <w:proofErr w:type="gramEnd"/>
      <w:r w:rsidR="0007353C" w:rsidRPr="0007353C">
        <w:rPr>
          <w:color w:val="0070C0"/>
          <w:szCs w:val="24"/>
        </w:rPr>
        <w:t xml:space="preserve"> целью разработки карьера по добыче песка.</w:t>
      </w:r>
    </w:p>
    <w:p w:rsidR="009110EE" w:rsidRPr="00682729" w:rsidRDefault="0007353C" w:rsidP="005D70F2">
      <w:pPr>
        <w:spacing w:after="0" w:line="259" w:lineRule="auto"/>
        <w:ind w:left="0" w:firstLine="567"/>
      </w:pPr>
      <w:proofErr w:type="gramStart"/>
      <w:r>
        <w:rPr>
          <w:color w:val="0070C0"/>
        </w:rPr>
        <w:lastRenderedPageBreak/>
        <w:t>В рамках настоящего проекта изменений в генеральный план, с</w:t>
      </w:r>
      <w:r w:rsidR="00894BD1">
        <w:rPr>
          <w:color w:val="0070C0"/>
        </w:rPr>
        <w:t xml:space="preserve"> целью развития промышленной отрасли </w:t>
      </w:r>
      <w:r w:rsidR="00B56C43">
        <w:rPr>
          <w:color w:val="0070C0"/>
        </w:rPr>
        <w:t xml:space="preserve">по </w:t>
      </w:r>
      <w:r w:rsidR="00894BD1">
        <w:rPr>
          <w:color w:val="0070C0"/>
          <w:szCs w:val="24"/>
        </w:rPr>
        <w:t>добыч</w:t>
      </w:r>
      <w:r w:rsidR="00B56C43">
        <w:rPr>
          <w:color w:val="0070C0"/>
          <w:szCs w:val="24"/>
        </w:rPr>
        <w:t>е</w:t>
      </w:r>
      <w:r w:rsidR="00894BD1">
        <w:rPr>
          <w:color w:val="0070C0"/>
          <w:szCs w:val="24"/>
        </w:rPr>
        <w:t xml:space="preserve"> и разработк</w:t>
      </w:r>
      <w:r w:rsidR="00B56C43">
        <w:rPr>
          <w:color w:val="0070C0"/>
          <w:szCs w:val="24"/>
        </w:rPr>
        <w:t>е</w:t>
      </w:r>
      <w:r w:rsidR="00894BD1">
        <w:rPr>
          <w:color w:val="0070C0"/>
          <w:szCs w:val="24"/>
        </w:rPr>
        <w:t xml:space="preserve"> полезных ископаемых,</w:t>
      </w:r>
      <w:r w:rsidR="00894BD1" w:rsidRPr="00894BD1">
        <w:rPr>
          <w:color w:val="0070C0"/>
        </w:rPr>
        <w:t xml:space="preserve"> </w:t>
      </w:r>
      <w:r w:rsidR="00894BD1">
        <w:rPr>
          <w:color w:val="0070C0"/>
        </w:rPr>
        <w:t>по инициативе заинтересованных</w:t>
      </w:r>
      <w:r w:rsidR="00B56C43">
        <w:rPr>
          <w:color w:val="0070C0"/>
        </w:rPr>
        <w:t xml:space="preserve"> лиц, </w:t>
      </w:r>
      <w:r w:rsidR="00894BD1">
        <w:rPr>
          <w:color w:val="0070C0"/>
        </w:rPr>
        <w:t xml:space="preserve">предлагается </w:t>
      </w:r>
      <w:r w:rsidR="00B56C43">
        <w:rPr>
          <w:color w:val="0070C0"/>
        </w:rPr>
        <w:t xml:space="preserve">к переводу </w:t>
      </w:r>
      <w:r w:rsidR="00B56C43">
        <w:rPr>
          <w:color w:val="0070C0"/>
          <w:szCs w:val="24"/>
        </w:rPr>
        <w:t>земельный</w:t>
      </w:r>
      <w:r w:rsidR="00B56C43" w:rsidRPr="00470FA0">
        <w:rPr>
          <w:color w:val="0070C0"/>
          <w:szCs w:val="24"/>
        </w:rPr>
        <w:t xml:space="preserve"> участ</w:t>
      </w:r>
      <w:r w:rsidR="00B56C43">
        <w:rPr>
          <w:color w:val="0070C0"/>
          <w:szCs w:val="24"/>
        </w:rPr>
        <w:t>ок</w:t>
      </w:r>
      <w:r w:rsidR="00B56C43" w:rsidRPr="00470FA0">
        <w:rPr>
          <w:color w:val="0070C0"/>
          <w:szCs w:val="24"/>
        </w:rPr>
        <w:t xml:space="preserve"> с кадастровым номером 36:27:0990013:35 общей площадью 56341 </w:t>
      </w:r>
      <w:proofErr w:type="spellStart"/>
      <w:r w:rsidR="00B56C43" w:rsidRPr="00470FA0">
        <w:rPr>
          <w:color w:val="0070C0"/>
          <w:szCs w:val="24"/>
        </w:rPr>
        <w:t>кв.м</w:t>
      </w:r>
      <w:proofErr w:type="spellEnd"/>
      <w:r w:rsidR="00B56C43" w:rsidRPr="00470FA0">
        <w:rPr>
          <w:color w:val="0070C0"/>
          <w:szCs w:val="24"/>
        </w:rPr>
        <w:t xml:space="preserve">. из категории </w:t>
      </w:r>
      <w:r w:rsidR="00956376">
        <w:rPr>
          <w:color w:val="0070C0"/>
          <w:szCs w:val="24"/>
        </w:rPr>
        <w:t xml:space="preserve">«земель </w:t>
      </w:r>
      <w:r w:rsidR="00B56C43" w:rsidRPr="00470FA0">
        <w:rPr>
          <w:color w:val="0070C0"/>
          <w:szCs w:val="24"/>
        </w:rPr>
        <w:t xml:space="preserve">сельскохозяйственного назначения» в категорию </w:t>
      </w:r>
      <w:r w:rsidR="00956376">
        <w:rPr>
          <w:color w:val="0070C0"/>
          <w:szCs w:val="24"/>
        </w:rPr>
        <w:t>«</w:t>
      </w:r>
      <w:r w:rsidR="008F6799">
        <w:rPr>
          <w:color w:val="0070C0"/>
          <w:lang w:eastAsia="ar-SA"/>
        </w:rPr>
        <w:t xml:space="preserve">земли </w:t>
      </w:r>
      <w:r w:rsidR="008F6799" w:rsidRPr="00A86CA7">
        <w:rPr>
          <w:color w:val="0070C0"/>
          <w:lang w:eastAsia="ar-SA"/>
        </w:rPr>
        <w:t>промышленности, энергетики, транспорта, связи, радиовещания, телевидения, информатики, землями для обеспечения космической деятельности</w:t>
      </w:r>
      <w:proofErr w:type="gramEnd"/>
      <w:r w:rsidR="008F6799" w:rsidRPr="00A86CA7">
        <w:rPr>
          <w:color w:val="0070C0"/>
          <w:lang w:eastAsia="ar-SA"/>
        </w:rPr>
        <w:t>, землями обороны, безопасности и землями иного специального назначения</w:t>
      </w:r>
      <w:r w:rsidR="00B56C43" w:rsidRPr="00470FA0">
        <w:rPr>
          <w:color w:val="0070C0"/>
          <w:szCs w:val="24"/>
        </w:rPr>
        <w:t xml:space="preserve">» для размещения карьера по добыче строительного песка на </w:t>
      </w:r>
      <w:r>
        <w:rPr>
          <w:color w:val="0070C0"/>
          <w:szCs w:val="24"/>
        </w:rPr>
        <w:t>участке недр «</w:t>
      </w:r>
      <w:proofErr w:type="spellStart"/>
      <w:r>
        <w:rPr>
          <w:color w:val="0070C0"/>
          <w:szCs w:val="24"/>
        </w:rPr>
        <w:t>Евстратовское</w:t>
      </w:r>
      <w:proofErr w:type="spellEnd"/>
      <w:r>
        <w:rPr>
          <w:color w:val="0070C0"/>
          <w:szCs w:val="24"/>
        </w:rPr>
        <w:t>-</w:t>
      </w:r>
      <w:proofErr w:type="gramStart"/>
      <w:r>
        <w:rPr>
          <w:color w:val="0070C0"/>
          <w:szCs w:val="24"/>
        </w:rPr>
        <w:t>III</w:t>
      </w:r>
      <w:proofErr w:type="gramEnd"/>
      <w:r w:rsidR="00956376">
        <w:rPr>
          <w:color w:val="0070C0"/>
          <w:szCs w:val="24"/>
        </w:rPr>
        <w:t>»</w:t>
      </w:r>
      <w:r w:rsidR="00B56C43">
        <w:rPr>
          <w:color w:val="0070C0"/>
          <w:szCs w:val="24"/>
        </w:rPr>
        <w:t>.</w:t>
      </w:r>
    </w:p>
    <w:p w:rsidR="00FF4C28" w:rsidRDefault="00FF4C28">
      <w:pPr>
        <w:spacing w:after="0" w:line="259" w:lineRule="auto"/>
        <w:ind w:left="567" w:firstLine="0"/>
        <w:jc w:val="left"/>
      </w:pPr>
    </w:p>
    <w:p w:rsidR="00EC4A1B" w:rsidRDefault="00841733" w:rsidP="00EC4A1B">
      <w:pPr>
        <w:pStyle w:val="4"/>
        <w:ind w:left="0" w:right="131" w:firstLine="566"/>
        <w:jc w:val="center"/>
      </w:pPr>
      <w:r>
        <w:t>Перечень мероприятий по территориальному планированию и этапы их реализации по разделу административно-территориального устройства</w:t>
      </w:r>
    </w:p>
    <w:p w:rsidR="00DE5D74" w:rsidRDefault="003C585C" w:rsidP="00EC4A1B">
      <w:pPr>
        <w:pStyle w:val="4"/>
        <w:ind w:left="0" w:right="131" w:firstLine="566"/>
        <w:jc w:val="center"/>
      </w:pPr>
      <w:proofErr w:type="gramStart"/>
      <w:r w:rsidRPr="003C585C">
        <w:rPr>
          <w:color w:val="0070C0"/>
        </w:rPr>
        <w:t>(</w:t>
      </w:r>
      <w:proofErr w:type="spellStart"/>
      <w:r w:rsidR="00EC4A1B">
        <w:rPr>
          <w:color w:val="0070C0"/>
        </w:rPr>
        <w:t>реш</w:t>
      </w:r>
      <w:proofErr w:type="spellEnd"/>
      <w:r w:rsidR="00EC4A1B">
        <w:rPr>
          <w:color w:val="0070C0"/>
        </w:rPr>
        <w:t>.</w:t>
      </w:r>
      <w:proofErr w:type="gramEnd"/>
      <w:r w:rsidR="00EC4A1B">
        <w:rPr>
          <w:color w:val="0070C0"/>
        </w:rPr>
        <w:t xml:space="preserve"> </w:t>
      </w:r>
      <w:proofErr w:type="gramStart"/>
      <w:r w:rsidR="00EC4A1B">
        <w:rPr>
          <w:color w:val="0070C0"/>
        </w:rPr>
        <w:t>СНД от 25.12.2014 №208, от 24.10.2015 №11</w:t>
      </w:r>
      <w:r w:rsidRPr="003C585C">
        <w:rPr>
          <w:color w:val="0070C0"/>
        </w:rPr>
        <w:t>)</w:t>
      </w:r>
      <w:proofErr w:type="gramEnd"/>
    </w:p>
    <w:p w:rsidR="00DE5D74" w:rsidRDefault="00DE5D74" w:rsidP="00EC4A1B">
      <w:pPr>
        <w:spacing w:after="0" w:line="259" w:lineRule="auto"/>
        <w:ind w:left="567" w:firstLine="0"/>
        <w:jc w:val="center"/>
      </w:pPr>
    </w:p>
    <w:tbl>
      <w:tblPr>
        <w:tblStyle w:val="TableGrid"/>
        <w:tblW w:w="10345" w:type="dxa"/>
        <w:tblInd w:w="3" w:type="dxa"/>
        <w:tblCellMar>
          <w:top w:w="11" w:type="dxa"/>
          <w:left w:w="106" w:type="dxa"/>
          <w:right w:w="49" w:type="dxa"/>
        </w:tblCellMar>
        <w:tblLook w:val="04A0" w:firstRow="1" w:lastRow="0" w:firstColumn="1" w:lastColumn="0" w:noHBand="0" w:noVBand="1"/>
      </w:tblPr>
      <w:tblGrid>
        <w:gridCol w:w="670"/>
        <w:gridCol w:w="7938"/>
        <w:gridCol w:w="1737"/>
      </w:tblGrid>
      <w:tr w:rsidR="00956376" w:rsidTr="00956376">
        <w:trPr>
          <w:trHeight w:val="643"/>
        </w:trPr>
        <w:tc>
          <w:tcPr>
            <w:tcW w:w="670" w:type="dxa"/>
            <w:tcBorders>
              <w:top w:val="single" w:sz="4" w:space="0" w:color="000000"/>
              <w:left w:val="single" w:sz="4" w:space="0" w:color="000000"/>
              <w:right w:val="single" w:sz="4" w:space="0" w:color="000000"/>
            </w:tcBorders>
            <w:shd w:val="clear" w:color="auto" w:fill="DAEEF3"/>
          </w:tcPr>
          <w:p w:rsidR="00956376" w:rsidRDefault="00956376" w:rsidP="00956376">
            <w:pPr>
              <w:spacing w:after="0" w:line="259" w:lineRule="auto"/>
              <w:ind w:left="0" w:firstLine="0"/>
            </w:pPr>
            <w:r>
              <w:rPr>
                <w:b/>
              </w:rPr>
              <w:t xml:space="preserve">№ </w:t>
            </w:r>
          </w:p>
          <w:p w:rsidR="00956376" w:rsidRDefault="00956376" w:rsidP="00956376">
            <w:pPr>
              <w:spacing w:after="0" w:line="259" w:lineRule="auto"/>
              <w:ind w:left="0" w:right="17" w:firstLine="0"/>
              <w:jc w:val="left"/>
            </w:pPr>
            <w:proofErr w:type="gramStart"/>
            <w:r>
              <w:rPr>
                <w:b/>
              </w:rPr>
              <w:t>п</w:t>
            </w:r>
            <w:proofErr w:type="gramEnd"/>
            <w:r>
              <w:rPr>
                <w:b/>
              </w:rPr>
              <w:t xml:space="preserve">/ п </w:t>
            </w:r>
          </w:p>
        </w:tc>
        <w:tc>
          <w:tcPr>
            <w:tcW w:w="7938" w:type="dxa"/>
            <w:tcBorders>
              <w:top w:val="single" w:sz="4" w:space="0" w:color="000000"/>
              <w:left w:val="single" w:sz="4" w:space="0" w:color="000000"/>
              <w:right w:val="single" w:sz="4" w:space="0" w:color="000000"/>
            </w:tcBorders>
            <w:shd w:val="clear" w:color="auto" w:fill="DAEEF3"/>
          </w:tcPr>
          <w:p w:rsidR="00956376" w:rsidRDefault="00956376">
            <w:pPr>
              <w:spacing w:after="0" w:line="259" w:lineRule="auto"/>
              <w:ind w:left="2" w:firstLine="0"/>
              <w:jc w:val="left"/>
            </w:pPr>
            <w:r>
              <w:rPr>
                <w:b/>
              </w:rPr>
              <w:t xml:space="preserve">Наименование мероприятия </w:t>
            </w:r>
          </w:p>
        </w:tc>
        <w:tc>
          <w:tcPr>
            <w:tcW w:w="1737" w:type="dxa"/>
            <w:tcBorders>
              <w:top w:val="single" w:sz="4" w:space="0" w:color="000000"/>
              <w:left w:val="single" w:sz="4" w:space="0" w:color="000000"/>
              <w:right w:val="single" w:sz="4" w:space="0" w:color="000000"/>
            </w:tcBorders>
            <w:shd w:val="clear" w:color="auto" w:fill="DAEEF3"/>
          </w:tcPr>
          <w:p w:rsidR="00956376" w:rsidRDefault="00956376" w:rsidP="00956376">
            <w:pPr>
              <w:spacing w:after="0" w:line="259" w:lineRule="auto"/>
              <w:ind w:left="1" w:firstLine="0"/>
              <w:jc w:val="left"/>
            </w:pPr>
            <w:r>
              <w:rPr>
                <w:b/>
              </w:rPr>
              <w:t xml:space="preserve">Этапы </w:t>
            </w:r>
          </w:p>
          <w:p w:rsidR="00956376" w:rsidRDefault="00956376" w:rsidP="00956376">
            <w:pPr>
              <w:spacing w:after="0" w:line="259" w:lineRule="auto"/>
              <w:ind w:left="1" w:firstLine="0"/>
              <w:jc w:val="left"/>
            </w:pPr>
            <w:r>
              <w:rPr>
                <w:b/>
              </w:rPr>
              <w:t xml:space="preserve">реализации </w:t>
            </w:r>
          </w:p>
        </w:tc>
      </w:tr>
      <w:tr w:rsidR="00DE5D74" w:rsidTr="00956376">
        <w:trPr>
          <w:trHeight w:val="330"/>
        </w:trPr>
        <w:tc>
          <w:tcPr>
            <w:tcW w:w="67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DE5D74" w:rsidRPr="00682729" w:rsidRDefault="00682729">
            <w:pPr>
              <w:spacing w:after="0" w:line="259" w:lineRule="auto"/>
              <w:ind w:left="2" w:firstLine="0"/>
              <w:rPr>
                <w:highlight w:val="red"/>
              </w:rPr>
            </w:pPr>
            <w:r w:rsidRPr="00682729">
              <w:rPr>
                <w:color w:val="0070C0"/>
              </w:rPr>
              <w:t>Утратил силу</w:t>
            </w:r>
          </w:p>
        </w:tc>
        <w:tc>
          <w:tcPr>
            <w:tcW w:w="1737" w:type="dxa"/>
            <w:tcBorders>
              <w:top w:val="single" w:sz="4" w:space="0" w:color="000000"/>
              <w:left w:val="single" w:sz="4" w:space="0" w:color="000000"/>
              <w:bottom w:val="single" w:sz="4" w:space="0" w:color="000000"/>
              <w:right w:val="single" w:sz="4" w:space="0" w:color="000000"/>
            </w:tcBorders>
          </w:tcPr>
          <w:p w:rsidR="00682729" w:rsidRPr="00682729" w:rsidRDefault="00682729" w:rsidP="00956376">
            <w:pPr>
              <w:spacing w:after="0" w:line="259" w:lineRule="auto"/>
              <w:ind w:left="0" w:firstLine="0"/>
              <w:rPr>
                <w:highlight w:val="red"/>
              </w:rPr>
            </w:pPr>
          </w:p>
        </w:tc>
      </w:tr>
      <w:tr w:rsidR="00DE5D74" w:rsidTr="00956376">
        <w:trPr>
          <w:trHeight w:val="109"/>
        </w:trPr>
        <w:tc>
          <w:tcPr>
            <w:tcW w:w="67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2 </w:t>
            </w:r>
          </w:p>
        </w:tc>
        <w:tc>
          <w:tcPr>
            <w:tcW w:w="7938" w:type="dxa"/>
            <w:tcBorders>
              <w:top w:val="single" w:sz="4" w:space="0" w:color="000000"/>
              <w:left w:val="single" w:sz="4" w:space="0" w:color="000000"/>
              <w:bottom w:val="single" w:sz="4" w:space="0" w:color="000000"/>
              <w:right w:val="single" w:sz="4" w:space="0" w:color="000000"/>
            </w:tcBorders>
          </w:tcPr>
          <w:p w:rsidR="00DE5D74" w:rsidRPr="00682729" w:rsidRDefault="00682729">
            <w:pPr>
              <w:spacing w:after="0" w:line="259" w:lineRule="auto"/>
              <w:ind w:left="2" w:firstLine="0"/>
              <w:rPr>
                <w:highlight w:val="red"/>
              </w:rPr>
            </w:pPr>
            <w:r w:rsidRPr="00682729">
              <w:rPr>
                <w:color w:val="0070C0"/>
              </w:rPr>
              <w:t>Утратил силу</w:t>
            </w:r>
          </w:p>
        </w:tc>
        <w:tc>
          <w:tcPr>
            <w:tcW w:w="1737" w:type="dxa"/>
            <w:tcBorders>
              <w:top w:val="single" w:sz="4" w:space="0" w:color="000000"/>
              <w:left w:val="single" w:sz="4" w:space="0" w:color="000000"/>
              <w:bottom w:val="single" w:sz="4" w:space="0" w:color="000000"/>
              <w:right w:val="single" w:sz="4" w:space="0" w:color="000000"/>
            </w:tcBorders>
          </w:tcPr>
          <w:p w:rsidR="00DE5D74" w:rsidRPr="00682729" w:rsidRDefault="00DE5D74">
            <w:pPr>
              <w:spacing w:after="0" w:line="259" w:lineRule="auto"/>
              <w:ind w:left="1" w:firstLine="0"/>
              <w:rPr>
                <w:highlight w:val="red"/>
              </w:rPr>
            </w:pPr>
          </w:p>
        </w:tc>
      </w:tr>
      <w:tr w:rsidR="00DE5D74" w:rsidTr="00956376">
        <w:trPr>
          <w:trHeight w:val="254"/>
        </w:trPr>
        <w:tc>
          <w:tcPr>
            <w:tcW w:w="67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3 </w:t>
            </w:r>
          </w:p>
        </w:tc>
        <w:tc>
          <w:tcPr>
            <w:tcW w:w="7938" w:type="dxa"/>
            <w:tcBorders>
              <w:top w:val="single" w:sz="4" w:space="0" w:color="000000"/>
              <w:left w:val="single" w:sz="4" w:space="0" w:color="000000"/>
              <w:bottom w:val="single" w:sz="4" w:space="0" w:color="000000"/>
              <w:right w:val="single" w:sz="4" w:space="0" w:color="000000"/>
            </w:tcBorders>
          </w:tcPr>
          <w:p w:rsidR="001F0AAF" w:rsidRPr="001F0AAF" w:rsidRDefault="001F0AAF">
            <w:pPr>
              <w:spacing w:after="0" w:line="259" w:lineRule="auto"/>
              <w:ind w:left="2" w:firstLine="0"/>
              <w:jc w:val="left"/>
              <w:rPr>
                <w:highlight w:val="red"/>
              </w:rPr>
            </w:pPr>
            <w:r w:rsidRPr="00682729">
              <w:rPr>
                <w:color w:val="0070C0"/>
              </w:rPr>
              <w:t>Утратил силу</w:t>
            </w:r>
          </w:p>
        </w:tc>
        <w:tc>
          <w:tcPr>
            <w:tcW w:w="1737" w:type="dxa"/>
            <w:tcBorders>
              <w:top w:val="single" w:sz="4" w:space="0" w:color="000000"/>
              <w:left w:val="single" w:sz="4" w:space="0" w:color="000000"/>
              <w:bottom w:val="single" w:sz="4" w:space="0" w:color="000000"/>
              <w:right w:val="single" w:sz="4" w:space="0" w:color="000000"/>
            </w:tcBorders>
          </w:tcPr>
          <w:p w:rsidR="00DE5D74" w:rsidRPr="001F0AAF" w:rsidRDefault="00DE5D74">
            <w:pPr>
              <w:spacing w:after="0" w:line="259" w:lineRule="auto"/>
              <w:ind w:left="1" w:firstLine="0"/>
              <w:rPr>
                <w:highlight w:val="red"/>
              </w:rPr>
            </w:pPr>
          </w:p>
        </w:tc>
      </w:tr>
      <w:tr w:rsidR="00FF4C28" w:rsidTr="00956376">
        <w:trPr>
          <w:trHeight w:val="838"/>
        </w:trPr>
        <w:tc>
          <w:tcPr>
            <w:tcW w:w="670" w:type="dxa"/>
            <w:tcBorders>
              <w:top w:val="single" w:sz="4" w:space="0" w:color="000000"/>
              <w:left w:val="single" w:sz="4" w:space="0" w:color="000000"/>
              <w:bottom w:val="single" w:sz="4" w:space="0" w:color="000000"/>
              <w:right w:val="single" w:sz="4" w:space="0" w:color="000000"/>
            </w:tcBorders>
          </w:tcPr>
          <w:p w:rsidR="00FF4C28" w:rsidRDefault="00FF4C28">
            <w:pPr>
              <w:spacing w:after="0" w:line="259" w:lineRule="auto"/>
              <w:ind w:left="0" w:firstLine="0"/>
              <w:jc w:val="left"/>
            </w:pPr>
            <w:r>
              <w:t>4</w:t>
            </w:r>
          </w:p>
        </w:tc>
        <w:tc>
          <w:tcPr>
            <w:tcW w:w="7938" w:type="dxa"/>
            <w:tcBorders>
              <w:top w:val="single" w:sz="4" w:space="0" w:color="000000"/>
              <w:left w:val="single" w:sz="4" w:space="0" w:color="000000"/>
              <w:bottom w:val="single" w:sz="4" w:space="0" w:color="000000"/>
              <w:right w:val="single" w:sz="4" w:space="0" w:color="000000"/>
            </w:tcBorders>
          </w:tcPr>
          <w:p w:rsidR="00FF4C28" w:rsidRPr="00CC641D" w:rsidRDefault="00FF4C28" w:rsidP="00FF4C28">
            <w:pPr>
              <w:pStyle w:val="ConsPlusNormal"/>
              <w:widowControl/>
              <w:snapToGrid w:val="0"/>
              <w:ind w:firstLine="0"/>
              <w:jc w:val="both"/>
              <w:rPr>
                <w:rFonts w:ascii="Times New Roman" w:hAnsi="Times New Roman" w:cs="Times New Roman"/>
                <w:color w:val="auto"/>
                <w:sz w:val="24"/>
                <w:szCs w:val="24"/>
              </w:rPr>
            </w:pPr>
            <w:proofErr w:type="gramStart"/>
            <w:r w:rsidRPr="00CC641D">
              <w:rPr>
                <w:rFonts w:ascii="Times New Roman" w:hAnsi="Times New Roman" w:cs="Times New Roman"/>
                <w:color w:val="auto"/>
                <w:sz w:val="24"/>
                <w:szCs w:val="24"/>
              </w:rPr>
              <w:t xml:space="preserve">Перевод двух земельных участков ОАО «Минудобрения» с кадастровыми номерами 36:27:0990013:24 и 36:27:0990013:23 общей площадью 3,57 га, с целью расширения железнодорожной инфраструктуры и увеличения железнодорожной станции Россошь, из земель сельскохозяйственного назначения в земли промышленности в порядке, установленном Федеральным законом от 21.12.2004 г. №172-ФЗ «О переводе земель или земельных участков из одной категории в другую». </w:t>
            </w:r>
            <w:proofErr w:type="gramEnd"/>
          </w:p>
        </w:tc>
        <w:tc>
          <w:tcPr>
            <w:tcW w:w="1737" w:type="dxa"/>
            <w:tcBorders>
              <w:top w:val="single" w:sz="4" w:space="0" w:color="000000"/>
              <w:left w:val="single" w:sz="4" w:space="0" w:color="000000"/>
              <w:bottom w:val="single" w:sz="4" w:space="0" w:color="000000"/>
              <w:right w:val="single" w:sz="4" w:space="0" w:color="000000"/>
            </w:tcBorders>
          </w:tcPr>
          <w:p w:rsidR="00FF4C28" w:rsidRPr="009F786E" w:rsidRDefault="00FF4C28" w:rsidP="00FF4C28">
            <w:pPr>
              <w:pStyle w:val="ConsPlusNormal"/>
              <w:widowControl/>
              <w:snapToGrid w:val="0"/>
              <w:ind w:firstLine="0"/>
              <w:jc w:val="both"/>
              <w:rPr>
                <w:rFonts w:ascii="Times New Roman" w:hAnsi="Times New Roman" w:cs="Times New Roman"/>
                <w:sz w:val="24"/>
                <w:szCs w:val="24"/>
              </w:rPr>
            </w:pPr>
            <w:r w:rsidRPr="009F786E">
              <w:rPr>
                <w:rFonts w:ascii="Times New Roman" w:hAnsi="Times New Roman" w:cs="Times New Roman"/>
                <w:sz w:val="24"/>
                <w:szCs w:val="24"/>
              </w:rPr>
              <w:t>Первая очередь</w:t>
            </w:r>
          </w:p>
        </w:tc>
      </w:tr>
      <w:tr w:rsidR="00FF4C28" w:rsidTr="00956376">
        <w:trPr>
          <w:trHeight w:val="838"/>
        </w:trPr>
        <w:tc>
          <w:tcPr>
            <w:tcW w:w="670" w:type="dxa"/>
            <w:tcBorders>
              <w:top w:val="single" w:sz="4" w:space="0" w:color="000000"/>
              <w:left w:val="single" w:sz="4" w:space="0" w:color="000000"/>
              <w:bottom w:val="single" w:sz="4" w:space="0" w:color="000000"/>
              <w:right w:val="single" w:sz="4" w:space="0" w:color="000000"/>
            </w:tcBorders>
          </w:tcPr>
          <w:p w:rsidR="00FF4C28" w:rsidRDefault="00FF4C28" w:rsidP="00FF4C28">
            <w:pPr>
              <w:spacing w:after="0" w:line="259" w:lineRule="auto"/>
              <w:ind w:left="0" w:firstLine="0"/>
              <w:jc w:val="left"/>
            </w:pPr>
            <w:r>
              <w:t>5</w:t>
            </w:r>
          </w:p>
        </w:tc>
        <w:tc>
          <w:tcPr>
            <w:tcW w:w="7938" w:type="dxa"/>
            <w:tcBorders>
              <w:top w:val="single" w:sz="4" w:space="0" w:color="000000"/>
              <w:left w:val="single" w:sz="4" w:space="0" w:color="000000"/>
              <w:bottom w:val="single" w:sz="4" w:space="0" w:color="000000"/>
              <w:right w:val="single" w:sz="4" w:space="0" w:color="000000"/>
            </w:tcBorders>
          </w:tcPr>
          <w:p w:rsidR="00FF4C28" w:rsidRPr="00CC641D" w:rsidRDefault="00FF4C28" w:rsidP="00FF4C28">
            <w:pPr>
              <w:pStyle w:val="ConsPlusNormal"/>
              <w:widowControl/>
              <w:snapToGrid w:val="0"/>
              <w:ind w:firstLine="0"/>
              <w:jc w:val="both"/>
              <w:rPr>
                <w:rFonts w:ascii="Times New Roman" w:hAnsi="Times New Roman" w:cs="Times New Roman"/>
                <w:sz w:val="24"/>
                <w:szCs w:val="24"/>
              </w:rPr>
            </w:pPr>
            <w:r w:rsidRPr="00CC641D">
              <w:rPr>
                <w:rFonts w:ascii="Times New Roman" w:hAnsi="Times New Roman" w:cs="Times New Roman"/>
                <w:sz w:val="24"/>
                <w:szCs w:val="24"/>
              </w:rPr>
              <w:t>Перевод земельного участка ОАО «Минудобрения» общей площадью около 2,2 га, с целью расширения железнодорожной инфраструктуры и увеличения железнодорожной станции Россошь, из земель сельскохозяйственного назначения в земли промышленности в порядке, установленном Федеральным законом от 21.12.2004 г. №172-ФЗ «О переводе земель или земельных участков из одной категории в другую».</w:t>
            </w:r>
          </w:p>
        </w:tc>
        <w:tc>
          <w:tcPr>
            <w:tcW w:w="1737" w:type="dxa"/>
            <w:tcBorders>
              <w:top w:val="single" w:sz="4" w:space="0" w:color="000000"/>
              <w:left w:val="single" w:sz="4" w:space="0" w:color="000000"/>
              <w:bottom w:val="single" w:sz="4" w:space="0" w:color="000000"/>
              <w:right w:val="single" w:sz="4" w:space="0" w:color="000000"/>
            </w:tcBorders>
          </w:tcPr>
          <w:p w:rsidR="00FF4C28" w:rsidRPr="009F786E" w:rsidRDefault="00FF4C28" w:rsidP="00FF4C28">
            <w:pPr>
              <w:pStyle w:val="ConsPlusNormal"/>
              <w:widowControl/>
              <w:snapToGrid w:val="0"/>
              <w:ind w:firstLine="0"/>
              <w:jc w:val="both"/>
              <w:rPr>
                <w:rFonts w:ascii="Times New Roman" w:hAnsi="Times New Roman" w:cs="Times New Roman"/>
                <w:sz w:val="24"/>
                <w:szCs w:val="24"/>
              </w:rPr>
            </w:pPr>
            <w:r w:rsidRPr="009F786E">
              <w:rPr>
                <w:rFonts w:ascii="Times New Roman" w:hAnsi="Times New Roman" w:cs="Times New Roman"/>
                <w:sz w:val="24"/>
                <w:szCs w:val="24"/>
              </w:rPr>
              <w:t>Первая очередь</w:t>
            </w:r>
          </w:p>
        </w:tc>
      </w:tr>
      <w:tr w:rsidR="00FF4C28" w:rsidTr="00956376">
        <w:trPr>
          <w:trHeight w:val="838"/>
        </w:trPr>
        <w:tc>
          <w:tcPr>
            <w:tcW w:w="670" w:type="dxa"/>
            <w:tcBorders>
              <w:top w:val="single" w:sz="4" w:space="0" w:color="000000"/>
              <w:left w:val="single" w:sz="4" w:space="0" w:color="000000"/>
              <w:bottom w:val="single" w:sz="4" w:space="0" w:color="000000"/>
              <w:right w:val="single" w:sz="4" w:space="0" w:color="000000"/>
            </w:tcBorders>
          </w:tcPr>
          <w:p w:rsidR="00FF4C28" w:rsidRDefault="00FF4C28" w:rsidP="00FF4C28">
            <w:pPr>
              <w:spacing w:after="0" w:line="259" w:lineRule="auto"/>
              <w:ind w:left="0" w:firstLine="0"/>
              <w:jc w:val="left"/>
            </w:pPr>
            <w:r>
              <w:t>6</w:t>
            </w:r>
          </w:p>
        </w:tc>
        <w:tc>
          <w:tcPr>
            <w:tcW w:w="7938" w:type="dxa"/>
            <w:tcBorders>
              <w:top w:val="single" w:sz="4" w:space="0" w:color="000000"/>
              <w:left w:val="single" w:sz="4" w:space="0" w:color="000000"/>
              <w:bottom w:val="single" w:sz="4" w:space="0" w:color="000000"/>
              <w:right w:val="single" w:sz="4" w:space="0" w:color="000000"/>
            </w:tcBorders>
          </w:tcPr>
          <w:p w:rsidR="00FF4C28" w:rsidRPr="00CC641D" w:rsidRDefault="00FF4C28" w:rsidP="00FF4C28">
            <w:pPr>
              <w:pStyle w:val="ConsPlusNormal"/>
              <w:widowControl/>
              <w:snapToGrid w:val="0"/>
              <w:ind w:firstLine="0"/>
              <w:jc w:val="both"/>
              <w:rPr>
                <w:rFonts w:ascii="Times New Roman" w:hAnsi="Times New Roman" w:cs="Times New Roman"/>
                <w:sz w:val="24"/>
                <w:szCs w:val="24"/>
              </w:rPr>
            </w:pPr>
            <w:r w:rsidRPr="00CC641D">
              <w:rPr>
                <w:rFonts w:ascii="Times New Roman" w:hAnsi="Times New Roman" w:cs="Times New Roman"/>
                <w:sz w:val="24"/>
                <w:szCs w:val="24"/>
              </w:rPr>
              <w:t xml:space="preserve">Проведение комплекса мероприятий по корректировке и инструментальному закреплению границ </w:t>
            </w:r>
            <w:proofErr w:type="spellStart"/>
            <w:r w:rsidRPr="00CC641D">
              <w:rPr>
                <w:rFonts w:ascii="Times New Roman" w:hAnsi="Times New Roman" w:cs="Times New Roman"/>
                <w:sz w:val="24"/>
                <w:szCs w:val="24"/>
              </w:rPr>
              <w:t>Евстратовского</w:t>
            </w:r>
            <w:proofErr w:type="spellEnd"/>
            <w:r w:rsidRPr="00CC641D">
              <w:rPr>
                <w:rFonts w:ascii="Times New Roman" w:hAnsi="Times New Roman" w:cs="Times New Roman"/>
                <w:sz w:val="24"/>
                <w:szCs w:val="24"/>
              </w:rPr>
              <w:t xml:space="preserve"> сельского поселения в рамках реализации ведомственной целевой программы "Развитие градостроительной деятельности в Воронежской области на 2012 - 2014 годы", утверждённой приказом Департамента архитектуры и строительной политики Воронежской области от 01.08.2011 г. №298.</w:t>
            </w:r>
          </w:p>
        </w:tc>
        <w:tc>
          <w:tcPr>
            <w:tcW w:w="1737" w:type="dxa"/>
            <w:tcBorders>
              <w:top w:val="single" w:sz="4" w:space="0" w:color="000000"/>
              <w:left w:val="single" w:sz="4" w:space="0" w:color="000000"/>
              <w:bottom w:val="single" w:sz="4" w:space="0" w:color="000000"/>
              <w:right w:val="single" w:sz="4" w:space="0" w:color="000000"/>
            </w:tcBorders>
          </w:tcPr>
          <w:p w:rsidR="00FF4C28" w:rsidRPr="009F786E" w:rsidRDefault="00FF4C28" w:rsidP="00FF4C28">
            <w:pPr>
              <w:pStyle w:val="ConsPlusNormal"/>
              <w:widowControl/>
              <w:snapToGrid w:val="0"/>
              <w:ind w:firstLine="0"/>
              <w:jc w:val="both"/>
              <w:rPr>
                <w:rFonts w:ascii="Times New Roman" w:hAnsi="Times New Roman" w:cs="Times New Roman"/>
                <w:sz w:val="24"/>
                <w:szCs w:val="24"/>
              </w:rPr>
            </w:pPr>
            <w:r w:rsidRPr="009F786E">
              <w:rPr>
                <w:rFonts w:ascii="Times New Roman" w:hAnsi="Times New Roman" w:cs="Times New Roman"/>
                <w:sz w:val="24"/>
                <w:szCs w:val="24"/>
              </w:rPr>
              <w:t>Первая очередь</w:t>
            </w:r>
          </w:p>
        </w:tc>
      </w:tr>
      <w:tr w:rsidR="00FF4C28" w:rsidTr="00956376">
        <w:trPr>
          <w:trHeight w:val="838"/>
        </w:trPr>
        <w:tc>
          <w:tcPr>
            <w:tcW w:w="670" w:type="dxa"/>
            <w:tcBorders>
              <w:top w:val="single" w:sz="4" w:space="0" w:color="000000"/>
              <w:left w:val="single" w:sz="4" w:space="0" w:color="000000"/>
              <w:bottom w:val="single" w:sz="4" w:space="0" w:color="000000"/>
              <w:right w:val="single" w:sz="4" w:space="0" w:color="000000"/>
            </w:tcBorders>
          </w:tcPr>
          <w:p w:rsidR="00FF4C28" w:rsidRDefault="00FF4C28" w:rsidP="00FF4C28">
            <w:pPr>
              <w:spacing w:after="0" w:line="259" w:lineRule="auto"/>
              <w:ind w:left="0" w:firstLine="0"/>
              <w:jc w:val="left"/>
            </w:pPr>
            <w:r>
              <w:t>7</w:t>
            </w:r>
          </w:p>
        </w:tc>
        <w:tc>
          <w:tcPr>
            <w:tcW w:w="7938" w:type="dxa"/>
            <w:tcBorders>
              <w:top w:val="single" w:sz="4" w:space="0" w:color="000000"/>
              <w:left w:val="single" w:sz="4" w:space="0" w:color="000000"/>
              <w:bottom w:val="single" w:sz="4" w:space="0" w:color="000000"/>
              <w:right w:val="single" w:sz="4" w:space="0" w:color="000000"/>
            </w:tcBorders>
          </w:tcPr>
          <w:p w:rsidR="00FF4C28" w:rsidRPr="00EC4A1B" w:rsidRDefault="00FF4C28" w:rsidP="00EC4A1B">
            <w:pPr>
              <w:pStyle w:val="ConsPlusNormal"/>
              <w:widowControl/>
              <w:snapToGrid w:val="0"/>
              <w:ind w:firstLine="0"/>
              <w:jc w:val="both"/>
              <w:rPr>
                <w:rFonts w:ascii="Times New Roman" w:hAnsi="Times New Roman" w:cs="Times New Roman"/>
                <w:sz w:val="24"/>
                <w:szCs w:val="24"/>
              </w:rPr>
            </w:pPr>
            <w:r w:rsidRPr="007B1C1E">
              <w:rPr>
                <w:rFonts w:ascii="Times New Roman" w:hAnsi="Times New Roman" w:cs="Times New Roman"/>
                <w:sz w:val="24"/>
                <w:szCs w:val="24"/>
              </w:rPr>
              <w:t xml:space="preserve">Перевод земельного участка </w:t>
            </w:r>
            <w:r w:rsidRPr="007B1C1E">
              <w:rPr>
                <w:rFonts w:ascii="Times New Roman" w:hAnsi="Times New Roman" w:cs="Times New Roman"/>
                <w:sz w:val="24"/>
                <w:szCs w:val="24"/>
                <w:lang w:val="en-US"/>
              </w:rPr>
              <w:t>c</w:t>
            </w:r>
            <w:r w:rsidRPr="007B1C1E">
              <w:rPr>
                <w:rFonts w:ascii="Times New Roman" w:hAnsi="Times New Roman" w:cs="Times New Roman"/>
                <w:sz w:val="24"/>
                <w:szCs w:val="24"/>
              </w:rPr>
              <w:t xml:space="preserve"> кадастровым номером 36:27:0990013:33  общей площадью 5,3 га, с целью разработки карьера, из земель сельскохозяйственного назначения в земли промышленности в порядке, установленном Федеральным законом от 21.12.2004 г. №172-ФЗ «О переводе земель или земельных участков из одной категории в другую».</w:t>
            </w:r>
          </w:p>
        </w:tc>
        <w:tc>
          <w:tcPr>
            <w:tcW w:w="1737" w:type="dxa"/>
            <w:tcBorders>
              <w:top w:val="single" w:sz="4" w:space="0" w:color="000000"/>
              <w:left w:val="single" w:sz="4" w:space="0" w:color="000000"/>
              <w:bottom w:val="single" w:sz="4" w:space="0" w:color="000000"/>
              <w:right w:val="single" w:sz="4" w:space="0" w:color="000000"/>
            </w:tcBorders>
          </w:tcPr>
          <w:p w:rsidR="00FF4C28" w:rsidRPr="009F786E" w:rsidRDefault="00FF4C28" w:rsidP="00FF4C28">
            <w:pPr>
              <w:pStyle w:val="ConsPlusNormal"/>
              <w:widowControl/>
              <w:snapToGrid w:val="0"/>
              <w:ind w:firstLine="0"/>
              <w:jc w:val="both"/>
              <w:rPr>
                <w:rFonts w:ascii="Times New Roman" w:hAnsi="Times New Roman" w:cs="Times New Roman"/>
                <w:sz w:val="24"/>
                <w:szCs w:val="24"/>
              </w:rPr>
            </w:pPr>
            <w:r w:rsidRPr="009F786E">
              <w:rPr>
                <w:rFonts w:ascii="Times New Roman" w:hAnsi="Times New Roman" w:cs="Times New Roman"/>
                <w:sz w:val="24"/>
                <w:szCs w:val="24"/>
              </w:rPr>
              <w:t>Первая очередь</w:t>
            </w:r>
          </w:p>
        </w:tc>
      </w:tr>
      <w:tr w:rsidR="00FF4C28" w:rsidTr="00956376">
        <w:trPr>
          <w:trHeight w:val="838"/>
        </w:trPr>
        <w:tc>
          <w:tcPr>
            <w:tcW w:w="670" w:type="dxa"/>
            <w:tcBorders>
              <w:top w:val="single" w:sz="4" w:space="0" w:color="000000"/>
              <w:left w:val="single" w:sz="4" w:space="0" w:color="000000"/>
              <w:bottom w:val="single" w:sz="4" w:space="0" w:color="000000"/>
              <w:right w:val="single" w:sz="4" w:space="0" w:color="000000"/>
            </w:tcBorders>
          </w:tcPr>
          <w:p w:rsidR="00FF4C28" w:rsidRDefault="00FF4C28" w:rsidP="00FF4C28">
            <w:pPr>
              <w:spacing w:after="0" w:line="259" w:lineRule="auto"/>
              <w:ind w:left="0" w:firstLine="0"/>
              <w:jc w:val="left"/>
            </w:pPr>
            <w:r>
              <w:t>8</w:t>
            </w:r>
          </w:p>
        </w:tc>
        <w:tc>
          <w:tcPr>
            <w:tcW w:w="7938" w:type="dxa"/>
            <w:tcBorders>
              <w:top w:val="single" w:sz="4" w:space="0" w:color="000000"/>
              <w:left w:val="single" w:sz="4" w:space="0" w:color="000000"/>
              <w:bottom w:val="single" w:sz="4" w:space="0" w:color="000000"/>
              <w:right w:val="single" w:sz="4" w:space="0" w:color="000000"/>
            </w:tcBorders>
          </w:tcPr>
          <w:p w:rsidR="00FF4C28" w:rsidRPr="00931ABA" w:rsidRDefault="00FF4C28" w:rsidP="00FF4C28">
            <w:pPr>
              <w:pStyle w:val="ConsPlusNormal"/>
              <w:widowControl/>
              <w:snapToGrid w:val="0"/>
              <w:ind w:firstLine="0"/>
              <w:jc w:val="both"/>
              <w:rPr>
                <w:rFonts w:ascii="Times New Roman" w:hAnsi="Times New Roman" w:cs="Times New Roman"/>
                <w:color w:val="auto"/>
                <w:sz w:val="24"/>
                <w:szCs w:val="24"/>
              </w:rPr>
            </w:pPr>
            <w:r w:rsidRPr="00931ABA">
              <w:rPr>
                <w:rFonts w:ascii="Times New Roman" w:hAnsi="Times New Roman" w:cs="Times New Roman"/>
                <w:color w:val="auto"/>
                <w:sz w:val="24"/>
                <w:szCs w:val="24"/>
              </w:rPr>
              <w:t xml:space="preserve">Перевод земельного участка, площадью 186858 </w:t>
            </w:r>
            <w:proofErr w:type="spellStart"/>
            <w:r w:rsidRPr="00931ABA">
              <w:rPr>
                <w:rFonts w:ascii="Times New Roman" w:hAnsi="Times New Roman" w:cs="Times New Roman"/>
                <w:color w:val="auto"/>
                <w:sz w:val="24"/>
                <w:szCs w:val="24"/>
              </w:rPr>
              <w:t>кв</w:t>
            </w:r>
            <w:proofErr w:type="gramStart"/>
            <w:r w:rsidRPr="00931ABA">
              <w:rPr>
                <w:rFonts w:ascii="Times New Roman" w:hAnsi="Times New Roman" w:cs="Times New Roman"/>
                <w:color w:val="auto"/>
                <w:sz w:val="24"/>
                <w:szCs w:val="24"/>
              </w:rPr>
              <w:t>.м</w:t>
            </w:r>
            <w:proofErr w:type="spellEnd"/>
            <w:proofErr w:type="gramEnd"/>
            <w:r w:rsidRPr="00931ABA">
              <w:rPr>
                <w:rFonts w:ascii="Times New Roman" w:hAnsi="Times New Roman" w:cs="Times New Roman"/>
                <w:color w:val="auto"/>
                <w:sz w:val="24"/>
                <w:szCs w:val="24"/>
              </w:rPr>
              <w:t>,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 в порядке, установленном Федеральным законом от 21.12.2004 г. №172-ФЗ «О переводе земель или земельных участков из одной категории в другую».</w:t>
            </w:r>
          </w:p>
        </w:tc>
        <w:tc>
          <w:tcPr>
            <w:tcW w:w="1737" w:type="dxa"/>
            <w:tcBorders>
              <w:top w:val="single" w:sz="4" w:space="0" w:color="000000"/>
              <w:left w:val="single" w:sz="4" w:space="0" w:color="000000"/>
              <w:bottom w:val="single" w:sz="4" w:space="0" w:color="000000"/>
              <w:right w:val="single" w:sz="4" w:space="0" w:color="000000"/>
            </w:tcBorders>
          </w:tcPr>
          <w:p w:rsidR="00FF4C28" w:rsidRPr="00931ABA" w:rsidRDefault="00FF4C28" w:rsidP="00FF4C28">
            <w:pPr>
              <w:pStyle w:val="ConsPlusNormal"/>
              <w:widowControl/>
              <w:snapToGrid w:val="0"/>
              <w:ind w:firstLine="0"/>
              <w:rPr>
                <w:rFonts w:ascii="Times New Roman" w:hAnsi="Times New Roman" w:cs="Times New Roman"/>
                <w:color w:val="auto"/>
                <w:sz w:val="24"/>
                <w:szCs w:val="24"/>
              </w:rPr>
            </w:pPr>
            <w:r w:rsidRPr="00931ABA">
              <w:rPr>
                <w:rFonts w:ascii="Times New Roman" w:hAnsi="Times New Roman" w:cs="Times New Roman"/>
                <w:color w:val="auto"/>
                <w:sz w:val="24"/>
                <w:szCs w:val="24"/>
              </w:rPr>
              <w:t>Первая очередь</w:t>
            </w:r>
          </w:p>
        </w:tc>
      </w:tr>
      <w:tr w:rsidR="00FF4C28" w:rsidTr="00956376">
        <w:trPr>
          <w:trHeight w:val="838"/>
        </w:trPr>
        <w:tc>
          <w:tcPr>
            <w:tcW w:w="670" w:type="dxa"/>
            <w:tcBorders>
              <w:top w:val="single" w:sz="4" w:space="0" w:color="000000"/>
              <w:left w:val="single" w:sz="4" w:space="0" w:color="000000"/>
              <w:bottom w:val="single" w:sz="4" w:space="0" w:color="000000"/>
              <w:right w:val="single" w:sz="4" w:space="0" w:color="000000"/>
            </w:tcBorders>
          </w:tcPr>
          <w:p w:rsidR="00FF4C28" w:rsidRDefault="00FF4C28">
            <w:pPr>
              <w:spacing w:after="0" w:line="259" w:lineRule="auto"/>
              <w:ind w:left="0" w:firstLine="0"/>
              <w:jc w:val="left"/>
            </w:pPr>
            <w:r>
              <w:lastRenderedPageBreak/>
              <w:t>9</w:t>
            </w:r>
          </w:p>
        </w:tc>
        <w:tc>
          <w:tcPr>
            <w:tcW w:w="7938" w:type="dxa"/>
            <w:tcBorders>
              <w:top w:val="single" w:sz="4" w:space="0" w:color="000000"/>
              <w:left w:val="single" w:sz="4" w:space="0" w:color="000000"/>
              <w:bottom w:val="single" w:sz="4" w:space="0" w:color="000000"/>
              <w:right w:val="single" w:sz="4" w:space="0" w:color="000000"/>
            </w:tcBorders>
          </w:tcPr>
          <w:p w:rsidR="00FF4C28" w:rsidRPr="00012D5B" w:rsidRDefault="00FF4C28" w:rsidP="00FF4C28">
            <w:pPr>
              <w:pStyle w:val="ConsPlusNormal"/>
              <w:widowControl/>
              <w:snapToGrid w:val="0"/>
              <w:ind w:firstLine="0"/>
              <w:jc w:val="both"/>
              <w:rPr>
                <w:rFonts w:ascii="Times New Roman" w:hAnsi="Times New Roman" w:cs="Times New Roman"/>
                <w:color w:val="auto"/>
                <w:sz w:val="24"/>
                <w:szCs w:val="24"/>
              </w:rPr>
            </w:pPr>
            <w:proofErr w:type="gramStart"/>
            <w:r w:rsidRPr="00012D5B">
              <w:rPr>
                <w:rFonts w:ascii="Times New Roman" w:hAnsi="Times New Roman" w:cs="Times New Roman"/>
                <w:color w:val="auto"/>
                <w:sz w:val="24"/>
                <w:szCs w:val="24"/>
              </w:rPr>
              <w:t>Перевод земельного участка с кадастровым номером 36:27:0990013:37, общей площадью 1,13 га, с целью разработки карьера по добыче песка, из категории земель «земли сельскохозяйственного назначения»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 в порядке, установленном Федеральным законом от 21.12.2004 г. №172-ФЗ «О</w:t>
            </w:r>
            <w:proofErr w:type="gramEnd"/>
            <w:r w:rsidRPr="00012D5B">
              <w:rPr>
                <w:rFonts w:ascii="Times New Roman" w:hAnsi="Times New Roman" w:cs="Times New Roman"/>
                <w:color w:val="auto"/>
                <w:sz w:val="24"/>
                <w:szCs w:val="24"/>
              </w:rPr>
              <w:t xml:space="preserve"> </w:t>
            </w:r>
            <w:proofErr w:type="gramStart"/>
            <w:r w:rsidRPr="00012D5B">
              <w:rPr>
                <w:rFonts w:ascii="Times New Roman" w:hAnsi="Times New Roman" w:cs="Times New Roman"/>
                <w:color w:val="auto"/>
                <w:sz w:val="24"/>
                <w:szCs w:val="24"/>
              </w:rPr>
              <w:t>переводе</w:t>
            </w:r>
            <w:proofErr w:type="gramEnd"/>
            <w:r w:rsidRPr="00012D5B">
              <w:rPr>
                <w:rFonts w:ascii="Times New Roman" w:hAnsi="Times New Roman" w:cs="Times New Roman"/>
                <w:color w:val="auto"/>
                <w:sz w:val="24"/>
                <w:szCs w:val="24"/>
              </w:rPr>
              <w:t xml:space="preserve"> земель или земельных участков из одной категории в другую».</w:t>
            </w:r>
          </w:p>
        </w:tc>
        <w:tc>
          <w:tcPr>
            <w:tcW w:w="1737" w:type="dxa"/>
            <w:tcBorders>
              <w:top w:val="single" w:sz="4" w:space="0" w:color="000000"/>
              <w:left w:val="single" w:sz="4" w:space="0" w:color="000000"/>
              <w:bottom w:val="single" w:sz="4" w:space="0" w:color="000000"/>
              <w:right w:val="single" w:sz="4" w:space="0" w:color="000000"/>
            </w:tcBorders>
          </w:tcPr>
          <w:p w:rsidR="00FF4C28" w:rsidRPr="00012D5B" w:rsidRDefault="00FF4C28" w:rsidP="00FF4C28">
            <w:pPr>
              <w:pStyle w:val="ConsPlusNormal"/>
              <w:widowControl/>
              <w:snapToGrid w:val="0"/>
              <w:ind w:firstLine="0"/>
              <w:rPr>
                <w:rFonts w:ascii="Times New Roman" w:hAnsi="Times New Roman" w:cs="Times New Roman"/>
                <w:color w:val="auto"/>
                <w:sz w:val="24"/>
                <w:szCs w:val="24"/>
              </w:rPr>
            </w:pPr>
            <w:r w:rsidRPr="00012D5B">
              <w:rPr>
                <w:rFonts w:ascii="Times New Roman" w:hAnsi="Times New Roman" w:cs="Times New Roman"/>
                <w:color w:val="auto"/>
                <w:sz w:val="24"/>
                <w:szCs w:val="24"/>
              </w:rPr>
              <w:t>Первая очередь</w:t>
            </w:r>
          </w:p>
        </w:tc>
      </w:tr>
      <w:tr w:rsidR="003C585C" w:rsidTr="00956376">
        <w:trPr>
          <w:trHeight w:val="838"/>
        </w:trPr>
        <w:tc>
          <w:tcPr>
            <w:tcW w:w="670" w:type="dxa"/>
            <w:tcBorders>
              <w:top w:val="single" w:sz="4" w:space="0" w:color="000000"/>
              <w:left w:val="single" w:sz="4" w:space="0" w:color="000000"/>
              <w:bottom w:val="single" w:sz="4" w:space="0" w:color="000000"/>
              <w:right w:val="single" w:sz="4" w:space="0" w:color="000000"/>
            </w:tcBorders>
          </w:tcPr>
          <w:p w:rsidR="003C585C" w:rsidRPr="00C810E9" w:rsidRDefault="00FF4C28" w:rsidP="003C585C">
            <w:pPr>
              <w:pStyle w:val="ConsPlusNormal"/>
              <w:widowControl/>
              <w:snapToGrid w:val="0"/>
              <w:ind w:firstLine="0"/>
              <w:rPr>
                <w:rFonts w:ascii="Times New Roman" w:hAnsi="Times New Roman" w:cs="Times New Roman"/>
                <w:color w:val="0070C0"/>
                <w:sz w:val="24"/>
                <w:szCs w:val="24"/>
              </w:rPr>
            </w:pPr>
            <w:r>
              <w:rPr>
                <w:rFonts w:ascii="Times New Roman" w:hAnsi="Times New Roman" w:cs="Times New Roman"/>
                <w:color w:val="0070C0"/>
                <w:sz w:val="24"/>
                <w:szCs w:val="24"/>
              </w:rPr>
              <w:t>10</w:t>
            </w:r>
          </w:p>
        </w:tc>
        <w:tc>
          <w:tcPr>
            <w:tcW w:w="7938" w:type="dxa"/>
            <w:tcBorders>
              <w:top w:val="single" w:sz="4" w:space="0" w:color="000000"/>
              <w:left w:val="single" w:sz="4" w:space="0" w:color="000000"/>
              <w:bottom w:val="single" w:sz="4" w:space="0" w:color="000000"/>
              <w:right w:val="single" w:sz="4" w:space="0" w:color="000000"/>
            </w:tcBorders>
          </w:tcPr>
          <w:p w:rsidR="003C585C" w:rsidRPr="000E3C38" w:rsidRDefault="0067191C" w:rsidP="00956376">
            <w:pPr>
              <w:pStyle w:val="ConsPlusNormal"/>
              <w:widowControl/>
              <w:snapToGrid w:val="0"/>
              <w:ind w:firstLine="0"/>
              <w:jc w:val="both"/>
              <w:rPr>
                <w:rFonts w:ascii="Times New Roman" w:hAnsi="Times New Roman" w:cs="Times New Roman"/>
                <w:color w:val="0070C0"/>
                <w:sz w:val="24"/>
                <w:szCs w:val="24"/>
              </w:rPr>
            </w:pPr>
            <w:proofErr w:type="gramStart"/>
            <w:r w:rsidRPr="00470FA0">
              <w:rPr>
                <w:rFonts w:ascii="Times New Roman" w:hAnsi="Times New Roman" w:cs="Times New Roman"/>
                <w:color w:val="0070C0"/>
                <w:sz w:val="24"/>
                <w:szCs w:val="24"/>
              </w:rPr>
              <w:t xml:space="preserve">Перевод земельного участка с кадастровым номером 36:27:0990013:35 общей площадью 56341 </w:t>
            </w:r>
            <w:proofErr w:type="spellStart"/>
            <w:r w:rsidRPr="00470FA0">
              <w:rPr>
                <w:rFonts w:ascii="Times New Roman" w:hAnsi="Times New Roman" w:cs="Times New Roman"/>
                <w:color w:val="0070C0"/>
                <w:sz w:val="24"/>
                <w:szCs w:val="24"/>
              </w:rPr>
              <w:t>кв.м</w:t>
            </w:r>
            <w:proofErr w:type="spellEnd"/>
            <w:r w:rsidRPr="00470FA0">
              <w:rPr>
                <w:rFonts w:ascii="Times New Roman" w:hAnsi="Times New Roman" w:cs="Times New Roman"/>
                <w:color w:val="0070C0"/>
                <w:sz w:val="24"/>
                <w:szCs w:val="24"/>
              </w:rPr>
              <w:t xml:space="preserve">. из категории </w:t>
            </w:r>
            <w:r w:rsidR="00956376">
              <w:rPr>
                <w:rFonts w:ascii="Times New Roman" w:hAnsi="Times New Roman" w:cs="Times New Roman"/>
                <w:color w:val="0070C0"/>
                <w:sz w:val="24"/>
                <w:szCs w:val="24"/>
              </w:rPr>
              <w:t>«</w:t>
            </w:r>
            <w:r w:rsidRPr="00470FA0">
              <w:rPr>
                <w:rFonts w:ascii="Times New Roman" w:hAnsi="Times New Roman" w:cs="Times New Roman"/>
                <w:color w:val="0070C0"/>
                <w:sz w:val="24"/>
                <w:szCs w:val="24"/>
              </w:rPr>
              <w:t xml:space="preserve">земель сельскохозяйственного назначения» в категорию </w:t>
            </w:r>
            <w:r w:rsidR="00956376">
              <w:rPr>
                <w:rFonts w:ascii="Times New Roman" w:hAnsi="Times New Roman" w:cs="Times New Roman"/>
                <w:color w:val="0070C0"/>
                <w:sz w:val="24"/>
                <w:szCs w:val="24"/>
              </w:rPr>
              <w:t>«</w:t>
            </w:r>
            <w:r w:rsidR="008F6799" w:rsidRPr="008F6799">
              <w:rPr>
                <w:rFonts w:ascii="Times New Roman" w:hAnsi="Times New Roman" w:cs="Times New Roman"/>
                <w:color w:val="0070C0"/>
                <w:sz w:val="24"/>
                <w:szCs w:val="24"/>
              </w:rPr>
              <w:t>земли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w:t>
            </w:r>
            <w:r w:rsidRPr="00470FA0">
              <w:rPr>
                <w:rFonts w:ascii="Times New Roman" w:hAnsi="Times New Roman" w:cs="Times New Roman"/>
                <w:color w:val="0070C0"/>
                <w:sz w:val="24"/>
                <w:szCs w:val="24"/>
              </w:rPr>
              <w:t>» для размещения карьера по добыче строительного песка на участке недр «</w:t>
            </w:r>
            <w:proofErr w:type="spellStart"/>
            <w:r w:rsidRPr="00470FA0">
              <w:rPr>
                <w:rFonts w:ascii="Times New Roman" w:hAnsi="Times New Roman" w:cs="Times New Roman"/>
                <w:color w:val="0070C0"/>
                <w:sz w:val="24"/>
                <w:szCs w:val="24"/>
              </w:rPr>
              <w:t>Евстратовское</w:t>
            </w:r>
            <w:proofErr w:type="spellEnd"/>
            <w:r w:rsidRPr="00470FA0">
              <w:rPr>
                <w:rFonts w:ascii="Times New Roman" w:hAnsi="Times New Roman" w:cs="Times New Roman"/>
                <w:color w:val="0070C0"/>
                <w:sz w:val="24"/>
                <w:szCs w:val="24"/>
              </w:rPr>
              <w:t>-III», в порядке, установленном Федеральным законом от</w:t>
            </w:r>
            <w:proofErr w:type="gramEnd"/>
            <w:r w:rsidRPr="00470FA0">
              <w:rPr>
                <w:rFonts w:ascii="Times New Roman" w:hAnsi="Times New Roman" w:cs="Times New Roman"/>
                <w:color w:val="0070C0"/>
                <w:sz w:val="24"/>
                <w:szCs w:val="24"/>
              </w:rPr>
              <w:t xml:space="preserve"> 21.12.2004 г. №172-ФЗ «О переводе земель или земельных участков из одной категории в другую»</w:t>
            </w:r>
            <w:r w:rsidR="000E3C38" w:rsidRPr="000E3C38">
              <w:rPr>
                <w:rFonts w:ascii="Times New Roman" w:hAnsi="Times New Roman" w:cs="Times New Roman"/>
                <w:color w:val="0070C0"/>
                <w:sz w:val="24"/>
                <w:szCs w:val="24"/>
              </w:rPr>
              <w:t>.</w:t>
            </w:r>
          </w:p>
        </w:tc>
        <w:tc>
          <w:tcPr>
            <w:tcW w:w="1737" w:type="dxa"/>
            <w:tcBorders>
              <w:top w:val="single" w:sz="4" w:space="0" w:color="000000"/>
              <w:left w:val="single" w:sz="4" w:space="0" w:color="000000"/>
              <w:bottom w:val="single" w:sz="4" w:space="0" w:color="000000"/>
              <w:right w:val="single" w:sz="4" w:space="0" w:color="000000"/>
            </w:tcBorders>
          </w:tcPr>
          <w:p w:rsidR="003C585C" w:rsidRDefault="003C585C" w:rsidP="003C585C">
            <w:pPr>
              <w:spacing w:after="0" w:line="259" w:lineRule="auto"/>
              <w:ind w:left="1" w:firstLine="0"/>
            </w:pPr>
            <w:r w:rsidRPr="003C585C">
              <w:rPr>
                <w:color w:val="0070C0"/>
              </w:rPr>
              <w:t>Расчетный срок</w:t>
            </w:r>
          </w:p>
        </w:tc>
      </w:tr>
    </w:tbl>
    <w:p w:rsidR="00DE5D74" w:rsidRDefault="00841733">
      <w:pPr>
        <w:spacing w:after="0" w:line="259" w:lineRule="auto"/>
        <w:ind w:left="567" w:firstLine="0"/>
        <w:jc w:val="left"/>
      </w:pPr>
      <w:r>
        <w:t xml:space="preserve"> </w:t>
      </w:r>
    </w:p>
    <w:p w:rsidR="00DE5D74" w:rsidRDefault="00841733">
      <w:pPr>
        <w:pStyle w:val="5"/>
        <w:ind w:left="0" w:right="132" w:firstLine="566"/>
      </w:pPr>
      <w:r>
        <w:t xml:space="preserve">2.3. Предложения по усовершенствованию и развитию планировочной структуры сельского поселения, функционального и градостроительного зонирования </w:t>
      </w:r>
    </w:p>
    <w:p w:rsidR="00DE5D74" w:rsidRDefault="00841733">
      <w:pPr>
        <w:spacing w:after="20" w:line="259" w:lineRule="auto"/>
        <w:ind w:left="567" w:firstLine="0"/>
        <w:jc w:val="left"/>
      </w:pPr>
      <w:r>
        <w:rPr>
          <w:sz w:val="20"/>
        </w:rPr>
        <w:t xml:space="preserve"> </w:t>
      </w:r>
    </w:p>
    <w:p w:rsidR="00DE5D74" w:rsidRDefault="00841733">
      <w:pPr>
        <w:ind w:left="-3" w:right="134"/>
      </w:pPr>
      <w:r>
        <w:t xml:space="preserve">С целью разработки проектных решений по территориальному планированию проведен анализ планировочной структуры и функциональное зонирование территории населенных пунктов </w:t>
      </w:r>
      <w:proofErr w:type="spellStart"/>
      <w:r>
        <w:t>Евстратовского</w:t>
      </w:r>
      <w:proofErr w:type="spellEnd"/>
      <w:r>
        <w:t xml:space="preserve"> сельского поселения. </w:t>
      </w:r>
    </w:p>
    <w:p w:rsidR="00DE5D74" w:rsidRDefault="00841733">
      <w:pPr>
        <w:ind w:left="-3" w:right="134"/>
      </w:pPr>
      <w:proofErr w:type="gramStart"/>
      <w:r>
        <w:t>Проектные решения Генерального плана по территориальному планированию направлены, в первую очередь, на 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roofErr w:type="gramEnd"/>
      <w:r>
        <w:t xml:space="preserve"> развитие инженерной, транспортной и социальной инфраструктур сельского поселения; обеспечение учета интересов граждан и их объединений, Российской Федерации и Воронежской области, сельского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 </w:t>
      </w:r>
    </w:p>
    <w:p w:rsidR="00DE5D74" w:rsidRDefault="00841733">
      <w:pPr>
        <w:spacing w:after="0" w:line="259" w:lineRule="auto"/>
        <w:ind w:left="567" w:firstLine="0"/>
        <w:jc w:val="left"/>
      </w:pPr>
      <w:r>
        <w:t xml:space="preserve"> </w:t>
      </w:r>
    </w:p>
    <w:p w:rsidR="00DE5D74" w:rsidRDefault="00841733">
      <w:pPr>
        <w:pStyle w:val="6"/>
        <w:ind w:left="562" w:right="132"/>
      </w:pPr>
      <w:r>
        <w:t xml:space="preserve">2.3.1. Функциональное зонирование </w:t>
      </w:r>
    </w:p>
    <w:p w:rsidR="00DE5D74" w:rsidRDefault="00841733">
      <w:pPr>
        <w:spacing w:after="0" w:line="259" w:lineRule="auto"/>
        <w:ind w:left="567" w:firstLine="0"/>
        <w:jc w:val="left"/>
      </w:pPr>
      <w:r>
        <w:rPr>
          <w:b/>
          <w:i/>
        </w:rPr>
        <w:t xml:space="preserve"> </w:t>
      </w:r>
    </w:p>
    <w:p w:rsidR="00DE5D74" w:rsidRDefault="00841733">
      <w:pPr>
        <w:ind w:left="-3" w:right="134"/>
      </w:pPr>
      <w:r>
        <w:t xml:space="preserve">Согласно ст. 23 п.6 </w:t>
      </w:r>
      <w:proofErr w:type="spellStart"/>
      <w:r>
        <w:t>ГрК</w:t>
      </w:r>
      <w:proofErr w:type="spellEnd"/>
      <w:r>
        <w:t xml:space="preserve"> РФ на картах (схемах), содержащихся в  генеральных планах, отображаются границы функциональных зон с параметрами планируемого развития таких зон.  </w:t>
      </w:r>
    </w:p>
    <w:p w:rsidR="00DE5D74" w:rsidRDefault="00841733">
      <w:pPr>
        <w:ind w:left="-3" w:right="134"/>
      </w:pPr>
      <w:r>
        <w:t xml:space="preserve">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w:t>
      </w:r>
    </w:p>
    <w:p w:rsidR="00DE5D74" w:rsidRDefault="00841733">
      <w:pPr>
        <w:ind w:left="-3" w:right="134"/>
      </w:pPr>
      <w:r>
        <w:t xml:space="preserve">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 </w:t>
      </w:r>
    </w:p>
    <w:p w:rsidR="00DE5D74" w:rsidRDefault="00841733">
      <w:pPr>
        <w:spacing w:after="0" w:line="259" w:lineRule="auto"/>
        <w:ind w:left="567" w:firstLine="0"/>
        <w:jc w:val="left"/>
      </w:pPr>
      <w:r>
        <w:t xml:space="preserve"> </w:t>
      </w:r>
    </w:p>
    <w:p w:rsidR="00DE5D74" w:rsidRDefault="00841733">
      <w:pPr>
        <w:ind w:left="567" w:right="134" w:firstLine="0"/>
      </w:pPr>
      <w:r>
        <w:t xml:space="preserve">В Генеральном плане выделены следующие виды функциональных зон: </w:t>
      </w:r>
    </w:p>
    <w:p w:rsidR="00DE5D74" w:rsidRDefault="00841733">
      <w:pPr>
        <w:numPr>
          <w:ilvl w:val="0"/>
          <w:numId w:val="32"/>
        </w:numPr>
        <w:ind w:right="134"/>
      </w:pPr>
      <w:r>
        <w:lastRenderedPageBreak/>
        <w:t xml:space="preserve">Земельные участки в составе </w:t>
      </w:r>
      <w:r>
        <w:rPr>
          <w:b/>
        </w:rPr>
        <w:t>жилых зон</w:t>
      </w:r>
      <w: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w:t>
      </w:r>
    </w:p>
    <w:p w:rsidR="00DE5D74" w:rsidRDefault="00841733">
      <w:pPr>
        <w:spacing w:after="3" w:line="248" w:lineRule="auto"/>
        <w:ind w:left="-15" w:right="132"/>
      </w:pPr>
      <w:r>
        <w:rPr>
          <w:i/>
        </w:rPr>
        <w:t xml:space="preserve">Развитие жилой зоны предусмотрено на свободных от застройки территориях в существующих границах населенных пунктов. Также перспективная жилая застройка планируется в центральной части с. </w:t>
      </w:r>
      <w:proofErr w:type="spellStart"/>
      <w:r>
        <w:rPr>
          <w:i/>
        </w:rPr>
        <w:t>Евстратовка</w:t>
      </w:r>
      <w:proofErr w:type="spellEnd"/>
      <w:r>
        <w:rPr>
          <w:i/>
        </w:rPr>
        <w:t xml:space="preserve"> и на включаемых в границы населенных пунктов участках. </w:t>
      </w:r>
    </w:p>
    <w:p w:rsidR="00DE5D74" w:rsidRDefault="00841733">
      <w:pPr>
        <w:numPr>
          <w:ilvl w:val="0"/>
          <w:numId w:val="32"/>
        </w:numPr>
        <w:ind w:right="134"/>
      </w:pPr>
      <w:r>
        <w:t xml:space="preserve">Земельные участки в составе </w:t>
      </w:r>
      <w:r>
        <w:rPr>
          <w:b/>
        </w:rPr>
        <w:t>общественно-деловых зон</w:t>
      </w:r>
      <w:r>
        <w:t xml:space="preserve"> предназначены для застройки административными зданиями, объектами образовательного, культурно-бытового, социального назначения и иными объектами, предназначенными для общественного использования.  </w:t>
      </w:r>
    </w:p>
    <w:p w:rsidR="00DE5D74" w:rsidRDefault="00841733">
      <w:pPr>
        <w:spacing w:after="3" w:line="248" w:lineRule="auto"/>
        <w:ind w:left="-15" w:right="132"/>
      </w:pPr>
      <w:r>
        <w:rPr>
          <w:i/>
        </w:rPr>
        <w:t xml:space="preserve">Развитие общественно-деловой зоны </w:t>
      </w:r>
      <w:proofErr w:type="gramStart"/>
      <w:r>
        <w:rPr>
          <w:i/>
        </w:rPr>
        <w:t>в</w:t>
      </w:r>
      <w:proofErr w:type="gramEnd"/>
      <w:r>
        <w:rPr>
          <w:i/>
        </w:rPr>
        <w:t xml:space="preserve"> с. </w:t>
      </w:r>
      <w:proofErr w:type="spellStart"/>
      <w:r>
        <w:rPr>
          <w:i/>
        </w:rPr>
        <w:t>Евстратовка</w:t>
      </w:r>
      <w:proofErr w:type="spellEnd"/>
      <w:r>
        <w:rPr>
          <w:i/>
        </w:rPr>
        <w:t xml:space="preserve"> планируется </w:t>
      </w:r>
      <w:proofErr w:type="gramStart"/>
      <w:r>
        <w:rPr>
          <w:i/>
        </w:rPr>
        <w:t>за</w:t>
      </w:r>
      <w:proofErr w:type="gramEnd"/>
      <w:r>
        <w:rPr>
          <w:i/>
        </w:rPr>
        <w:t xml:space="preserve"> счет строительства банно-прачечного комплекса, пристройки к детскому саду, строительства ФАП, совмещенного с аптекой, строительства физкультурно-оздоровительного центра. </w:t>
      </w:r>
    </w:p>
    <w:p w:rsidR="00DE5D74" w:rsidRDefault="00841733">
      <w:pPr>
        <w:numPr>
          <w:ilvl w:val="0"/>
          <w:numId w:val="32"/>
        </w:numPr>
        <w:ind w:right="134"/>
      </w:pPr>
      <w:r>
        <w:t xml:space="preserve">Земельные участки в составе </w:t>
      </w:r>
      <w:r>
        <w:rPr>
          <w:b/>
        </w:rPr>
        <w:t>производственных зон</w:t>
      </w:r>
      <w:r>
        <w:t xml:space="preserve"> предназначены для застройки промышленными, коммунально-складскими, иными предназначенными для этих целей производственными объектами.  </w:t>
      </w:r>
    </w:p>
    <w:p w:rsidR="00DE5D74" w:rsidRDefault="00841733">
      <w:pPr>
        <w:spacing w:after="3" w:line="248" w:lineRule="auto"/>
        <w:ind w:left="566" w:right="132" w:firstLine="0"/>
      </w:pPr>
      <w:r>
        <w:rPr>
          <w:i/>
        </w:rPr>
        <w:t>Развитие производственной</w:t>
      </w:r>
      <w:r>
        <w:t xml:space="preserve"> </w:t>
      </w:r>
      <w:r>
        <w:rPr>
          <w:i/>
        </w:rPr>
        <w:t>зоны не предполагается.</w:t>
      </w:r>
      <w:r>
        <w:t xml:space="preserve"> </w:t>
      </w:r>
    </w:p>
    <w:p w:rsidR="00DE5D74" w:rsidRDefault="00841733">
      <w:pPr>
        <w:numPr>
          <w:ilvl w:val="0"/>
          <w:numId w:val="32"/>
        </w:numPr>
        <w:ind w:right="134"/>
      </w:pPr>
      <w:proofErr w:type="gramStart"/>
      <w:r>
        <w:t xml:space="preserve">Земельные участки в составе </w:t>
      </w:r>
      <w:r>
        <w:rPr>
          <w:b/>
        </w:rPr>
        <w:t>зон инженерной и транспортной инфраструктур</w:t>
      </w:r>
      <w:r>
        <w:t xml:space="preserve"> предназначены для застройки объектами железнодорожного, автомобильного, речного, морского, воздушного и трубопроводного транспорта, инженерных инфраструктур.  </w:t>
      </w:r>
      <w:proofErr w:type="gramEnd"/>
    </w:p>
    <w:p w:rsidR="00DE5D74" w:rsidRDefault="00841733">
      <w:pPr>
        <w:spacing w:after="3" w:line="248" w:lineRule="auto"/>
        <w:ind w:left="-15" w:right="132"/>
      </w:pPr>
      <w:r>
        <w:rPr>
          <w:i/>
        </w:rPr>
        <w:t xml:space="preserve">Развитие зон инженерной и транспортной инфраструктур будет осуществляться согласно перечню мероприятий. </w:t>
      </w:r>
    </w:p>
    <w:p w:rsidR="00DE5D74" w:rsidRDefault="00841733">
      <w:pPr>
        <w:numPr>
          <w:ilvl w:val="0"/>
          <w:numId w:val="32"/>
        </w:numPr>
        <w:ind w:right="134"/>
      </w:pPr>
      <w:r>
        <w:t xml:space="preserve">Земельные участки в составе </w:t>
      </w:r>
      <w:r>
        <w:rPr>
          <w:b/>
        </w:rPr>
        <w:t>рекреационных зон</w:t>
      </w:r>
      <w:r>
        <w:t xml:space="preserve">,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w:t>
      </w:r>
    </w:p>
    <w:p w:rsidR="00DE5D74" w:rsidRDefault="00841733">
      <w:pPr>
        <w:spacing w:after="3" w:line="248" w:lineRule="auto"/>
        <w:ind w:left="-15" w:right="132"/>
      </w:pPr>
      <w:r>
        <w:rPr>
          <w:i/>
        </w:rPr>
        <w:t xml:space="preserve">Рекреационная зона </w:t>
      </w:r>
      <w:proofErr w:type="gramStart"/>
      <w:r>
        <w:rPr>
          <w:i/>
        </w:rPr>
        <w:t>в</w:t>
      </w:r>
      <w:proofErr w:type="gramEnd"/>
      <w:r>
        <w:rPr>
          <w:i/>
        </w:rPr>
        <w:t xml:space="preserve"> с. </w:t>
      </w:r>
      <w:proofErr w:type="spellStart"/>
      <w:r>
        <w:rPr>
          <w:i/>
        </w:rPr>
        <w:t>Евстратовка</w:t>
      </w:r>
      <w:proofErr w:type="spellEnd"/>
      <w:r>
        <w:rPr>
          <w:i/>
        </w:rPr>
        <w:t xml:space="preserve"> развивается </w:t>
      </w:r>
      <w:proofErr w:type="gramStart"/>
      <w:r>
        <w:rPr>
          <w:i/>
        </w:rPr>
        <w:t>за</w:t>
      </w:r>
      <w:proofErr w:type="gramEnd"/>
      <w:r>
        <w:rPr>
          <w:i/>
        </w:rPr>
        <w:t xml:space="preserve"> счет реконструкции парка. Также рекреационная зона рекомендуется в центральной части с. </w:t>
      </w:r>
      <w:proofErr w:type="spellStart"/>
      <w:r>
        <w:rPr>
          <w:i/>
        </w:rPr>
        <w:t>Евстратовка</w:t>
      </w:r>
      <w:proofErr w:type="spellEnd"/>
      <w:r>
        <w:rPr>
          <w:i/>
        </w:rPr>
        <w:t xml:space="preserve">. В остальных населенных пунктах по необходимости могут быть устроены детские игровые площадки. </w:t>
      </w:r>
    </w:p>
    <w:p w:rsidR="00DE5D74" w:rsidRDefault="00841733">
      <w:pPr>
        <w:numPr>
          <w:ilvl w:val="0"/>
          <w:numId w:val="32"/>
        </w:numPr>
        <w:ind w:right="134"/>
      </w:pPr>
      <w:r>
        <w:t xml:space="preserve">Земельные участки в составе </w:t>
      </w:r>
      <w:r>
        <w:rPr>
          <w:b/>
        </w:rPr>
        <w:t>зон сельскохозяйственного использования</w:t>
      </w:r>
      <w: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w:t>
      </w:r>
    </w:p>
    <w:p w:rsidR="00DE5D74" w:rsidRDefault="00841733">
      <w:pPr>
        <w:spacing w:after="3" w:line="248" w:lineRule="auto"/>
        <w:ind w:left="566" w:right="132" w:firstLine="0"/>
      </w:pPr>
      <w:r>
        <w:rPr>
          <w:i/>
        </w:rPr>
        <w:t xml:space="preserve">Развитие зоны сельскохозяйственного использования не предполагается. </w:t>
      </w:r>
    </w:p>
    <w:p w:rsidR="00DE5D74" w:rsidRDefault="00841733">
      <w:pPr>
        <w:numPr>
          <w:ilvl w:val="0"/>
          <w:numId w:val="32"/>
        </w:numPr>
        <w:ind w:right="134"/>
      </w:pPr>
      <w:r>
        <w:t xml:space="preserve">Земельные участки в составе </w:t>
      </w:r>
      <w:r>
        <w:rPr>
          <w:b/>
        </w:rPr>
        <w:t xml:space="preserve">зон специального </w:t>
      </w:r>
      <w:r>
        <w:t xml:space="preserve">назначения предназначены для размещения кладбищ,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w:t>
      </w:r>
    </w:p>
    <w:p w:rsidR="00DE5D74" w:rsidRDefault="00841733">
      <w:pPr>
        <w:spacing w:after="3" w:line="248" w:lineRule="auto"/>
        <w:ind w:left="566" w:right="132" w:firstLine="0"/>
      </w:pPr>
      <w:r>
        <w:rPr>
          <w:i/>
        </w:rPr>
        <w:t xml:space="preserve">Развитие зон специального назначения не планируется. </w:t>
      </w:r>
    </w:p>
    <w:p w:rsidR="00DE5D74" w:rsidRDefault="00841733">
      <w:pPr>
        <w:spacing w:after="0" w:line="259" w:lineRule="auto"/>
        <w:ind w:left="567" w:firstLine="0"/>
        <w:jc w:val="left"/>
      </w:pPr>
      <w:r>
        <w:t xml:space="preserve"> </w:t>
      </w:r>
    </w:p>
    <w:p w:rsidR="00DE5D74" w:rsidRDefault="00841733">
      <w:pPr>
        <w:ind w:left="-3" w:right="3"/>
      </w:pPr>
      <w:r>
        <w:t xml:space="preserve">С учетом благоприятного экономического развития </w:t>
      </w:r>
      <w:proofErr w:type="spellStart"/>
      <w:r>
        <w:t>Евстратовского</w:t>
      </w:r>
      <w:proofErr w:type="spellEnd"/>
      <w:r>
        <w:t xml:space="preserve"> сельского поселения генеральным планом резервируется территория у восточной границы с. </w:t>
      </w:r>
      <w:proofErr w:type="spellStart"/>
      <w:r>
        <w:t>Евстратовка</w:t>
      </w:r>
      <w:proofErr w:type="spellEnd"/>
      <w:r>
        <w:t xml:space="preserve"> и у северной границы х. Малая </w:t>
      </w:r>
      <w:proofErr w:type="spellStart"/>
      <w:r>
        <w:t>Меженка</w:t>
      </w:r>
      <w:proofErr w:type="spellEnd"/>
      <w:r>
        <w:t xml:space="preserve"> под перспективную жилую застройку.  </w:t>
      </w:r>
    </w:p>
    <w:p w:rsidR="00DE5D74" w:rsidRDefault="00841733">
      <w:pPr>
        <w:spacing w:after="0" w:line="259" w:lineRule="auto"/>
        <w:ind w:left="567" w:firstLine="0"/>
        <w:jc w:val="left"/>
      </w:pPr>
      <w:r>
        <w:rPr>
          <w:b/>
          <w:i/>
        </w:rPr>
        <w:t xml:space="preserve"> </w:t>
      </w:r>
    </w:p>
    <w:p w:rsidR="00DE5D74" w:rsidRDefault="00841733">
      <w:pPr>
        <w:pStyle w:val="6"/>
        <w:ind w:left="562" w:right="132"/>
      </w:pPr>
      <w:r>
        <w:t xml:space="preserve">2.3.2. Градостроительное зонирование </w:t>
      </w:r>
    </w:p>
    <w:p w:rsidR="00DE5D74" w:rsidRDefault="00841733">
      <w:pPr>
        <w:spacing w:after="0" w:line="259" w:lineRule="auto"/>
        <w:ind w:left="567" w:firstLine="0"/>
        <w:jc w:val="left"/>
      </w:pPr>
      <w:r>
        <w:t xml:space="preserve"> </w:t>
      </w:r>
    </w:p>
    <w:p w:rsidR="00DE5D74" w:rsidRDefault="00841733">
      <w:pPr>
        <w:ind w:left="-3" w:right="134"/>
      </w:pPr>
      <w:r>
        <w:lastRenderedPageBreak/>
        <w:t xml:space="preserve">Градостроительное зонирование согласно ст.1 п.6 </w:t>
      </w:r>
      <w:proofErr w:type="spellStart"/>
      <w:r>
        <w:t>ГрК</w:t>
      </w:r>
      <w:proofErr w:type="spellEnd"/>
      <w:r>
        <w:t xml:space="preserve"> РФ — зонирование территории муниципальных образований в целях определения территориальных зон и установления градостроительных регламентов. </w:t>
      </w:r>
    </w:p>
    <w:p w:rsidR="00DE5D74" w:rsidRDefault="00841733">
      <w:pPr>
        <w:ind w:left="577" w:right="142" w:hanging="10"/>
        <w:jc w:val="left"/>
      </w:pPr>
      <w:r>
        <w:t xml:space="preserve">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 </w:t>
      </w:r>
    </w:p>
    <w:p w:rsidR="00DE5D74" w:rsidRDefault="00841733">
      <w:pPr>
        <w:ind w:left="-3" w:right="134"/>
      </w:pPr>
      <w:r>
        <w:t xml:space="preserve">После утверждения Генерального плана в ходе его реализации согласно ст. 30-32 </w:t>
      </w:r>
      <w:proofErr w:type="spellStart"/>
      <w:r>
        <w:t>ГрК</w:t>
      </w:r>
      <w:proofErr w:type="spellEnd"/>
      <w:r>
        <w:t xml:space="preserve"> РФ для </w:t>
      </w:r>
      <w:proofErr w:type="spellStart"/>
      <w:r>
        <w:t>Евстратовского</w:t>
      </w:r>
      <w:proofErr w:type="spellEnd"/>
      <w:r>
        <w:t xml:space="preserve">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 </w:t>
      </w:r>
    </w:p>
    <w:p w:rsidR="00DE5D74" w:rsidRDefault="00841733">
      <w:pPr>
        <w:ind w:left="-3" w:right="134"/>
      </w:pPr>
      <w:r>
        <w:t xml:space="preserve">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DE5D74" w:rsidRDefault="00841733">
      <w:pPr>
        <w:ind w:left="-3" w:right="134"/>
      </w:pPr>
      <w:proofErr w:type="gramStart"/>
      <w:r>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w:t>
      </w:r>
      <w:proofErr w:type="spellStart"/>
      <w:r>
        <w:t>ГрК</w:t>
      </w:r>
      <w:proofErr w:type="spellEnd"/>
      <w:r>
        <w:t xml:space="preserve"> </w:t>
      </w:r>
      <w:proofErr w:type="gramEnd"/>
    </w:p>
    <w:p w:rsidR="00DE5D74" w:rsidRDefault="00841733">
      <w:pPr>
        <w:spacing w:after="2" w:line="259" w:lineRule="auto"/>
        <w:ind w:left="-5" w:hanging="10"/>
        <w:jc w:val="left"/>
      </w:pPr>
      <w:proofErr w:type="gramStart"/>
      <w:r>
        <w:t xml:space="preserve">РФ). </w:t>
      </w:r>
      <w:proofErr w:type="gramEnd"/>
    </w:p>
    <w:p w:rsidR="00DE5D74" w:rsidRDefault="00841733">
      <w:pPr>
        <w:ind w:left="-3" w:right="134"/>
      </w:pPr>
      <w:r>
        <w:t xml:space="preserve">В соответствии со ст. 31 п.1 Гр. 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 </w:t>
      </w:r>
    </w:p>
    <w:p w:rsidR="00DE5D74" w:rsidRDefault="00841733">
      <w:pPr>
        <w:ind w:left="-3" w:right="134"/>
      </w:pPr>
      <w:r>
        <w:t xml:space="preserve">В границах населенного пункта (ст. 35, п.2 </w:t>
      </w:r>
      <w:proofErr w:type="spellStart"/>
      <w:r>
        <w:t>ГрК</w:t>
      </w:r>
      <w:proofErr w:type="spellEnd"/>
      <w:r>
        <w:t xml:space="preserve"> РФ)  могут определяться  следующие территориальные зоны с учетом элементов планировочной структуры: </w:t>
      </w:r>
    </w:p>
    <w:p w:rsidR="00DE5D74" w:rsidRDefault="00841733">
      <w:pPr>
        <w:numPr>
          <w:ilvl w:val="0"/>
          <w:numId w:val="33"/>
        </w:numPr>
        <w:ind w:left="1136" w:right="134" w:hanging="569"/>
      </w:pPr>
      <w:r>
        <w:t xml:space="preserve">зоны застройки индивидуальными жилыми домами; </w:t>
      </w:r>
    </w:p>
    <w:p w:rsidR="00DE5D74" w:rsidRDefault="00841733">
      <w:pPr>
        <w:numPr>
          <w:ilvl w:val="0"/>
          <w:numId w:val="33"/>
        </w:numPr>
        <w:ind w:left="1136" w:right="134" w:hanging="569"/>
      </w:pPr>
      <w:r>
        <w:t xml:space="preserve">зоны застройки малоэтажными жилыми домами; </w:t>
      </w:r>
    </w:p>
    <w:p w:rsidR="00DE5D74" w:rsidRDefault="00841733">
      <w:pPr>
        <w:numPr>
          <w:ilvl w:val="0"/>
          <w:numId w:val="33"/>
        </w:numPr>
        <w:ind w:left="1136" w:right="134" w:hanging="569"/>
      </w:pPr>
      <w:r>
        <w:t xml:space="preserve">зоны застройки </w:t>
      </w:r>
      <w:proofErr w:type="spellStart"/>
      <w:r>
        <w:t>среднеэтажными</w:t>
      </w:r>
      <w:proofErr w:type="spellEnd"/>
      <w:r>
        <w:t xml:space="preserve"> жилыми домами; </w:t>
      </w:r>
    </w:p>
    <w:p w:rsidR="00DE5D74" w:rsidRDefault="00841733">
      <w:pPr>
        <w:numPr>
          <w:ilvl w:val="0"/>
          <w:numId w:val="33"/>
        </w:numPr>
        <w:ind w:left="1136" w:right="134" w:hanging="569"/>
      </w:pPr>
      <w:r>
        <w:t xml:space="preserve">зоны жилой застройки иных видов; </w:t>
      </w:r>
    </w:p>
    <w:p w:rsidR="00DE5D74" w:rsidRDefault="00841733">
      <w:pPr>
        <w:numPr>
          <w:ilvl w:val="0"/>
          <w:numId w:val="33"/>
        </w:numPr>
        <w:ind w:left="1136" w:right="134" w:hanging="569"/>
      </w:pPr>
      <w:r>
        <w:t xml:space="preserve">общественно-деловые зоны; </w:t>
      </w:r>
    </w:p>
    <w:p w:rsidR="00DE5D74" w:rsidRDefault="00841733">
      <w:pPr>
        <w:numPr>
          <w:ilvl w:val="0"/>
          <w:numId w:val="33"/>
        </w:numPr>
        <w:ind w:left="1136" w:right="134" w:hanging="569"/>
      </w:pPr>
      <w:r>
        <w:t xml:space="preserve">зоны инженерных и транспортных инфраструктур; </w:t>
      </w:r>
    </w:p>
    <w:p w:rsidR="00DE5D74" w:rsidRDefault="00841733">
      <w:pPr>
        <w:numPr>
          <w:ilvl w:val="0"/>
          <w:numId w:val="33"/>
        </w:numPr>
        <w:ind w:left="1136" w:right="134" w:hanging="569"/>
      </w:pPr>
      <w:r>
        <w:t xml:space="preserve">рекреационные зоны; </w:t>
      </w:r>
    </w:p>
    <w:p w:rsidR="00DE5D74" w:rsidRDefault="00841733">
      <w:pPr>
        <w:numPr>
          <w:ilvl w:val="0"/>
          <w:numId w:val="33"/>
        </w:numPr>
        <w:ind w:left="1136" w:right="134" w:hanging="569"/>
      </w:pPr>
      <w:r>
        <w:t xml:space="preserve">зоны специального назначения; </w:t>
      </w:r>
    </w:p>
    <w:p w:rsidR="00DE5D74" w:rsidRDefault="00841733">
      <w:pPr>
        <w:numPr>
          <w:ilvl w:val="0"/>
          <w:numId w:val="33"/>
        </w:numPr>
        <w:ind w:left="1136" w:right="134" w:hanging="569"/>
      </w:pPr>
      <w:r>
        <w:t xml:space="preserve">иные территориальные зоны. </w:t>
      </w:r>
    </w:p>
    <w:p w:rsidR="00DE5D74" w:rsidRDefault="00841733">
      <w:pPr>
        <w:ind w:left="-3" w:right="134"/>
      </w:pPr>
      <w:r>
        <w:t xml:space="preserve">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 </w:t>
      </w:r>
    </w:p>
    <w:p w:rsidR="00DE5D74" w:rsidRPr="00277435" w:rsidRDefault="00841733">
      <w:pPr>
        <w:spacing w:after="0" w:line="259" w:lineRule="auto"/>
        <w:ind w:left="567" w:firstLine="0"/>
        <w:jc w:val="left"/>
      </w:pPr>
      <w:r>
        <w:t xml:space="preserve"> </w:t>
      </w:r>
    </w:p>
    <w:p w:rsidR="000E3C38" w:rsidRPr="00277435" w:rsidRDefault="000E3C38">
      <w:pPr>
        <w:spacing w:after="0" w:line="259" w:lineRule="auto"/>
        <w:ind w:left="567" w:firstLine="0"/>
        <w:jc w:val="left"/>
      </w:pPr>
    </w:p>
    <w:p w:rsidR="00DE5D74" w:rsidRDefault="00841733">
      <w:pPr>
        <w:pStyle w:val="4"/>
        <w:ind w:left="2088" w:right="131"/>
      </w:pPr>
      <w:r>
        <w:t xml:space="preserve">Перечень мероприятий по градостроительному зонированию </w:t>
      </w:r>
    </w:p>
    <w:p w:rsidR="00DE5D74" w:rsidRDefault="00841733">
      <w:pPr>
        <w:spacing w:after="0" w:line="259" w:lineRule="auto"/>
        <w:ind w:left="479" w:firstLine="0"/>
        <w:jc w:val="center"/>
      </w:pPr>
      <w:r>
        <w:rPr>
          <w:b/>
          <w:i/>
        </w:rPr>
        <w:t xml:space="preserve"> </w:t>
      </w:r>
    </w:p>
    <w:tbl>
      <w:tblPr>
        <w:tblStyle w:val="TableGrid"/>
        <w:tblW w:w="10400" w:type="dxa"/>
        <w:tblInd w:w="-53" w:type="dxa"/>
        <w:tblCellMar>
          <w:top w:w="13" w:type="dxa"/>
          <w:left w:w="107" w:type="dxa"/>
        </w:tblCellMar>
        <w:tblLook w:val="04A0" w:firstRow="1" w:lastRow="0" w:firstColumn="1" w:lastColumn="0" w:noHBand="0" w:noVBand="1"/>
      </w:tblPr>
      <w:tblGrid>
        <w:gridCol w:w="7993"/>
        <w:gridCol w:w="2407"/>
      </w:tblGrid>
      <w:tr w:rsidR="00DE5D74">
        <w:trPr>
          <w:trHeight w:val="559"/>
        </w:trPr>
        <w:tc>
          <w:tcPr>
            <w:tcW w:w="7993"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right="108" w:firstLine="0"/>
              <w:jc w:val="center"/>
            </w:pPr>
            <w:r>
              <w:rPr>
                <w:b/>
              </w:rPr>
              <w:t xml:space="preserve">Наименование мероприятия  </w:t>
            </w:r>
          </w:p>
          <w:p w:rsidR="00DE5D74" w:rsidRDefault="00841733">
            <w:pPr>
              <w:spacing w:after="0" w:line="259" w:lineRule="auto"/>
              <w:ind w:left="0" w:right="48" w:firstLine="0"/>
              <w:jc w:val="center"/>
            </w:pPr>
            <w:r>
              <w:rPr>
                <w:b/>
              </w:rPr>
              <w:t xml:space="preserve"> </w:t>
            </w:r>
          </w:p>
        </w:tc>
        <w:tc>
          <w:tcPr>
            <w:tcW w:w="2407"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82" w:firstLine="0"/>
              <w:jc w:val="left"/>
            </w:pPr>
            <w:r>
              <w:rPr>
                <w:b/>
              </w:rPr>
              <w:t xml:space="preserve">Сроки реализации </w:t>
            </w:r>
          </w:p>
        </w:tc>
      </w:tr>
      <w:tr w:rsidR="00DE5D74">
        <w:trPr>
          <w:trHeight w:val="841"/>
        </w:trPr>
        <w:tc>
          <w:tcPr>
            <w:tcW w:w="799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right="106" w:firstLine="0"/>
            </w:pPr>
            <w:r>
              <w:lastRenderedPageBreak/>
              <w:t xml:space="preserve">Подготовка документа градостроительного зонирования  -  Правил землепользования и застройки </w:t>
            </w:r>
            <w:proofErr w:type="spellStart"/>
            <w:r>
              <w:t>Евстратовского</w:t>
            </w:r>
            <w:proofErr w:type="spellEnd"/>
            <w:r>
              <w:t xml:space="preserve"> сельского поселения в  соответствии со ст. 30-32 Градостроительного кодекса РФ. </w:t>
            </w:r>
          </w:p>
        </w:tc>
        <w:tc>
          <w:tcPr>
            <w:tcW w:w="240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Первая очередь </w:t>
            </w:r>
          </w:p>
        </w:tc>
      </w:tr>
    </w:tbl>
    <w:p w:rsidR="00DE5D74" w:rsidRDefault="00841733">
      <w:pPr>
        <w:spacing w:after="0" w:line="259" w:lineRule="auto"/>
        <w:ind w:left="567" w:firstLine="0"/>
        <w:jc w:val="left"/>
      </w:pPr>
      <w:r>
        <w:t xml:space="preserve"> </w:t>
      </w:r>
    </w:p>
    <w:p w:rsidR="00DE5D74" w:rsidRDefault="00841733">
      <w:pPr>
        <w:pStyle w:val="5"/>
        <w:ind w:left="562" w:right="132"/>
      </w:pPr>
      <w:r>
        <w:rPr>
          <w:b w:val="0"/>
        </w:rPr>
        <w:t xml:space="preserve">  </w:t>
      </w:r>
      <w:r>
        <w:t xml:space="preserve">2.3.3. Архитектурно-планировочное освоение </w:t>
      </w:r>
    </w:p>
    <w:p w:rsidR="00DE5D74" w:rsidRDefault="00841733">
      <w:pPr>
        <w:spacing w:after="0" w:line="259" w:lineRule="auto"/>
        <w:ind w:left="567" w:firstLine="0"/>
        <w:jc w:val="left"/>
      </w:pPr>
      <w:r>
        <w:t xml:space="preserve"> </w:t>
      </w:r>
    </w:p>
    <w:p w:rsidR="00DE5D74" w:rsidRDefault="00841733">
      <w:pPr>
        <w:ind w:left="-3" w:right="134"/>
      </w:pPr>
      <w:proofErr w:type="gramStart"/>
      <w:r>
        <w:t xml:space="preserve">В основу планировочного решения Генерального плана </w:t>
      </w:r>
      <w:proofErr w:type="spellStart"/>
      <w:r>
        <w:t>Евстратовского</w:t>
      </w:r>
      <w:proofErr w:type="spellEnd"/>
      <w:r>
        <w:t xml:space="preserve"> 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населенных пунктов, с учетом сложившихся транспортных связей, природно-ландшафтного окружения, состояния окружающей среды, автомагистралей, планировочных ограничений и сложившихся тенденций развития сельских территорий</w:t>
      </w:r>
      <w:proofErr w:type="gramEnd"/>
      <w:r>
        <w:t xml:space="preserve">. Оптимальный выбор направления развития </w:t>
      </w:r>
      <w:proofErr w:type="spellStart"/>
      <w:r>
        <w:t>Евстратовского</w:t>
      </w:r>
      <w:proofErr w:type="spellEnd"/>
      <w:r>
        <w:t xml:space="preserve">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DE5D74" w:rsidRDefault="00841733">
      <w:pPr>
        <w:ind w:left="-3" w:right="134"/>
      </w:pPr>
      <w:r>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DE5D74" w:rsidRDefault="00841733">
      <w:pPr>
        <w:ind w:left="-3" w:right="134"/>
      </w:pPr>
      <w:r>
        <w:t xml:space="preserve">В соответствии со ст.1 п.4 </w:t>
      </w:r>
      <w:proofErr w:type="spellStart"/>
      <w:r>
        <w:t>ГрК</w:t>
      </w:r>
      <w:proofErr w:type="spellEnd"/>
      <w:r>
        <w:t xml:space="preserve"> РФ к зонам с особыми условиями использования территории отнесены: </w:t>
      </w:r>
    </w:p>
    <w:p w:rsidR="00DE5D74" w:rsidRDefault="00841733">
      <w:pPr>
        <w:numPr>
          <w:ilvl w:val="0"/>
          <w:numId w:val="34"/>
        </w:numPr>
        <w:ind w:right="134" w:hanging="180"/>
      </w:pPr>
      <w:proofErr w:type="spellStart"/>
      <w:r>
        <w:t>водоохранные</w:t>
      </w:r>
      <w:proofErr w:type="spellEnd"/>
      <w:r>
        <w:t xml:space="preserve"> зоны и прибрежные полосы водных объектов;  </w:t>
      </w:r>
    </w:p>
    <w:p w:rsidR="00DE5D74" w:rsidRDefault="00841733">
      <w:pPr>
        <w:numPr>
          <w:ilvl w:val="0"/>
          <w:numId w:val="34"/>
        </w:numPr>
        <w:ind w:right="134" w:hanging="180"/>
      </w:pPr>
      <w:r>
        <w:t xml:space="preserve">зоны охраны источников питьевого водоснабжения; </w:t>
      </w:r>
    </w:p>
    <w:p w:rsidR="00DE5D74" w:rsidRDefault="00841733">
      <w:pPr>
        <w:numPr>
          <w:ilvl w:val="0"/>
          <w:numId w:val="34"/>
        </w:numPr>
        <w:ind w:right="134" w:hanging="180"/>
      </w:pPr>
      <w:r>
        <w:t>санитарно-защитные зоны;</w:t>
      </w:r>
      <w:r>
        <w:rPr>
          <w:b/>
        </w:rPr>
        <w:t xml:space="preserve">  </w:t>
      </w:r>
    </w:p>
    <w:p w:rsidR="00DE5D74" w:rsidRDefault="00841733">
      <w:pPr>
        <w:ind w:left="567" w:right="134" w:firstLine="0"/>
      </w:pPr>
      <w:r>
        <w:rPr>
          <w:rFonts w:ascii="Segoe UI Symbol" w:eastAsia="Segoe UI Symbol" w:hAnsi="Segoe UI Symbol" w:cs="Segoe UI Symbol"/>
        </w:rPr>
        <w:t>−</w:t>
      </w:r>
      <w:r>
        <w:rPr>
          <w:rFonts w:ascii="Arial" w:eastAsia="Arial" w:hAnsi="Arial" w:cs="Arial"/>
          <w:b/>
        </w:rPr>
        <w:t xml:space="preserve"> </w:t>
      </w:r>
      <w:r>
        <w:t xml:space="preserve">охранные зоны объектов инженерной и транспортной инфраструктуры; </w:t>
      </w:r>
    </w:p>
    <w:p w:rsidR="00DE5D74" w:rsidRDefault="00841733">
      <w:pPr>
        <w:ind w:left="567" w:right="134" w:firstLine="0"/>
      </w:pPr>
      <w:r>
        <w:rPr>
          <w:rFonts w:ascii="Segoe UI Symbol" w:eastAsia="Segoe UI Symbol" w:hAnsi="Segoe UI Symbol" w:cs="Segoe UI Symbol"/>
        </w:rPr>
        <w:t>−</w:t>
      </w:r>
      <w:r>
        <w:rPr>
          <w:rFonts w:ascii="Arial" w:eastAsia="Arial" w:hAnsi="Arial" w:cs="Arial"/>
          <w:b/>
        </w:rPr>
        <w:t xml:space="preserve"> </w:t>
      </w:r>
      <w:r>
        <w:t xml:space="preserve">зоны охраны объектов культурного наследия; </w:t>
      </w:r>
    </w:p>
    <w:p w:rsidR="00DE5D74" w:rsidRDefault="00841733">
      <w:pPr>
        <w:ind w:left="567" w:right="134" w:firstLine="0"/>
      </w:pPr>
      <w:r>
        <w:rPr>
          <w:rFonts w:ascii="Segoe UI Symbol" w:eastAsia="Segoe UI Symbol" w:hAnsi="Segoe UI Symbol" w:cs="Segoe UI Symbol"/>
        </w:rPr>
        <w:t>−</w:t>
      </w:r>
      <w:r>
        <w:rPr>
          <w:rFonts w:ascii="Arial" w:eastAsia="Arial" w:hAnsi="Arial" w:cs="Arial"/>
          <w:b/>
        </w:rPr>
        <w:t xml:space="preserve"> </w:t>
      </w:r>
      <w:r>
        <w:t xml:space="preserve">иные зоны, устанавливаемые законодательством Российской Федерации. </w:t>
      </w:r>
    </w:p>
    <w:p w:rsidR="00DE5D74" w:rsidRDefault="00841733">
      <w:pPr>
        <w:ind w:left="-3" w:right="134"/>
      </w:pPr>
      <w:r>
        <w:t xml:space="preserve">Проектом Генерального плана </w:t>
      </w:r>
      <w:proofErr w:type="spellStart"/>
      <w:r>
        <w:t>Евстратовского</w:t>
      </w:r>
      <w:proofErr w:type="spellEnd"/>
      <w:r>
        <w:t xml:space="preserve">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лет, с выделением первой очереди на 10 лет (2020 г), расчетный срок Генерального плана - 2030 г. </w:t>
      </w:r>
    </w:p>
    <w:p w:rsidR="00DE5D74" w:rsidRDefault="00841733">
      <w:pPr>
        <w:ind w:left="-3" w:right="134"/>
      </w:pPr>
      <w:r>
        <w:t xml:space="preserve">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w:t>
      </w:r>
      <w:proofErr w:type="spellStart"/>
      <w:r>
        <w:t>архитектурнопланировочного</w:t>
      </w:r>
      <w:proofErr w:type="spellEnd"/>
      <w:r>
        <w:t xml:space="preserve"> решения застройки населённых пунктов.  </w:t>
      </w:r>
    </w:p>
    <w:p w:rsidR="00DE5D74" w:rsidRDefault="00841733">
      <w:pPr>
        <w:ind w:left="-3" w:right="134"/>
      </w:pPr>
      <w:r>
        <w:t xml:space="preserve">Важным структурным элементом сельского населенного пункта является общественный центр. На этой территории рекомендуется ландшафтно-планировочная организация территории, в том числе: озеленение, архитектурное освещение отдельных элементов и объектов благоустройства, формирование колористического решения отдельных элементов и объектов ландшафтного дизайна. Для создания современного общественного центра требуется развитие дополнительных деловых и развлекательных функций. </w:t>
      </w:r>
    </w:p>
    <w:p w:rsidR="00DE5D74" w:rsidRDefault="00841733">
      <w:pPr>
        <w:ind w:left="-3" w:right="134"/>
      </w:pPr>
      <w:r>
        <w:t xml:space="preserve">Развитие жилищного строительства планируется на свободных от застройки территориях. В рамках развития нового типа жилья планируется строительство </w:t>
      </w:r>
      <w:proofErr w:type="spellStart"/>
      <w:r>
        <w:t>таун-хаусов</w:t>
      </w:r>
      <w:proofErr w:type="spellEnd"/>
      <w:r>
        <w:t xml:space="preserve"> и коттеджей. Необходимо обеспечить переход от благоустройства отдельно взятых дворов к комплексному благоустройству территорий жилых кварталов. Требуется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 Необходим </w:t>
      </w:r>
      <w:r>
        <w:lastRenderedPageBreak/>
        <w:t xml:space="preserve">снос жилищного фонда по ветхости жилых домов выше 70 % износа с предоставлением гражданам равноценного жилья в соответствии с социальной нормой жилья, а так же с выплатой установленных компенсаций владельцам усадебных участков (согласно Жилищному кодексу РФ). </w:t>
      </w:r>
    </w:p>
    <w:p w:rsidR="00DE5D74" w:rsidRDefault="00841733">
      <w:pPr>
        <w:ind w:left="562" w:right="131" w:hanging="10"/>
      </w:pPr>
      <w:r>
        <w:rPr>
          <w:b/>
          <w:i/>
        </w:rPr>
        <w:t xml:space="preserve">На перспективу необходимо: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Сохранять общую масштабность существующих планировочных элементов сельских населенных пунктов, расположенных на территории поселения;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Обеспечить транспортную и планировочную связность территорий внутри поселения;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При реконструкции и формировании застройки на территории общественного центра следует ориентироваться на переход </w:t>
      </w:r>
      <w:proofErr w:type="gramStart"/>
      <w:r>
        <w:t>от</w:t>
      </w:r>
      <w:proofErr w:type="gramEnd"/>
      <w:r>
        <w:t xml:space="preserve"> типового к авторскому адресному проектированию;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Увеличивать зоны жилой и общественно-деловой застройки за счет освоения имеющихся свободных территорий в границах населенных пунктов.  </w:t>
      </w:r>
    </w:p>
    <w:p w:rsidR="00DE5D74" w:rsidRDefault="00841733">
      <w:pPr>
        <w:spacing w:after="0" w:line="259" w:lineRule="auto"/>
        <w:ind w:left="567" w:firstLine="0"/>
        <w:jc w:val="left"/>
      </w:pPr>
      <w:r>
        <w:t xml:space="preserve"> </w:t>
      </w:r>
    </w:p>
    <w:p w:rsidR="00DE5D74" w:rsidRDefault="00841733">
      <w:pPr>
        <w:pStyle w:val="5"/>
        <w:ind w:left="562" w:right="132"/>
      </w:pPr>
      <w:r>
        <w:t xml:space="preserve">2.4. Мероприятия по сохранению, использованию и популяризации объектов культурного наследия  </w:t>
      </w:r>
    </w:p>
    <w:p w:rsidR="00DE5D74" w:rsidRDefault="00841733">
      <w:pPr>
        <w:spacing w:after="0" w:line="259" w:lineRule="auto"/>
        <w:ind w:left="567" w:firstLine="0"/>
        <w:jc w:val="left"/>
      </w:pPr>
      <w:r>
        <w:rPr>
          <w:b/>
        </w:rPr>
        <w:t xml:space="preserve"> </w:t>
      </w:r>
    </w:p>
    <w:p w:rsidR="00DE5D74" w:rsidRDefault="00841733">
      <w:pPr>
        <w:ind w:left="-3" w:right="134"/>
      </w:pPr>
      <w:r>
        <w:t xml:space="preserve">Для объектов культурного наследия регионального значения не устанавливались территории объектов культурного наследия, границы охранных зон и режимы их использования. Согласно ст. 14 Федерального закона №131-ФЗ от 06.10.2003 г.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p w:rsidR="00DE5D74" w:rsidRDefault="00841733">
      <w:pPr>
        <w:ind w:left="-3" w:right="134"/>
      </w:pPr>
      <w:proofErr w:type="gramStart"/>
      <w:r>
        <w:t>Согласно Постановлению Правительства Российской Федерации от 26 апреля 2008 г. N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10.03.2009 N 219)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w:t>
      </w:r>
      <w:proofErr w:type="gramEnd"/>
      <w:r>
        <w:t xml:space="preserve"> территориального планирования, </w:t>
      </w:r>
      <w:proofErr w:type="gramStart"/>
      <w:r>
        <w:t>правилах</w:t>
      </w:r>
      <w:proofErr w:type="gramEnd"/>
      <w:r>
        <w:t xml:space="preserve">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 </w:t>
      </w:r>
    </w:p>
    <w:p w:rsidR="00DE5D74" w:rsidRDefault="00841733">
      <w:pPr>
        <w:ind w:left="-3" w:right="134"/>
      </w:pPr>
      <w:r>
        <w:t xml:space="preserve">На территории </w:t>
      </w:r>
      <w:proofErr w:type="spellStart"/>
      <w:r>
        <w:t>Евстратовского</w:t>
      </w:r>
      <w:proofErr w:type="spellEnd"/>
      <w:r>
        <w:t xml:space="preserve"> сельского поселения расположены объекты культурного наследия местного значения: </w:t>
      </w:r>
      <w:proofErr w:type="gramStart"/>
      <w:r>
        <w:t>памятник ВОВ</w:t>
      </w:r>
      <w:proofErr w:type="gramEnd"/>
      <w:r>
        <w:t xml:space="preserve">; памятный знак к 60-летию Победы. </w:t>
      </w:r>
    </w:p>
    <w:p w:rsidR="00DE5D74" w:rsidRDefault="00841733">
      <w:pPr>
        <w:spacing w:after="0" w:line="259" w:lineRule="auto"/>
        <w:ind w:left="708" w:firstLine="0"/>
        <w:jc w:val="left"/>
      </w:pPr>
      <w:r>
        <w:t xml:space="preserve"> </w:t>
      </w:r>
    </w:p>
    <w:p w:rsidR="00DE5D74" w:rsidRDefault="00841733">
      <w:pPr>
        <w:ind w:left="-3" w:right="134"/>
      </w:pPr>
      <w:r>
        <w:t xml:space="preserve">Поскольку </w:t>
      </w:r>
      <w:proofErr w:type="spellStart"/>
      <w:r>
        <w:t>Евстратовское</w:t>
      </w:r>
      <w:proofErr w:type="spellEnd"/>
      <w:r>
        <w:t xml:space="preserve"> сельское поселение имеет историческую ценность (здесь находился центр землевладений Куликовских) представляется  целесообразным включить с. </w:t>
      </w:r>
      <w:proofErr w:type="spellStart"/>
      <w:r>
        <w:t>Евстратовка</w:t>
      </w:r>
      <w:proofErr w:type="spellEnd"/>
      <w:r>
        <w:t xml:space="preserve"> в реестр в виде «достопримечательного места». </w:t>
      </w:r>
      <w:proofErr w:type="spellStart"/>
      <w:r>
        <w:t>Евстратовское</w:t>
      </w:r>
      <w:proofErr w:type="spellEnd"/>
      <w:r>
        <w:t xml:space="preserve"> сельское поселение  представить как центр  землевладений Куликовских. При этом</w:t>
      </w:r>
      <w:proofErr w:type="gramStart"/>
      <w:r>
        <w:t>,</w:t>
      </w:r>
      <w:proofErr w:type="gramEnd"/>
      <w:r>
        <w:t xml:space="preserve"> при разработке документов территориального планирования, в с. </w:t>
      </w:r>
      <w:proofErr w:type="spellStart"/>
      <w:r>
        <w:t>Евстратовка</w:t>
      </w:r>
      <w:proofErr w:type="spellEnd"/>
      <w:r>
        <w:t xml:space="preserve"> возможно создание музейной инсталляции, посвященной роду Куликовских. </w:t>
      </w:r>
      <w:r>
        <w:rPr>
          <w:b/>
          <w:i/>
        </w:rPr>
        <w:t xml:space="preserve"> </w:t>
      </w:r>
    </w:p>
    <w:p w:rsidR="00DE5D74" w:rsidRDefault="00841733">
      <w:pPr>
        <w:ind w:left="0" w:right="131" w:firstLine="566"/>
      </w:pPr>
      <w:r>
        <w:rPr>
          <w:b/>
          <w:i/>
        </w:rPr>
        <w:t xml:space="preserve">В отношении объектов историко-культурного наследия, расположенных на территории сельского поселения, предлагаются следующие мероприятия: </w:t>
      </w:r>
    </w:p>
    <w:p w:rsidR="00DE5D74" w:rsidRDefault="00841733">
      <w:pPr>
        <w:spacing w:after="0" w:line="259" w:lineRule="auto"/>
        <w:ind w:left="567" w:firstLine="0"/>
        <w:jc w:val="left"/>
      </w:pPr>
      <w:r>
        <w:t xml:space="preserve"> </w:t>
      </w:r>
    </w:p>
    <w:tbl>
      <w:tblPr>
        <w:tblStyle w:val="TableGrid"/>
        <w:tblW w:w="10372" w:type="dxa"/>
        <w:tblInd w:w="3" w:type="dxa"/>
        <w:tblCellMar>
          <w:top w:w="47" w:type="dxa"/>
          <w:left w:w="53" w:type="dxa"/>
        </w:tblCellMar>
        <w:tblLook w:val="04A0" w:firstRow="1" w:lastRow="0" w:firstColumn="1" w:lastColumn="0" w:noHBand="0" w:noVBand="1"/>
      </w:tblPr>
      <w:tblGrid>
        <w:gridCol w:w="566"/>
        <w:gridCol w:w="7513"/>
        <w:gridCol w:w="2293"/>
      </w:tblGrid>
      <w:tr w:rsidR="00DE5D74">
        <w:trPr>
          <w:trHeight w:val="628"/>
        </w:trPr>
        <w:tc>
          <w:tcPr>
            <w:tcW w:w="566"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rPr>
              <w:t xml:space="preserve">№ </w:t>
            </w:r>
          </w:p>
          <w:p w:rsidR="00DE5D74" w:rsidRDefault="00841733">
            <w:pPr>
              <w:spacing w:after="0" w:line="259" w:lineRule="auto"/>
              <w:ind w:left="0" w:firstLine="0"/>
              <w:jc w:val="left"/>
            </w:pPr>
            <w:proofErr w:type="gramStart"/>
            <w:r>
              <w:rPr>
                <w:b/>
              </w:rPr>
              <w:t>п</w:t>
            </w:r>
            <w:proofErr w:type="gramEnd"/>
            <w:r>
              <w:rPr>
                <w:b/>
              </w:rPr>
              <w:t xml:space="preserve">/п </w:t>
            </w:r>
          </w:p>
        </w:tc>
        <w:tc>
          <w:tcPr>
            <w:tcW w:w="7512"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Наименование мероприятия </w:t>
            </w:r>
          </w:p>
        </w:tc>
        <w:tc>
          <w:tcPr>
            <w:tcW w:w="2293"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Сроки реализации </w:t>
            </w:r>
          </w:p>
        </w:tc>
      </w:tr>
      <w:tr w:rsidR="00DE5D74">
        <w:trPr>
          <w:trHeight w:val="1522"/>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lastRenderedPageBreak/>
              <w:t xml:space="preserve">1 </w:t>
            </w:r>
          </w:p>
        </w:tc>
        <w:tc>
          <w:tcPr>
            <w:tcW w:w="751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right="50" w:firstLine="0"/>
            </w:pPr>
            <w:r>
              <w:t xml:space="preserve">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 </w:t>
            </w:r>
          </w:p>
        </w:tc>
        <w:tc>
          <w:tcPr>
            <w:tcW w:w="229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Первая очередь </w:t>
            </w:r>
          </w:p>
        </w:tc>
      </w:tr>
      <w:tr w:rsidR="00DE5D74">
        <w:trPr>
          <w:trHeight w:val="672"/>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2 </w:t>
            </w:r>
          </w:p>
        </w:tc>
        <w:tc>
          <w:tcPr>
            <w:tcW w:w="751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pPr>
            <w:r>
              <w:t xml:space="preserve">Проведение историко-культурной экспертизы в отношении земельных участков, подлежащих хозяйственному освоению. </w:t>
            </w:r>
          </w:p>
        </w:tc>
        <w:tc>
          <w:tcPr>
            <w:tcW w:w="229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Первая очередь </w:t>
            </w:r>
          </w:p>
        </w:tc>
      </w:tr>
      <w:tr w:rsidR="00DE5D74">
        <w:trPr>
          <w:trHeight w:val="948"/>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3 </w:t>
            </w:r>
          </w:p>
        </w:tc>
        <w:tc>
          <w:tcPr>
            <w:tcW w:w="751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right="52" w:firstLine="0"/>
            </w:pPr>
            <w:r>
              <w:t xml:space="preserve">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 </w:t>
            </w:r>
          </w:p>
        </w:tc>
        <w:tc>
          <w:tcPr>
            <w:tcW w:w="229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Первая очередь </w:t>
            </w:r>
          </w:p>
        </w:tc>
      </w:tr>
      <w:tr w:rsidR="00DE5D74">
        <w:trPr>
          <w:trHeight w:val="672"/>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4 </w:t>
            </w:r>
          </w:p>
        </w:tc>
        <w:tc>
          <w:tcPr>
            <w:tcW w:w="751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Обеспечение сохранения объектов культурного наследия местного значения. </w:t>
            </w:r>
          </w:p>
        </w:tc>
        <w:tc>
          <w:tcPr>
            <w:tcW w:w="229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Первая очередь </w:t>
            </w:r>
          </w:p>
        </w:tc>
      </w:tr>
    </w:tbl>
    <w:p w:rsidR="00DE5D74" w:rsidRDefault="00841733">
      <w:pPr>
        <w:spacing w:after="0" w:line="259" w:lineRule="auto"/>
        <w:ind w:left="567" w:firstLine="0"/>
        <w:jc w:val="left"/>
      </w:pPr>
      <w:r>
        <w:t xml:space="preserve"> </w:t>
      </w:r>
    </w:p>
    <w:p w:rsidR="00DE5D74" w:rsidRDefault="00841733">
      <w:pPr>
        <w:ind w:left="562" w:right="131" w:hanging="10"/>
      </w:pPr>
      <w:r>
        <w:rPr>
          <w:b/>
          <w:i/>
        </w:rPr>
        <w:t xml:space="preserve">Места размещения объектов приведены на схеме 4. </w:t>
      </w:r>
    </w:p>
    <w:p w:rsidR="00DE5D74" w:rsidRDefault="00841733">
      <w:pPr>
        <w:spacing w:after="0" w:line="259" w:lineRule="auto"/>
        <w:ind w:left="567" w:firstLine="0"/>
        <w:jc w:val="left"/>
      </w:pPr>
      <w:r>
        <w:rPr>
          <w:b/>
        </w:rPr>
        <w:t xml:space="preserve"> </w:t>
      </w:r>
    </w:p>
    <w:p w:rsidR="00DE5D74" w:rsidRDefault="00841733">
      <w:pPr>
        <w:pStyle w:val="5"/>
        <w:ind w:left="0" w:right="132" w:firstLine="566"/>
      </w:pPr>
      <w:r>
        <w:t xml:space="preserve">2.5. Предложения по размещению на территории </w:t>
      </w:r>
      <w:proofErr w:type="spellStart"/>
      <w:r>
        <w:t>Евстратовкого</w:t>
      </w:r>
      <w:proofErr w:type="spellEnd"/>
      <w:r>
        <w:t xml:space="preserve"> сельского поселения объектов капитального строительства местного значения </w:t>
      </w:r>
    </w:p>
    <w:p w:rsidR="00DE5D74" w:rsidRDefault="00841733">
      <w:pPr>
        <w:spacing w:after="0" w:line="259" w:lineRule="auto"/>
        <w:ind w:left="567" w:firstLine="0"/>
        <w:jc w:val="left"/>
      </w:pPr>
      <w:r>
        <w:rPr>
          <w:b/>
        </w:rPr>
        <w:t xml:space="preserve"> </w:t>
      </w:r>
    </w:p>
    <w:p w:rsidR="00DE5D74" w:rsidRDefault="00841733">
      <w:pPr>
        <w:ind w:left="0" w:right="131" w:firstLine="566"/>
      </w:pPr>
      <w:r>
        <w:rPr>
          <w:b/>
          <w:i/>
        </w:rPr>
        <w:t xml:space="preserve">2.5.1. Предложения по обеспечению территории сельского поселения объектами инженерной инфраструктуры </w:t>
      </w:r>
    </w:p>
    <w:p w:rsidR="00DE5D74" w:rsidRDefault="00841733">
      <w:pPr>
        <w:spacing w:after="0" w:line="259" w:lineRule="auto"/>
        <w:ind w:left="567" w:firstLine="0"/>
        <w:jc w:val="left"/>
      </w:pPr>
      <w:r>
        <w:rPr>
          <w:b/>
          <w:i/>
        </w:rPr>
        <w:t xml:space="preserve"> </w:t>
      </w:r>
    </w:p>
    <w:p w:rsidR="00DE5D74" w:rsidRDefault="00841733">
      <w:pPr>
        <w:pStyle w:val="4"/>
        <w:spacing w:after="0" w:line="259" w:lineRule="auto"/>
        <w:ind w:left="562"/>
        <w:jc w:val="left"/>
      </w:pPr>
      <w:r>
        <w:rPr>
          <w:u w:val="single" w:color="000000"/>
        </w:rPr>
        <w:t>Водоснабжение</w:t>
      </w:r>
      <w:r>
        <w:t xml:space="preserve"> </w:t>
      </w:r>
    </w:p>
    <w:p w:rsidR="00DE5D74" w:rsidRDefault="00841733">
      <w:pPr>
        <w:spacing w:after="0" w:line="259" w:lineRule="auto"/>
        <w:ind w:left="567" w:firstLine="0"/>
        <w:jc w:val="left"/>
      </w:pPr>
      <w:r>
        <w:rPr>
          <w:b/>
          <w:i/>
        </w:rPr>
        <w:t xml:space="preserve"> </w:t>
      </w:r>
    </w:p>
    <w:p w:rsidR="00DE5D74" w:rsidRDefault="00841733">
      <w:pPr>
        <w:ind w:left="-3" w:right="134"/>
      </w:pPr>
      <w:r>
        <w:t xml:space="preserve">Проектные решения водоснабжения </w:t>
      </w:r>
      <w:proofErr w:type="spellStart"/>
      <w:r>
        <w:t>Евстратовского</w:t>
      </w:r>
      <w:proofErr w:type="spellEnd"/>
      <w:r>
        <w:t xml:space="preserve">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 </w:t>
      </w:r>
    </w:p>
    <w:p w:rsidR="00DE5D74" w:rsidRDefault="00841733">
      <w:pPr>
        <w:ind w:left="-3" w:right="134"/>
      </w:pPr>
      <w:r>
        <w:t xml:space="preserve">Система водоснабжения  централизованная, объединенная хозяйственно-питьевая противопожарная - по назначению, тупиковая – по конструкции.  </w:t>
      </w:r>
    </w:p>
    <w:p w:rsidR="00DE5D74" w:rsidRDefault="00841733">
      <w:pPr>
        <w:ind w:left="-3" w:right="134"/>
      </w:pPr>
      <w:r>
        <w:t xml:space="preserve">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 </w:t>
      </w:r>
    </w:p>
    <w:p w:rsidR="00DE5D74" w:rsidRDefault="00841733">
      <w:pPr>
        <w:spacing w:line="249" w:lineRule="auto"/>
        <w:ind w:left="564" w:hanging="10"/>
        <w:jc w:val="left"/>
      </w:pPr>
      <w:r>
        <w:rPr>
          <w:b/>
          <w:u w:val="single" w:color="000000"/>
        </w:rPr>
        <w:t>Определение расчетных расходов воды.</w:t>
      </w:r>
      <w:r>
        <w:rPr>
          <w:b/>
        </w:rPr>
        <w:t xml:space="preserve">  </w:t>
      </w:r>
    </w:p>
    <w:p w:rsidR="00DE5D74" w:rsidRDefault="00841733">
      <w:pPr>
        <w:spacing w:after="10" w:line="249" w:lineRule="auto"/>
        <w:ind w:left="562" w:right="76" w:hanging="10"/>
        <w:jc w:val="left"/>
      </w:pPr>
      <w:proofErr w:type="gramStart"/>
      <w:r>
        <w:rPr>
          <w:shd w:val="clear" w:color="auto" w:fill="FFFFFF"/>
        </w:rPr>
        <w:t xml:space="preserve">Коэффициент суточной неравномерности принимается  равным 1,2 (в соответствии со СНиП </w:t>
      </w:r>
      <w:proofErr w:type="gramEnd"/>
    </w:p>
    <w:p w:rsidR="00DE5D74" w:rsidRDefault="00841733">
      <w:pPr>
        <w:ind w:left="563" w:right="2962" w:hanging="566"/>
      </w:pPr>
      <w:r>
        <w:t xml:space="preserve">2.04.02-84 «Водоснабжение. </w:t>
      </w:r>
      <w:proofErr w:type="gramStart"/>
      <w:r>
        <w:t>Наружные сети и сооружения»).</w:t>
      </w:r>
      <w:proofErr w:type="gramEnd"/>
      <w:r>
        <w:t xml:space="preserve">     Расчетные суточные расходы воды составляют: </w:t>
      </w:r>
    </w:p>
    <w:p w:rsidR="00DE5D74" w:rsidRDefault="00841733">
      <w:pPr>
        <w:spacing w:after="95" w:line="259" w:lineRule="auto"/>
        <w:ind w:left="567" w:firstLine="0"/>
        <w:jc w:val="left"/>
      </w:pPr>
      <w:r>
        <w:t xml:space="preserve">          </w:t>
      </w:r>
    </w:p>
    <w:p w:rsidR="00DE5D74" w:rsidRDefault="00841733">
      <w:pPr>
        <w:spacing w:after="0" w:line="259" w:lineRule="auto"/>
        <w:ind w:left="567" w:firstLine="0"/>
        <w:jc w:val="left"/>
      </w:pPr>
      <w:r>
        <w:t xml:space="preserve">         </w:t>
      </w:r>
      <w:proofErr w:type="spellStart"/>
      <w:r>
        <w:rPr>
          <w:sz w:val="28"/>
        </w:rPr>
        <w:t>Q</w:t>
      </w:r>
      <w:r>
        <w:rPr>
          <w:sz w:val="16"/>
        </w:rPr>
        <w:t>мах</w:t>
      </w:r>
      <w:proofErr w:type="gramStart"/>
      <w:r>
        <w:rPr>
          <w:vertAlign w:val="subscript"/>
        </w:rPr>
        <w:t>.</w:t>
      </w:r>
      <w:r>
        <w:rPr>
          <w:sz w:val="16"/>
        </w:rPr>
        <w:t>с</w:t>
      </w:r>
      <w:proofErr w:type="gramEnd"/>
      <w:r>
        <w:rPr>
          <w:sz w:val="16"/>
        </w:rPr>
        <w:t>ут</w:t>
      </w:r>
      <w:proofErr w:type="spellEnd"/>
      <w:r>
        <w:rPr>
          <w:vertAlign w:val="subscript"/>
        </w:rPr>
        <w:t xml:space="preserve">.  </w:t>
      </w:r>
      <w:r>
        <w:rPr>
          <w:sz w:val="28"/>
        </w:rPr>
        <w:t>=</w:t>
      </w:r>
      <w:r>
        <w:t xml:space="preserve">   </w:t>
      </w:r>
      <w:proofErr w:type="spellStart"/>
      <w:r>
        <w:rPr>
          <w:sz w:val="28"/>
          <w:u w:val="single" w:color="000000"/>
        </w:rPr>
        <w:t>Q</w:t>
      </w:r>
      <w:r>
        <w:rPr>
          <w:sz w:val="16"/>
          <w:u w:val="single" w:color="000000"/>
        </w:rPr>
        <w:t>ж</w:t>
      </w:r>
      <w:proofErr w:type="spellEnd"/>
      <w:r>
        <w:rPr>
          <w:u w:val="single" w:color="000000"/>
          <w:vertAlign w:val="subscript"/>
        </w:rPr>
        <w:t xml:space="preserve"> </w:t>
      </w:r>
      <w:r>
        <w:rPr>
          <w:u w:val="single" w:color="000000"/>
        </w:rPr>
        <w:t xml:space="preserve">х </w:t>
      </w:r>
      <w:r>
        <w:rPr>
          <w:sz w:val="28"/>
          <w:u w:val="single" w:color="000000"/>
        </w:rPr>
        <w:t xml:space="preserve">N </w:t>
      </w:r>
      <w:r>
        <w:rPr>
          <w:u w:val="single" w:color="000000"/>
        </w:rPr>
        <w:t xml:space="preserve">х </w:t>
      </w:r>
      <w:proofErr w:type="spellStart"/>
      <w:r>
        <w:rPr>
          <w:sz w:val="28"/>
          <w:u w:val="single" w:color="000000"/>
        </w:rPr>
        <w:t>К</w:t>
      </w:r>
      <w:r>
        <w:rPr>
          <w:sz w:val="16"/>
          <w:u w:val="single" w:color="000000"/>
        </w:rPr>
        <w:t>мах</w:t>
      </w:r>
      <w:proofErr w:type="gramStart"/>
      <w:r>
        <w:rPr>
          <w:u w:val="single" w:color="000000"/>
          <w:vertAlign w:val="subscript"/>
        </w:rPr>
        <w:t>.</w:t>
      </w:r>
      <w:r>
        <w:rPr>
          <w:sz w:val="16"/>
          <w:u w:val="single" w:color="000000"/>
        </w:rPr>
        <w:t>с</w:t>
      </w:r>
      <w:proofErr w:type="gramEnd"/>
      <w:r>
        <w:rPr>
          <w:sz w:val="16"/>
          <w:u w:val="single" w:color="000000"/>
        </w:rPr>
        <w:t>ут</w:t>
      </w:r>
      <w:proofErr w:type="spellEnd"/>
      <w:r>
        <w:rPr>
          <w:u w:val="single" w:color="000000"/>
          <w:vertAlign w:val="subscript"/>
        </w:rPr>
        <w:t xml:space="preserve">.   </w:t>
      </w:r>
      <w:r>
        <w:t xml:space="preserve">     где, </w:t>
      </w:r>
    </w:p>
    <w:p w:rsidR="00DE5D74" w:rsidRDefault="00841733">
      <w:pPr>
        <w:pStyle w:val="1"/>
        <w:spacing w:after="0" w:line="259" w:lineRule="auto"/>
        <w:ind w:left="567" w:right="0" w:firstLine="0"/>
        <w:jc w:val="left"/>
      </w:pPr>
      <w:r>
        <w:rPr>
          <w:b w:val="0"/>
          <w:sz w:val="28"/>
        </w:rPr>
        <w:t xml:space="preserve">                                  1000 </w:t>
      </w:r>
    </w:p>
    <w:p w:rsidR="00DE5D74" w:rsidRDefault="00841733">
      <w:pPr>
        <w:ind w:left="577" w:right="3265" w:hanging="10"/>
        <w:jc w:val="left"/>
      </w:pPr>
      <w:r>
        <w:rPr>
          <w:sz w:val="28"/>
        </w:rPr>
        <w:t xml:space="preserve">              </w:t>
      </w:r>
      <w:proofErr w:type="spellStart"/>
      <w:r>
        <w:t>К</w:t>
      </w:r>
      <w:r>
        <w:rPr>
          <w:sz w:val="16"/>
        </w:rPr>
        <w:t>мах</w:t>
      </w:r>
      <w:proofErr w:type="gramStart"/>
      <w:r>
        <w:rPr>
          <w:vertAlign w:val="subscript"/>
        </w:rPr>
        <w:t>.</w:t>
      </w:r>
      <w:r>
        <w:rPr>
          <w:sz w:val="16"/>
        </w:rPr>
        <w:t>с</w:t>
      </w:r>
      <w:proofErr w:type="gramEnd"/>
      <w:r>
        <w:rPr>
          <w:sz w:val="16"/>
        </w:rPr>
        <w:t>ут</w:t>
      </w:r>
      <w:proofErr w:type="spellEnd"/>
      <w:r>
        <w:rPr>
          <w:vertAlign w:val="subscript"/>
        </w:rPr>
        <w:t xml:space="preserve"> </w:t>
      </w:r>
      <w:r>
        <w:t xml:space="preserve"> - 1,2 коэффициент суточной неравномерности,                 </w:t>
      </w:r>
      <w:proofErr w:type="spellStart"/>
      <w:r>
        <w:t>Q</w:t>
      </w:r>
      <w:r>
        <w:rPr>
          <w:sz w:val="16"/>
        </w:rPr>
        <w:t>ж</w:t>
      </w:r>
      <w:proofErr w:type="spellEnd"/>
      <w:r>
        <w:rPr>
          <w:vertAlign w:val="subscript"/>
        </w:rPr>
        <w:t xml:space="preserve"> </w:t>
      </w:r>
      <w:r>
        <w:t>– норма водопотребления, л/</w:t>
      </w:r>
      <w:proofErr w:type="spellStart"/>
      <w:r>
        <w:t>чел.сут</w:t>
      </w:r>
      <w:proofErr w:type="spellEnd"/>
      <w:r>
        <w:t xml:space="preserve">.                 N – расчетное число жителей.  </w:t>
      </w:r>
    </w:p>
    <w:p w:rsidR="00DE5D74" w:rsidRDefault="00841733">
      <w:pPr>
        <w:ind w:left="-3" w:right="134"/>
      </w:pPr>
      <w:r>
        <w:t xml:space="preserve">Расчетные расходы сведены в таблицы. В числителе даны расходы на многоквартирную застройку, в знаменателе - на усадебную застройку.  </w:t>
      </w:r>
    </w:p>
    <w:p w:rsidR="00DE5D74" w:rsidRDefault="00841733">
      <w:pPr>
        <w:ind w:left="2016" w:right="134" w:firstLine="0"/>
      </w:pPr>
      <w:r>
        <w:t xml:space="preserve">Расходы воды питьевого качества в существующем жилом фонде.    </w:t>
      </w:r>
    </w:p>
    <w:tbl>
      <w:tblPr>
        <w:tblStyle w:val="TableGrid"/>
        <w:tblW w:w="10207" w:type="dxa"/>
        <w:tblInd w:w="0" w:type="dxa"/>
        <w:tblCellMar>
          <w:right w:w="115" w:type="dxa"/>
        </w:tblCellMar>
        <w:tblLook w:val="04A0" w:firstRow="1" w:lastRow="0" w:firstColumn="1" w:lastColumn="0" w:noHBand="0" w:noVBand="1"/>
      </w:tblPr>
      <w:tblGrid>
        <w:gridCol w:w="3400"/>
        <w:gridCol w:w="1810"/>
        <w:gridCol w:w="1534"/>
        <w:gridCol w:w="1526"/>
        <w:gridCol w:w="1937"/>
      </w:tblGrid>
      <w:tr w:rsidR="00DE5D74">
        <w:trPr>
          <w:trHeight w:val="881"/>
        </w:trPr>
        <w:tc>
          <w:tcPr>
            <w:tcW w:w="3401" w:type="dxa"/>
            <w:vMerge w:val="restart"/>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360" w:firstLine="0"/>
              <w:jc w:val="left"/>
            </w:pPr>
            <w:r>
              <w:lastRenderedPageBreak/>
              <w:t xml:space="preserve"> </w:t>
            </w:r>
          </w:p>
          <w:p w:rsidR="00DE5D74" w:rsidRDefault="00841733">
            <w:pPr>
              <w:spacing w:after="0" w:line="259" w:lineRule="auto"/>
              <w:ind w:left="360" w:firstLine="0"/>
              <w:jc w:val="left"/>
            </w:pPr>
            <w:r>
              <w:t xml:space="preserve"> </w:t>
            </w:r>
          </w:p>
          <w:p w:rsidR="00DE5D74" w:rsidRDefault="00841733">
            <w:pPr>
              <w:spacing w:after="0" w:line="259" w:lineRule="auto"/>
              <w:ind w:left="108" w:firstLine="0"/>
              <w:jc w:val="left"/>
            </w:pPr>
            <w:r>
              <w:t xml:space="preserve">Районы нового строительства </w:t>
            </w:r>
          </w:p>
          <w:p w:rsidR="00DE5D74" w:rsidRDefault="00841733">
            <w:pPr>
              <w:spacing w:after="0" w:line="259" w:lineRule="auto"/>
              <w:ind w:left="108" w:firstLine="0"/>
              <w:jc w:val="left"/>
            </w:pPr>
            <w:r>
              <w:t xml:space="preserve"> </w:t>
            </w:r>
          </w:p>
        </w:tc>
        <w:tc>
          <w:tcPr>
            <w:tcW w:w="1810" w:type="dxa"/>
            <w:vMerge w:val="restart"/>
            <w:tcBorders>
              <w:top w:val="single" w:sz="4" w:space="0" w:color="000000"/>
              <w:left w:val="single" w:sz="4" w:space="0" w:color="000000"/>
              <w:bottom w:val="single" w:sz="4" w:space="0" w:color="000000"/>
              <w:right w:val="single" w:sz="4" w:space="0" w:color="000000"/>
            </w:tcBorders>
          </w:tcPr>
          <w:p w:rsidR="00DE5D74" w:rsidRDefault="00841733">
            <w:pPr>
              <w:spacing w:after="11" w:line="247" w:lineRule="auto"/>
              <w:ind w:left="108" w:firstLine="0"/>
              <w:jc w:val="left"/>
            </w:pPr>
            <w:r>
              <w:t xml:space="preserve">Население </w:t>
            </w:r>
            <w:proofErr w:type="spellStart"/>
            <w:r>
              <w:t>тыс</w:t>
            </w:r>
            <w:proofErr w:type="gramStart"/>
            <w:r>
              <w:t>.ч</w:t>
            </w:r>
            <w:proofErr w:type="gramEnd"/>
            <w:r>
              <w:t>ел</w:t>
            </w:r>
            <w:proofErr w:type="spellEnd"/>
            <w:r>
              <w:t xml:space="preserve">. </w:t>
            </w:r>
          </w:p>
          <w:p w:rsidR="00DE5D74" w:rsidRDefault="00841733">
            <w:pPr>
              <w:spacing w:after="7" w:line="259" w:lineRule="auto"/>
              <w:ind w:left="108" w:firstLine="0"/>
              <w:jc w:val="left"/>
            </w:pPr>
            <w:r>
              <w:t>1.</w:t>
            </w:r>
            <w:r>
              <w:rPr>
                <w:u w:val="single" w:color="000000"/>
              </w:rPr>
              <w:t>многокварти</w:t>
            </w:r>
          </w:p>
          <w:p w:rsidR="00DE5D74" w:rsidRDefault="00841733">
            <w:pPr>
              <w:spacing w:after="109" w:line="241" w:lineRule="auto"/>
              <w:ind w:left="108" w:firstLine="0"/>
              <w:jc w:val="left"/>
            </w:pPr>
            <w:proofErr w:type="spellStart"/>
            <w:r>
              <w:rPr>
                <w:u w:val="single" w:color="000000"/>
              </w:rPr>
              <w:t>рная</w:t>
            </w:r>
            <w:proofErr w:type="spellEnd"/>
            <w:r>
              <w:t xml:space="preserve">             </w:t>
            </w:r>
            <w:r>
              <w:rPr>
                <w:u w:val="single" w:color="000000"/>
              </w:rPr>
              <w:t>застройка</w:t>
            </w:r>
            <w:r>
              <w:t xml:space="preserve"> </w:t>
            </w:r>
          </w:p>
          <w:p w:rsidR="00DE5D74" w:rsidRDefault="00841733">
            <w:pPr>
              <w:spacing w:after="0" w:line="259" w:lineRule="auto"/>
              <w:ind w:left="0" w:firstLine="108"/>
              <w:jc w:val="left"/>
            </w:pPr>
            <w:r>
              <w:t xml:space="preserve">2.усадебная      застройка </w:t>
            </w:r>
          </w:p>
        </w:tc>
        <w:tc>
          <w:tcPr>
            <w:tcW w:w="1534" w:type="dxa"/>
            <w:vMerge w:val="restart"/>
            <w:tcBorders>
              <w:top w:val="single" w:sz="4" w:space="0" w:color="000000"/>
              <w:left w:val="single" w:sz="4" w:space="0" w:color="000000"/>
              <w:bottom w:val="single" w:sz="4" w:space="0" w:color="000000"/>
              <w:right w:val="single" w:sz="4" w:space="0" w:color="000000"/>
            </w:tcBorders>
          </w:tcPr>
          <w:p w:rsidR="00DE5D74" w:rsidRDefault="00841733">
            <w:pPr>
              <w:spacing w:after="0" w:line="244" w:lineRule="auto"/>
              <w:ind w:left="110" w:firstLine="0"/>
              <w:jc w:val="left"/>
            </w:pPr>
            <w:r>
              <w:t xml:space="preserve">Норма </w:t>
            </w:r>
            <w:proofErr w:type="spellStart"/>
            <w:r>
              <w:t>водопотребл</w:t>
            </w:r>
            <w:proofErr w:type="spellEnd"/>
            <w:r>
              <w:t xml:space="preserve"> л/</w:t>
            </w:r>
            <w:proofErr w:type="spellStart"/>
            <w:r>
              <w:t>сут</w:t>
            </w:r>
            <w:proofErr w:type="spellEnd"/>
            <w:r>
              <w:t xml:space="preserve">*чел </w:t>
            </w:r>
          </w:p>
          <w:p w:rsidR="00DE5D74" w:rsidRDefault="00841733">
            <w:pPr>
              <w:spacing w:after="0" w:line="259" w:lineRule="auto"/>
              <w:ind w:left="110" w:firstLine="0"/>
              <w:jc w:val="left"/>
            </w:pPr>
            <w:r>
              <w:rPr>
                <w:b/>
              </w:rPr>
              <w:t xml:space="preserve">1 </w:t>
            </w:r>
          </w:p>
          <w:p w:rsidR="00DE5D74" w:rsidRDefault="00841733">
            <w:pPr>
              <w:spacing w:after="0" w:line="241" w:lineRule="auto"/>
              <w:ind w:left="110" w:right="1143" w:firstLine="0"/>
              <w:jc w:val="left"/>
            </w:pPr>
            <w:r>
              <w:t xml:space="preserve"> </w:t>
            </w:r>
            <w:r>
              <w:rPr>
                <w:b/>
              </w:rPr>
              <w:t xml:space="preserve">2 </w:t>
            </w:r>
          </w:p>
          <w:p w:rsidR="00DE5D74" w:rsidRDefault="00841733">
            <w:pPr>
              <w:spacing w:after="0" w:line="259" w:lineRule="auto"/>
              <w:ind w:left="110" w:firstLine="0"/>
              <w:jc w:val="left"/>
            </w:pPr>
            <w:r>
              <w:t xml:space="preserve"> </w:t>
            </w:r>
          </w:p>
        </w:tc>
        <w:tc>
          <w:tcPr>
            <w:tcW w:w="3463" w:type="dxa"/>
            <w:gridSpan w:val="2"/>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8" w:firstLine="0"/>
              <w:jc w:val="center"/>
            </w:pPr>
            <w:r>
              <w:t xml:space="preserve">Расходы воды, </w:t>
            </w:r>
          </w:p>
          <w:p w:rsidR="00DE5D74" w:rsidRDefault="00841733">
            <w:pPr>
              <w:spacing w:after="0" w:line="259" w:lineRule="auto"/>
              <w:ind w:left="1426" w:right="1310" w:firstLine="139"/>
              <w:jc w:val="left"/>
            </w:pPr>
            <w:r>
              <w:t>3 м /</w:t>
            </w:r>
            <w:proofErr w:type="spellStart"/>
            <w:r>
              <w:t>сут</w:t>
            </w:r>
            <w:proofErr w:type="spellEnd"/>
            <w:r>
              <w:t xml:space="preserve"> </w:t>
            </w:r>
          </w:p>
        </w:tc>
      </w:tr>
      <w:tr w:rsidR="00DE5D74">
        <w:trPr>
          <w:trHeight w:val="1090"/>
        </w:trPr>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152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0" w:firstLine="0"/>
              <w:jc w:val="left"/>
            </w:pPr>
            <w:r>
              <w:t xml:space="preserve"> </w:t>
            </w:r>
          </w:p>
          <w:p w:rsidR="00DE5D74" w:rsidRDefault="00841733">
            <w:pPr>
              <w:spacing w:after="0" w:line="242" w:lineRule="auto"/>
              <w:ind w:left="110" w:firstLine="0"/>
              <w:jc w:val="left"/>
            </w:pPr>
            <w:proofErr w:type="spellStart"/>
            <w:proofErr w:type="gramStart"/>
            <w:r>
              <w:t>среднесуточ</w:t>
            </w:r>
            <w:proofErr w:type="spellEnd"/>
            <w:r>
              <w:t xml:space="preserve"> </w:t>
            </w:r>
            <w:proofErr w:type="spellStart"/>
            <w:r>
              <w:t>ные</w:t>
            </w:r>
            <w:proofErr w:type="spellEnd"/>
            <w:proofErr w:type="gramEnd"/>
            <w:r>
              <w:t xml:space="preserve"> </w:t>
            </w:r>
          </w:p>
          <w:p w:rsidR="00DE5D74" w:rsidRDefault="00841733">
            <w:pPr>
              <w:spacing w:after="0" w:line="259" w:lineRule="auto"/>
              <w:ind w:left="110" w:firstLine="0"/>
              <w:jc w:val="left"/>
            </w:pPr>
            <w:r>
              <w:t xml:space="preserve"> </w:t>
            </w:r>
          </w:p>
          <w:p w:rsidR="00DE5D74" w:rsidRDefault="00841733">
            <w:pPr>
              <w:spacing w:after="0" w:line="259" w:lineRule="auto"/>
              <w:ind w:left="110" w:firstLine="0"/>
              <w:jc w:val="left"/>
            </w:pPr>
            <w:r>
              <w:t xml:space="preserve"> </w:t>
            </w:r>
          </w:p>
        </w:tc>
        <w:tc>
          <w:tcPr>
            <w:tcW w:w="1937" w:type="dxa"/>
            <w:tcBorders>
              <w:top w:val="single" w:sz="4" w:space="0" w:color="000000"/>
              <w:left w:val="single" w:sz="4" w:space="0" w:color="000000"/>
              <w:bottom w:val="single" w:sz="4" w:space="0" w:color="000000"/>
              <w:right w:val="single" w:sz="4" w:space="0" w:color="000000"/>
            </w:tcBorders>
          </w:tcPr>
          <w:p w:rsidR="00DE5D74" w:rsidRDefault="00841733">
            <w:pPr>
              <w:spacing w:after="22"/>
              <w:ind w:left="108" w:firstLine="0"/>
              <w:jc w:val="left"/>
            </w:pPr>
            <w:proofErr w:type="spellStart"/>
            <w:r>
              <w:t>максимальносуто</w:t>
            </w:r>
            <w:proofErr w:type="spellEnd"/>
            <w:r>
              <w:t xml:space="preserve"> </w:t>
            </w:r>
            <w:proofErr w:type="spellStart"/>
            <w:r>
              <w:t>чн</w:t>
            </w:r>
            <w:proofErr w:type="spellEnd"/>
            <w:r>
              <w:t xml:space="preserve">. </w:t>
            </w:r>
          </w:p>
          <w:p w:rsidR="00DE5D74" w:rsidRDefault="00841733">
            <w:pPr>
              <w:spacing w:after="0" w:line="259" w:lineRule="auto"/>
              <w:ind w:left="108" w:firstLine="0"/>
              <w:jc w:val="left"/>
            </w:pPr>
            <w:r>
              <w:t xml:space="preserve">К=1,2 </w:t>
            </w:r>
          </w:p>
          <w:p w:rsidR="00DE5D74" w:rsidRDefault="00841733">
            <w:pPr>
              <w:spacing w:after="0" w:line="259" w:lineRule="auto"/>
              <w:ind w:left="108" w:firstLine="0"/>
              <w:jc w:val="left"/>
            </w:pPr>
            <w:r>
              <w:t xml:space="preserve"> </w:t>
            </w:r>
          </w:p>
        </w:tc>
      </w:tr>
      <w:tr w:rsidR="00DE5D74">
        <w:trPr>
          <w:trHeight w:val="562"/>
        </w:trPr>
        <w:tc>
          <w:tcPr>
            <w:tcW w:w="340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proofErr w:type="spellStart"/>
            <w:r>
              <w:rPr>
                <w:b/>
                <w:i/>
              </w:rPr>
              <w:t>Евстратовское</w:t>
            </w:r>
            <w:proofErr w:type="spellEnd"/>
            <w:r>
              <w:rPr>
                <w:b/>
                <w:i/>
              </w:rPr>
              <w:t xml:space="preserve"> СП </w:t>
            </w:r>
          </w:p>
        </w:tc>
        <w:tc>
          <w:tcPr>
            <w:tcW w:w="181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rPr>
                <w:u w:val="single" w:color="000000"/>
              </w:rPr>
              <w:t xml:space="preserve"> 0,135 </w:t>
            </w:r>
            <w:r>
              <w:t xml:space="preserve"> </w:t>
            </w:r>
          </w:p>
          <w:p w:rsidR="00DE5D74" w:rsidRDefault="00841733">
            <w:pPr>
              <w:spacing w:after="0" w:line="259" w:lineRule="auto"/>
              <w:ind w:left="108" w:firstLine="0"/>
              <w:jc w:val="left"/>
            </w:pPr>
            <w:r>
              <w:t xml:space="preserve">1,304 </w:t>
            </w:r>
          </w:p>
        </w:tc>
        <w:tc>
          <w:tcPr>
            <w:tcW w:w="15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0" w:firstLine="0"/>
              <w:jc w:val="left"/>
            </w:pPr>
            <w:r>
              <w:rPr>
                <w:u w:val="single" w:color="000000"/>
              </w:rPr>
              <w:t>300</w:t>
            </w:r>
            <w:r>
              <w:t xml:space="preserve"> </w:t>
            </w:r>
          </w:p>
          <w:p w:rsidR="00DE5D74" w:rsidRDefault="00841733">
            <w:pPr>
              <w:spacing w:after="0" w:line="259" w:lineRule="auto"/>
              <w:ind w:left="110" w:firstLine="0"/>
              <w:jc w:val="left"/>
            </w:pPr>
            <w:r>
              <w:t xml:space="preserve">230 </w:t>
            </w:r>
          </w:p>
        </w:tc>
        <w:tc>
          <w:tcPr>
            <w:tcW w:w="152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34" w:firstLine="89"/>
              <w:jc w:val="left"/>
            </w:pPr>
            <w:r>
              <w:rPr>
                <w:u w:val="single" w:color="000000"/>
              </w:rPr>
              <w:t xml:space="preserve"> 40,5 </w:t>
            </w:r>
            <w:r>
              <w:t xml:space="preserve"> 299,92 </w:t>
            </w:r>
          </w:p>
        </w:tc>
        <w:tc>
          <w:tcPr>
            <w:tcW w:w="193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5" w:firstLine="0"/>
              <w:jc w:val="center"/>
            </w:pPr>
            <w:r>
              <w:rPr>
                <w:u w:val="single" w:color="000000"/>
              </w:rPr>
              <w:t xml:space="preserve">  48,6 </w:t>
            </w:r>
            <w:r>
              <w:t xml:space="preserve"> </w:t>
            </w:r>
          </w:p>
          <w:p w:rsidR="00DE5D74" w:rsidRDefault="00841733">
            <w:pPr>
              <w:spacing w:after="0" w:line="259" w:lineRule="auto"/>
              <w:ind w:left="115" w:firstLine="0"/>
              <w:jc w:val="center"/>
            </w:pPr>
            <w:r>
              <w:t xml:space="preserve">359,9 </w:t>
            </w:r>
          </w:p>
        </w:tc>
      </w:tr>
      <w:tr w:rsidR="00DE5D74">
        <w:trPr>
          <w:trHeight w:val="348"/>
        </w:trPr>
        <w:tc>
          <w:tcPr>
            <w:tcW w:w="340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Поливочные нужды </w:t>
            </w:r>
          </w:p>
        </w:tc>
        <w:tc>
          <w:tcPr>
            <w:tcW w:w="181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1,439 </w:t>
            </w:r>
          </w:p>
        </w:tc>
        <w:tc>
          <w:tcPr>
            <w:tcW w:w="15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0" w:firstLine="0"/>
              <w:jc w:val="left"/>
            </w:pPr>
            <w:r>
              <w:t xml:space="preserve">70 </w:t>
            </w:r>
          </w:p>
        </w:tc>
        <w:tc>
          <w:tcPr>
            <w:tcW w:w="152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8" w:firstLine="0"/>
              <w:jc w:val="center"/>
            </w:pPr>
            <w:r>
              <w:t xml:space="preserve">100,73 </w:t>
            </w:r>
          </w:p>
        </w:tc>
        <w:tc>
          <w:tcPr>
            <w:tcW w:w="193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5" w:firstLine="0"/>
              <w:jc w:val="center"/>
            </w:pPr>
            <w:r>
              <w:t xml:space="preserve">120,88 </w:t>
            </w:r>
          </w:p>
        </w:tc>
      </w:tr>
      <w:tr w:rsidR="00DE5D74">
        <w:trPr>
          <w:trHeight w:val="370"/>
        </w:trPr>
        <w:tc>
          <w:tcPr>
            <w:tcW w:w="340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Итого </w:t>
            </w:r>
          </w:p>
        </w:tc>
        <w:tc>
          <w:tcPr>
            <w:tcW w:w="181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0" w:firstLine="0"/>
              <w:jc w:val="left"/>
            </w:pPr>
            <w:r>
              <w:t xml:space="preserve"> </w:t>
            </w:r>
          </w:p>
        </w:tc>
        <w:tc>
          <w:tcPr>
            <w:tcW w:w="152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8" w:firstLine="0"/>
              <w:jc w:val="center"/>
            </w:pPr>
            <w:r>
              <w:t xml:space="preserve">441,15 </w:t>
            </w:r>
          </w:p>
        </w:tc>
        <w:tc>
          <w:tcPr>
            <w:tcW w:w="193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5" w:firstLine="0"/>
              <w:jc w:val="center"/>
            </w:pPr>
            <w:r>
              <w:t xml:space="preserve">529,38 </w:t>
            </w:r>
          </w:p>
        </w:tc>
      </w:tr>
    </w:tbl>
    <w:p w:rsidR="00DE5D74" w:rsidRDefault="00841733">
      <w:pPr>
        <w:spacing w:after="103" w:line="259" w:lineRule="auto"/>
        <w:ind w:left="358" w:firstLine="0"/>
        <w:jc w:val="left"/>
      </w:pPr>
      <w:r>
        <w:t xml:space="preserve">                             </w:t>
      </w:r>
    </w:p>
    <w:p w:rsidR="00DE5D74" w:rsidRDefault="00841733">
      <w:pPr>
        <w:spacing w:after="105"/>
        <w:ind w:left="358" w:right="134" w:firstLine="0"/>
      </w:pPr>
      <w:r>
        <w:t xml:space="preserve">    Суммарные расходы воды. Расчетный срок. </w:t>
      </w:r>
    </w:p>
    <w:p w:rsidR="00DE5D74" w:rsidRDefault="00841733">
      <w:pPr>
        <w:spacing w:after="0" w:line="259" w:lineRule="auto"/>
        <w:ind w:left="358" w:firstLine="0"/>
        <w:jc w:val="left"/>
      </w:pPr>
      <w:r>
        <w:t xml:space="preserve"> </w:t>
      </w:r>
    </w:p>
    <w:tbl>
      <w:tblPr>
        <w:tblStyle w:val="TableGrid"/>
        <w:tblW w:w="10207" w:type="dxa"/>
        <w:tblInd w:w="0" w:type="dxa"/>
        <w:tblCellMar>
          <w:top w:w="5" w:type="dxa"/>
          <w:right w:w="115" w:type="dxa"/>
        </w:tblCellMar>
        <w:tblLook w:val="04A0" w:firstRow="1" w:lastRow="0" w:firstColumn="1" w:lastColumn="0" w:noHBand="0" w:noVBand="1"/>
      </w:tblPr>
      <w:tblGrid>
        <w:gridCol w:w="708"/>
        <w:gridCol w:w="2695"/>
        <w:gridCol w:w="3118"/>
        <w:gridCol w:w="3686"/>
      </w:tblGrid>
      <w:tr w:rsidR="00DE5D74">
        <w:trPr>
          <w:trHeight w:val="298"/>
        </w:trPr>
        <w:tc>
          <w:tcPr>
            <w:tcW w:w="3403" w:type="dxa"/>
            <w:gridSpan w:val="2"/>
            <w:vMerge w:val="restart"/>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firstLine="0"/>
              <w:jc w:val="left"/>
            </w:pPr>
            <w:r>
              <w:t xml:space="preserve">Наименование потребителей </w:t>
            </w:r>
          </w:p>
        </w:tc>
        <w:tc>
          <w:tcPr>
            <w:tcW w:w="3118" w:type="dxa"/>
            <w:tcBorders>
              <w:top w:val="single" w:sz="4" w:space="0" w:color="000000"/>
              <w:left w:val="single" w:sz="4" w:space="0" w:color="000000"/>
              <w:bottom w:val="single" w:sz="4" w:space="0" w:color="000000"/>
              <w:right w:val="nil"/>
            </w:tcBorders>
          </w:tcPr>
          <w:p w:rsidR="00DE5D74" w:rsidRDefault="00841733">
            <w:pPr>
              <w:spacing w:after="0" w:line="259" w:lineRule="auto"/>
              <w:ind w:left="0" w:firstLine="0"/>
              <w:jc w:val="left"/>
            </w:pPr>
            <w:r>
              <w:t xml:space="preserve">Расчетный срок </w:t>
            </w:r>
          </w:p>
        </w:tc>
        <w:tc>
          <w:tcPr>
            <w:tcW w:w="3686" w:type="dxa"/>
            <w:tcBorders>
              <w:top w:val="single" w:sz="4" w:space="0" w:color="000000"/>
              <w:left w:val="nil"/>
              <w:bottom w:val="single" w:sz="4" w:space="0" w:color="000000"/>
              <w:right w:val="single" w:sz="4" w:space="0" w:color="000000"/>
            </w:tcBorders>
          </w:tcPr>
          <w:p w:rsidR="00DE5D74" w:rsidRDefault="00DE5D74">
            <w:pPr>
              <w:spacing w:after="160" w:line="259" w:lineRule="auto"/>
              <w:ind w:left="0" w:firstLine="0"/>
              <w:jc w:val="left"/>
            </w:pPr>
          </w:p>
        </w:tc>
      </w:tr>
      <w:tr w:rsidR="00DE5D74">
        <w:trPr>
          <w:trHeight w:val="823"/>
        </w:trPr>
        <w:tc>
          <w:tcPr>
            <w:tcW w:w="0" w:type="auto"/>
            <w:gridSpan w:val="2"/>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DE5D74" w:rsidRDefault="00841733">
            <w:pPr>
              <w:spacing w:after="118" w:line="259" w:lineRule="auto"/>
              <w:ind w:left="0" w:firstLine="0"/>
              <w:jc w:val="left"/>
            </w:pPr>
            <w:proofErr w:type="spellStart"/>
            <w:r>
              <w:t>Среднесут</w:t>
            </w:r>
            <w:proofErr w:type="spellEnd"/>
            <w:r>
              <w:t xml:space="preserve">. расход воды </w:t>
            </w:r>
          </w:p>
          <w:p w:rsidR="00DE5D74" w:rsidRDefault="00841733">
            <w:pPr>
              <w:spacing w:after="0" w:line="259" w:lineRule="auto"/>
              <w:ind w:left="7" w:firstLine="0"/>
              <w:jc w:val="center"/>
            </w:pPr>
            <w:r>
              <w:t xml:space="preserve"> м</w:t>
            </w:r>
            <w:r>
              <w:rPr>
                <w:sz w:val="37"/>
                <w:vertAlign w:val="superscript"/>
              </w:rPr>
              <w:t>3</w:t>
            </w:r>
            <w:r>
              <w:t>/</w:t>
            </w:r>
            <w:proofErr w:type="spellStart"/>
            <w:r>
              <w:t>сут</w:t>
            </w:r>
            <w:proofErr w:type="spellEnd"/>
            <w:r>
              <w:t xml:space="preserve">. </w:t>
            </w:r>
          </w:p>
        </w:tc>
        <w:tc>
          <w:tcPr>
            <w:tcW w:w="3686" w:type="dxa"/>
            <w:tcBorders>
              <w:top w:val="single" w:sz="4" w:space="0" w:color="000000"/>
              <w:left w:val="single" w:sz="4" w:space="0" w:color="000000"/>
              <w:bottom w:val="single" w:sz="4" w:space="0" w:color="000000"/>
              <w:right w:val="single" w:sz="4" w:space="0" w:color="000000"/>
            </w:tcBorders>
          </w:tcPr>
          <w:p w:rsidR="00DE5D74" w:rsidRDefault="00841733">
            <w:pPr>
              <w:spacing w:after="112" w:line="259" w:lineRule="auto"/>
              <w:ind w:left="3" w:firstLine="0"/>
              <w:jc w:val="left"/>
            </w:pPr>
            <w:proofErr w:type="spellStart"/>
            <w:r>
              <w:t>Maксимальный</w:t>
            </w:r>
            <w:proofErr w:type="spellEnd"/>
            <w:r>
              <w:t xml:space="preserve"> </w:t>
            </w:r>
            <w:proofErr w:type="spellStart"/>
            <w:r>
              <w:t>сут</w:t>
            </w:r>
            <w:proofErr w:type="gramStart"/>
            <w:r>
              <w:t>.р</w:t>
            </w:r>
            <w:proofErr w:type="gramEnd"/>
            <w:r>
              <w:t>асход</w:t>
            </w:r>
            <w:proofErr w:type="spellEnd"/>
            <w:r>
              <w:t xml:space="preserve"> воды </w:t>
            </w:r>
          </w:p>
          <w:p w:rsidR="00DE5D74" w:rsidRDefault="00841733">
            <w:pPr>
              <w:spacing w:after="0" w:line="259" w:lineRule="auto"/>
              <w:ind w:left="7" w:firstLine="0"/>
              <w:jc w:val="center"/>
            </w:pPr>
            <w:r>
              <w:t>м</w:t>
            </w:r>
            <w:r>
              <w:rPr>
                <w:sz w:val="37"/>
                <w:vertAlign w:val="superscript"/>
              </w:rPr>
              <w:t>3</w:t>
            </w:r>
            <w:r>
              <w:t>/</w:t>
            </w:r>
            <w:proofErr w:type="spellStart"/>
            <w:r>
              <w:t>сут</w:t>
            </w:r>
            <w:proofErr w:type="spellEnd"/>
            <w:r>
              <w:t xml:space="preserve">. </w:t>
            </w:r>
          </w:p>
        </w:tc>
      </w:tr>
      <w:tr w:rsidR="00DE5D74">
        <w:trPr>
          <w:trHeight w:val="286"/>
        </w:trPr>
        <w:tc>
          <w:tcPr>
            <w:tcW w:w="3403" w:type="dxa"/>
            <w:gridSpan w:val="2"/>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proofErr w:type="spellStart"/>
            <w:r>
              <w:rPr>
                <w:b/>
                <w:i/>
              </w:rPr>
              <w:t>Евстратовское</w:t>
            </w:r>
            <w:proofErr w:type="spellEnd"/>
            <w:r>
              <w:rPr>
                <w:b/>
                <w:i/>
              </w:rPr>
              <w:t xml:space="preserve"> СП </w:t>
            </w:r>
          </w:p>
        </w:tc>
        <w:tc>
          <w:tcPr>
            <w:tcW w:w="311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7" w:firstLine="0"/>
              <w:jc w:val="center"/>
            </w:pPr>
            <w:r>
              <w:t xml:space="preserve">319,95 </w:t>
            </w:r>
          </w:p>
        </w:tc>
        <w:tc>
          <w:tcPr>
            <w:tcW w:w="368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 w:firstLine="0"/>
              <w:jc w:val="center"/>
            </w:pPr>
            <w:r>
              <w:t xml:space="preserve">383,94 </w:t>
            </w:r>
          </w:p>
        </w:tc>
      </w:tr>
      <w:tr w:rsidR="00DE5D74">
        <w:trPr>
          <w:trHeight w:val="288"/>
        </w:trPr>
        <w:tc>
          <w:tcPr>
            <w:tcW w:w="3403" w:type="dxa"/>
            <w:gridSpan w:val="2"/>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Поливочные нужды </w:t>
            </w:r>
          </w:p>
        </w:tc>
        <w:tc>
          <w:tcPr>
            <w:tcW w:w="311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7" w:firstLine="0"/>
              <w:jc w:val="center"/>
            </w:pPr>
            <w:r>
              <w:t xml:space="preserve">94,5 </w:t>
            </w:r>
          </w:p>
        </w:tc>
        <w:tc>
          <w:tcPr>
            <w:tcW w:w="368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 w:firstLine="0"/>
              <w:jc w:val="center"/>
            </w:pPr>
            <w:r>
              <w:t xml:space="preserve">113,4 </w:t>
            </w:r>
          </w:p>
        </w:tc>
      </w:tr>
      <w:tr w:rsidR="00DE5D74">
        <w:trPr>
          <w:trHeight w:val="1385"/>
        </w:trPr>
        <w:tc>
          <w:tcPr>
            <w:tcW w:w="3403" w:type="dxa"/>
            <w:gridSpan w:val="2"/>
            <w:tcBorders>
              <w:top w:val="nil"/>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Коммунально-бытовые </w:t>
            </w:r>
          </w:p>
          <w:p w:rsidR="00DE5D74" w:rsidRDefault="00841733">
            <w:pPr>
              <w:spacing w:after="0" w:line="259" w:lineRule="auto"/>
              <w:ind w:left="108" w:firstLine="0"/>
              <w:jc w:val="left"/>
            </w:pPr>
            <w:r>
              <w:t xml:space="preserve">предприятия, промышленность обслуживающая население прочие расходы (10%) </w:t>
            </w:r>
          </w:p>
        </w:tc>
        <w:tc>
          <w:tcPr>
            <w:tcW w:w="3118" w:type="dxa"/>
            <w:tcBorders>
              <w:top w:val="nil"/>
              <w:left w:val="single" w:sz="4" w:space="0" w:color="000000"/>
              <w:bottom w:val="single" w:sz="4" w:space="0" w:color="000000"/>
              <w:right w:val="single" w:sz="4" w:space="0" w:color="000000"/>
            </w:tcBorders>
            <w:vAlign w:val="center"/>
          </w:tcPr>
          <w:p w:rsidR="00DE5D74" w:rsidRDefault="00841733">
            <w:pPr>
              <w:spacing w:after="0" w:line="259" w:lineRule="auto"/>
              <w:ind w:left="115" w:firstLine="0"/>
              <w:jc w:val="center"/>
            </w:pPr>
            <w:r>
              <w:t xml:space="preserve">31,99 </w:t>
            </w:r>
          </w:p>
        </w:tc>
        <w:tc>
          <w:tcPr>
            <w:tcW w:w="3686" w:type="dxa"/>
            <w:tcBorders>
              <w:top w:val="nil"/>
              <w:left w:val="single" w:sz="4" w:space="0" w:color="000000"/>
              <w:bottom w:val="single" w:sz="4" w:space="0" w:color="000000"/>
              <w:right w:val="single" w:sz="4" w:space="0" w:color="000000"/>
            </w:tcBorders>
            <w:vAlign w:val="center"/>
          </w:tcPr>
          <w:p w:rsidR="00DE5D74" w:rsidRDefault="00841733">
            <w:pPr>
              <w:spacing w:after="0" w:line="259" w:lineRule="auto"/>
              <w:ind w:left="118" w:firstLine="0"/>
              <w:jc w:val="center"/>
            </w:pPr>
            <w:r>
              <w:t xml:space="preserve">38,39 </w:t>
            </w:r>
          </w:p>
        </w:tc>
      </w:tr>
      <w:tr w:rsidR="00DE5D74">
        <w:trPr>
          <w:trHeight w:val="546"/>
        </w:trPr>
        <w:tc>
          <w:tcPr>
            <w:tcW w:w="3403" w:type="dxa"/>
            <w:gridSpan w:val="2"/>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rPr>
                <w:b/>
              </w:rPr>
              <w:t xml:space="preserve">Итого </w:t>
            </w:r>
          </w:p>
        </w:tc>
        <w:tc>
          <w:tcPr>
            <w:tcW w:w="3118"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115" w:firstLine="0"/>
              <w:jc w:val="center"/>
            </w:pPr>
            <w:r>
              <w:t xml:space="preserve">446,44 </w:t>
            </w:r>
          </w:p>
        </w:tc>
        <w:tc>
          <w:tcPr>
            <w:tcW w:w="3686"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118" w:firstLine="0"/>
              <w:jc w:val="center"/>
            </w:pPr>
            <w:r>
              <w:t xml:space="preserve">535,73 </w:t>
            </w:r>
          </w:p>
        </w:tc>
      </w:tr>
      <w:tr w:rsidR="00DE5D74">
        <w:trPr>
          <w:trHeight w:val="280"/>
        </w:trPr>
        <w:tc>
          <w:tcPr>
            <w:tcW w:w="708" w:type="dxa"/>
            <w:tcBorders>
              <w:top w:val="single" w:sz="4" w:space="0" w:color="000000"/>
              <w:left w:val="nil"/>
              <w:bottom w:val="nil"/>
              <w:right w:val="nil"/>
            </w:tcBorders>
            <w:shd w:val="clear" w:color="auto" w:fill="FFFFFF"/>
          </w:tcPr>
          <w:p w:rsidR="00DE5D74" w:rsidRDefault="00841733">
            <w:pPr>
              <w:spacing w:after="0" w:line="259" w:lineRule="auto"/>
              <w:ind w:left="0" w:firstLine="0"/>
              <w:jc w:val="left"/>
            </w:pPr>
            <w:r>
              <w:t xml:space="preserve"> </w:t>
            </w:r>
          </w:p>
        </w:tc>
        <w:tc>
          <w:tcPr>
            <w:tcW w:w="2695" w:type="dxa"/>
            <w:tcBorders>
              <w:top w:val="single" w:sz="4" w:space="0" w:color="000000"/>
              <w:left w:val="nil"/>
              <w:bottom w:val="nil"/>
              <w:right w:val="nil"/>
            </w:tcBorders>
          </w:tcPr>
          <w:p w:rsidR="00DE5D74" w:rsidRDefault="00841733">
            <w:pPr>
              <w:spacing w:after="0" w:line="259" w:lineRule="auto"/>
              <w:ind w:left="0" w:firstLine="0"/>
              <w:jc w:val="left"/>
            </w:pPr>
            <w:r>
              <w:t xml:space="preserve"> </w:t>
            </w:r>
          </w:p>
        </w:tc>
        <w:tc>
          <w:tcPr>
            <w:tcW w:w="3118" w:type="dxa"/>
            <w:tcBorders>
              <w:top w:val="single" w:sz="4" w:space="0" w:color="000000"/>
              <w:left w:val="nil"/>
              <w:bottom w:val="nil"/>
              <w:right w:val="nil"/>
            </w:tcBorders>
          </w:tcPr>
          <w:p w:rsidR="00DE5D74" w:rsidRDefault="00DE5D74">
            <w:pPr>
              <w:spacing w:after="160" w:line="259" w:lineRule="auto"/>
              <w:ind w:left="0" w:firstLine="0"/>
              <w:jc w:val="left"/>
            </w:pPr>
          </w:p>
        </w:tc>
        <w:tc>
          <w:tcPr>
            <w:tcW w:w="3686" w:type="dxa"/>
            <w:tcBorders>
              <w:top w:val="single" w:sz="4" w:space="0" w:color="000000"/>
              <w:left w:val="nil"/>
              <w:bottom w:val="nil"/>
              <w:right w:val="nil"/>
            </w:tcBorders>
          </w:tcPr>
          <w:p w:rsidR="00DE5D74" w:rsidRDefault="00DE5D74">
            <w:pPr>
              <w:spacing w:after="160" w:line="259" w:lineRule="auto"/>
              <w:ind w:left="0" w:firstLine="0"/>
              <w:jc w:val="left"/>
            </w:pPr>
          </w:p>
        </w:tc>
      </w:tr>
    </w:tbl>
    <w:p w:rsidR="00DE5D74" w:rsidRDefault="00841733">
      <w:pPr>
        <w:ind w:left="-3" w:right="134"/>
      </w:pPr>
      <w:r>
        <w:t>Расходы воды на поливку улиц, проездов, площадей и зеленых насаждений определены по норме 70 л/</w:t>
      </w:r>
      <w:proofErr w:type="spellStart"/>
      <w:r>
        <w:t>сут</w:t>
      </w:r>
      <w:proofErr w:type="spellEnd"/>
      <w:r>
        <w:t xml:space="preserve">*чел.  </w:t>
      </w:r>
    </w:p>
    <w:p w:rsidR="00DE5D74" w:rsidRDefault="00841733">
      <w:pPr>
        <w:ind w:left="-3" w:right="411"/>
      </w:pPr>
      <w:r>
        <w:t xml:space="preserve">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 </w:t>
      </w:r>
    </w:p>
    <w:p w:rsidR="00DE5D74" w:rsidRDefault="00841733">
      <w:pPr>
        <w:ind w:left="-3" w:right="134"/>
      </w:pPr>
      <w:r>
        <w:t xml:space="preserve">Потребности в воде на инвестиционные объекты, необходимо прорабатывать по мере реализации целевых программ. </w:t>
      </w:r>
    </w:p>
    <w:p w:rsidR="00DE5D74" w:rsidRDefault="00841733">
      <w:pPr>
        <w:ind w:left="567" w:right="134" w:firstLine="0"/>
      </w:pPr>
      <w:r>
        <w:t xml:space="preserve">В связи с демографическим спадом, расходы на водопотребление не увеличиваются. </w:t>
      </w:r>
    </w:p>
    <w:p w:rsidR="00DE5D74" w:rsidRDefault="00841733">
      <w:pPr>
        <w:spacing w:line="249" w:lineRule="auto"/>
        <w:ind w:left="564" w:hanging="10"/>
        <w:jc w:val="left"/>
      </w:pPr>
      <w:r>
        <w:rPr>
          <w:b/>
          <w:u w:val="single" w:color="000000"/>
        </w:rPr>
        <w:t>Определение противопожарных расходов.</w:t>
      </w:r>
      <w:r>
        <w:rPr>
          <w:b/>
        </w:rPr>
        <w:t xml:space="preserve"> </w:t>
      </w:r>
    </w:p>
    <w:p w:rsidR="00DE5D74" w:rsidRDefault="00841733">
      <w:pPr>
        <w:spacing w:after="10" w:line="249" w:lineRule="auto"/>
        <w:ind w:left="0" w:right="76" w:firstLine="566"/>
        <w:jc w:val="left"/>
      </w:pPr>
      <w:r>
        <w:rPr>
          <w:shd w:val="clear" w:color="auto" w:fill="FFFFFF"/>
        </w:rPr>
        <w:t xml:space="preserve">Расходы воды для нужд наружного пожаротушения принимаются в соответствии со СНиП </w:t>
      </w:r>
      <w:r>
        <w:t xml:space="preserve">2.04.02-84. </w:t>
      </w:r>
    </w:p>
    <w:p w:rsidR="00DE5D74" w:rsidRDefault="00841733">
      <w:pPr>
        <w:ind w:left="-15" w:right="142" w:firstLine="566"/>
        <w:jc w:val="left"/>
      </w:pPr>
      <w:r>
        <w:t>Для расчета принято 2 одновременных пожара с расходом по 25 л/с каждый, с учетом расхода на внутреннее пожаротушение из внутренних пожарных кранов q = 2,5 л/с.  Расходы воды на внутреннее пожаротушение приняты 10 л/</w:t>
      </w:r>
      <w:proofErr w:type="gramStart"/>
      <w:r>
        <w:t>с</w:t>
      </w:r>
      <w:proofErr w:type="gramEnd"/>
      <w:r>
        <w:t xml:space="preserve">. </w:t>
      </w:r>
    </w:p>
    <w:p w:rsidR="00DE5D74" w:rsidRDefault="00841733">
      <w:pPr>
        <w:spacing w:after="63" w:line="259" w:lineRule="auto"/>
        <w:ind w:left="567" w:firstLine="0"/>
        <w:jc w:val="left"/>
      </w:pPr>
      <w:r>
        <w:t xml:space="preserve">   </w:t>
      </w:r>
    </w:p>
    <w:p w:rsidR="00DE5D74" w:rsidRDefault="00841733">
      <w:pPr>
        <w:spacing w:after="2" w:line="259" w:lineRule="auto"/>
        <w:ind w:left="577" w:hanging="10"/>
        <w:jc w:val="left"/>
      </w:pPr>
      <w:r>
        <w:t xml:space="preserve"> </w:t>
      </w:r>
      <w:proofErr w:type="spellStart"/>
      <w:proofErr w:type="gramStart"/>
      <w:r>
        <w:rPr>
          <w:sz w:val="28"/>
        </w:rPr>
        <w:t>Q</w:t>
      </w:r>
      <w:proofErr w:type="gramEnd"/>
      <w:r>
        <w:rPr>
          <w:sz w:val="16"/>
        </w:rPr>
        <w:t>пожарн</w:t>
      </w:r>
      <w:proofErr w:type="spellEnd"/>
      <w:r>
        <w:rPr>
          <w:vertAlign w:val="subscript"/>
        </w:rPr>
        <w:t xml:space="preserve">.  </w:t>
      </w:r>
      <w:r>
        <w:rPr>
          <w:sz w:val="28"/>
        </w:rPr>
        <w:t>=</w:t>
      </w:r>
      <w:r>
        <w:t xml:space="preserve">  50+2,5=52,5 л/с. </w:t>
      </w:r>
    </w:p>
    <w:p w:rsidR="00DE5D74" w:rsidRDefault="00841733">
      <w:pPr>
        <w:spacing w:after="0" w:line="259" w:lineRule="auto"/>
        <w:ind w:left="567" w:firstLine="0"/>
        <w:jc w:val="left"/>
      </w:pPr>
      <w:r>
        <w:t xml:space="preserve"> </w:t>
      </w:r>
    </w:p>
    <w:p w:rsidR="00DE5D74" w:rsidRDefault="00841733">
      <w:pPr>
        <w:ind w:left="-15" w:right="142" w:firstLine="566"/>
        <w:jc w:val="left"/>
      </w:pPr>
      <w:r>
        <w:lastRenderedPageBreak/>
        <w:t xml:space="preserve">Продолжительность тушения пожара согласно СНиП 2.04.02-84 составляет 3 часа, расход воды в сутки будет 52,5х3х3,6=567 </w:t>
      </w:r>
      <w:proofErr w:type="spellStart"/>
      <w:r>
        <w:t>куб.м</w:t>
      </w:r>
      <w:proofErr w:type="spellEnd"/>
      <w:r>
        <w:t>./</w:t>
      </w:r>
      <w:proofErr w:type="spellStart"/>
      <w:r>
        <w:t>сут</w:t>
      </w:r>
      <w:proofErr w:type="spellEnd"/>
      <w:r>
        <w:t xml:space="preserve">.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 </w:t>
      </w:r>
    </w:p>
    <w:p w:rsidR="00DE5D74" w:rsidRDefault="00841733">
      <w:pPr>
        <w:pStyle w:val="2"/>
        <w:spacing w:after="5" w:line="249" w:lineRule="auto"/>
        <w:ind w:left="564"/>
        <w:jc w:val="left"/>
      </w:pPr>
      <w:r>
        <w:rPr>
          <w:b w:val="0"/>
          <w:u w:val="none"/>
        </w:rPr>
        <w:t xml:space="preserve"> </w:t>
      </w:r>
      <w:r>
        <w:t>Свободные напоры</w:t>
      </w:r>
      <w:r>
        <w:rPr>
          <w:u w:val="none"/>
        </w:rPr>
        <w:t xml:space="preserve"> </w:t>
      </w:r>
    </w:p>
    <w:p w:rsidR="00DE5D74" w:rsidRDefault="00841733">
      <w:pPr>
        <w:spacing w:after="10" w:line="249" w:lineRule="auto"/>
        <w:ind w:left="0" w:right="76" w:firstLine="566"/>
        <w:jc w:val="left"/>
      </w:pPr>
      <w:r>
        <w:rPr>
          <w:shd w:val="clear" w:color="auto" w:fill="FFFFFF"/>
        </w:rPr>
        <w:t xml:space="preserve">Минимальный свободный напор в водопроводной сети с пожарными гидрантами должен </w:t>
      </w:r>
      <w:r>
        <w:t xml:space="preserve">быть не менее 10 м для возможности забора воды пожарными машинами.  </w:t>
      </w:r>
    </w:p>
    <w:p w:rsidR="00DE5D74" w:rsidRDefault="00841733">
      <w:pPr>
        <w:pStyle w:val="2"/>
        <w:spacing w:after="5" w:line="249" w:lineRule="auto"/>
        <w:ind w:left="564"/>
        <w:jc w:val="left"/>
      </w:pPr>
      <w:r>
        <w:rPr>
          <w:b w:val="0"/>
          <w:u w:val="none"/>
        </w:rPr>
        <w:t xml:space="preserve"> </w:t>
      </w:r>
      <w:r>
        <w:t>Источники водоснабжения, схема водоснабжения</w:t>
      </w:r>
      <w:r>
        <w:rPr>
          <w:u w:val="none"/>
        </w:rPr>
        <w:t xml:space="preserve"> </w:t>
      </w:r>
    </w:p>
    <w:p w:rsidR="00DE5D74" w:rsidRDefault="00841733">
      <w:pPr>
        <w:ind w:left="-15" w:right="142" w:firstLine="566"/>
        <w:jc w:val="left"/>
      </w:pPr>
      <w:r>
        <w:rPr>
          <w:shd w:val="clear" w:color="auto" w:fill="FFFFFF"/>
        </w:rPr>
        <w:t xml:space="preserve">Источником водоснабжения поселения, являются подземные воды. Для добычи воды </w:t>
      </w:r>
      <w:r>
        <w:t xml:space="preserve">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 </w:t>
      </w:r>
    </w:p>
    <w:p w:rsidR="00DE5D74" w:rsidRDefault="00841733">
      <w:pPr>
        <w:ind w:left="-15" w:right="142" w:firstLine="566"/>
        <w:jc w:val="left"/>
      </w:pPr>
      <w:r>
        <w:t xml:space="preserve">    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DE5D74" w:rsidRDefault="00841733">
      <w:pPr>
        <w:spacing w:line="249" w:lineRule="auto"/>
        <w:ind w:left="564" w:hanging="10"/>
        <w:jc w:val="left"/>
      </w:pPr>
      <w:r>
        <w:rPr>
          <w:u w:val="single" w:color="000000"/>
        </w:rPr>
        <w:t xml:space="preserve"> </w:t>
      </w:r>
      <w:r>
        <w:rPr>
          <w:b/>
          <w:u w:val="single" w:color="000000"/>
        </w:rPr>
        <w:t>Водопроводные сети</w:t>
      </w:r>
      <w:r>
        <w:rPr>
          <w:u w:val="single" w:color="000000"/>
        </w:rPr>
        <w:t>.</w:t>
      </w:r>
      <w:r>
        <w:t xml:space="preserve"> </w:t>
      </w:r>
    </w:p>
    <w:p w:rsidR="00DE5D74" w:rsidRDefault="00841733">
      <w:pPr>
        <w:spacing w:after="10" w:line="249" w:lineRule="auto"/>
        <w:ind w:left="562" w:right="76" w:hanging="10"/>
        <w:jc w:val="left"/>
      </w:pPr>
      <w:r>
        <w:rPr>
          <w:shd w:val="clear" w:color="auto" w:fill="FFFFFF"/>
        </w:rPr>
        <w:t xml:space="preserve">    Изношенность водопроводных сетей в поселении в настоящее время достигает в среднем </w:t>
      </w:r>
    </w:p>
    <w:p w:rsidR="00DE5D74" w:rsidRDefault="00841733">
      <w:pPr>
        <w:ind w:left="-5" w:right="142" w:hanging="10"/>
        <w:jc w:val="left"/>
      </w:pPr>
      <w:r>
        <w:t xml:space="preserve">70 %,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DE5D74" w:rsidRDefault="00841733">
      <w:pPr>
        <w:ind w:left="-3" w:right="134"/>
      </w:pPr>
      <w:r>
        <w:t xml:space="preserve">Сети водопровода следует прокладывать из стальных труб либо из пластмассовых напорных труб. </w:t>
      </w:r>
    </w:p>
    <w:p w:rsidR="00DE5D74" w:rsidRDefault="00841733">
      <w:pPr>
        <w:ind w:left="-15" w:right="142" w:firstLine="566"/>
        <w:jc w:val="left"/>
      </w:pPr>
      <w: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DE5D74" w:rsidRDefault="00841733">
      <w:pPr>
        <w:ind w:left="-15" w:right="142" w:firstLine="567"/>
        <w:jc w:val="left"/>
      </w:pPr>
      <w: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DE5D74" w:rsidRDefault="00841733">
      <w:pPr>
        <w:spacing w:line="249" w:lineRule="auto"/>
        <w:ind w:left="564" w:hanging="10"/>
        <w:jc w:val="left"/>
      </w:pPr>
      <w:r>
        <w:rPr>
          <w:b/>
          <w:u w:val="single" w:color="000000"/>
        </w:rPr>
        <w:t xml:space="preserve">Проектные предложения. </w:t>
      </w:r>
      <w:r>
        <w:rPr>
          <w:b/>
        </w:rPr>
        <w:t xml:space="preserve"> </w:t>
      </w:r>
    </w:p>
    <w:p w:rsidR="00DE5D74" w:rsidRDefault="00841733">
      <w:pPr>
        <w:spacing w:after="10" w:line="249" w:lineRule="auto"/>
        <w:ind w:left="562" w:right="76" w:hanging="10"/>
        <w:jc w:val="left"/>
      </w:pPr>
      <w:r>
        <w:rPr>
          <w:shd w:val="clear" w:color="auto" w:fill="FFFFFF"/>
        </w:rPr>
        <w:t>Исходя из изложенного в плане водоснабжения, необходимо предусмотреть:</w:t>
      </w:r>
      <w:r>
        <w:t xml:space="preserve">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Рекомендуется произвести реконструкцию существующих водозаборов в зависимости от фактического износа.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Сети водопровода применять из стальных, чугунных труб из шаровидного графита, либо из пластмассовых труб.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Строительство 2-х водонапорных башен </w:t>
      </w:r>
      <w:proofErr w:type="gramStart"/>
      <w:r>
        <w:t>в</w:t>
      </w:r>
      <w:proofErr w:type="gramEnd"/>
      <w:r>
        <w:t xml:space="preserve"> с. </w:t>
      </w:r>
      <w:proofErr w:type="spellStart"/>
      <w:r>
        <w:t>Евстратовка</w:t>
      </w:r>
      <w:proofErr w:type="spellEnd"/>
      <w:r>
        <w:t xml:space="preserve">.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Установку пожарных гидрантов в районе газовых котельных.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Установку водомеров на вводах водопровода во всех зданиях для осуществления первичного учета расходования воды </w:t>
      </w:r>
      <w:proofErr w:type="gramStart"/>
      <w:r>
        <w:t>отдельными</w:t>
      </w:r>
      <w:proofErr w:type="gramEnd"/>
      <w:r>
        <w:t xml:space="preserve"> </w:t>
      </w:r>
      <w:proofErr w:type="spellStart"/>
      <w:r>
        <w:t>водопотребителями</w:t>
      </w:r>
      <w:proofErr w:type="spellEnd"/>
      <w:r>
        <w:t xml:space="preserve"> и ее экономии.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Оборудовать все объекты водоснабжения системами автоматического управления и регулирования. </w:t>
      </w:r>
    </w:p>
    <w:p w:rsidR="00DE5D74" w:rsidRDefault="00841733">
      <w:pPr>
        <w:spacing w:after="0" w:line="259" w:lineRule="auto"/>
        <w:ind w:left="576" w:firstLine="0"/>
        <w:jc w:val="left"/>
      </w:pPr>
      <w:r>
        <w:t xml:space="preserve"> </w:t>
      </w:r>
    </w:p>
    <w:p w:rsidR="00DE5D74" w:rsidRDefault="00841733">
      <w:pPr>
        <w:pStyle w:val="3"/>
        <w:spacing w:after="0" w:line="259" w:lineRule="auto"/>
        <w:ind w:left="562" w:right="0"/>
        <w:jc w:val="left"/>
      </w:pPr>
      <w:r>
        <w:rPr>
          <w:i/>
          <w:u w:val="single" w:color="000000"/>
        </w:rPr>
        <w:lastRenderedPageBreak/>
        <w:t xml:space="preserve">Водоотведение </w:t>
      </w:r>
      <w:r>
        <w:rPr>
          <w:i/>
        </w:rPr>
        <w:t xml:space="preserve"> </w:t>
      </w:r>
    </w:p>
    <w:p w:rsidR="00DE5D74" w:rsidRDefault="00841733">
      <w:pPr>
        <w:spacing w:after="0" w:line="259" w:lineRule="auto"/>
        <w:ind w:left="567" w:firstLine="0"/>
        <w:jc w:val="left"/>
      </w:pPr>
      <w:r>
        <w:rPr>
          <w:b/>
          <w:i/>
        </w:rPr>
        <w:t xml:space="preserve"> </w:t>
      </w:r>
    </w:p>
    <w:p w:rsidR="00DE5D74" w:rsidRDefault="00841733">
      <w:pPr>
        <w:ind w:left="-3" w:right="134"/>
      </w:pPr>
      <w:r>
        <w:t xml:space="preserve">Проектные решения канализации </w:t>
      </w:r>
      <w:proofErr w:type="spellStart"/>
      <w:r>
        <w:t>Евстратовского</w:t>
      </w:r>
      <w:proofErr w:type="spellEnd"/>
      <w:r>
        <w:t xml:space="preserve"> сельского поселения  базируются на основе разрабатываемого генерального плана.  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дождевой и </w:t>
      </w:r>
      <w:proofErr w:type="gramStart"/>
      <w:r>
        <w:t>талый</w:t>
      </w:r>
      <w:proofErr w:type="gramEnd"/>
      <w:r>
        <w:t xml:space="preserve"> стоки собираются и отводятся отдельной системой, на собственные очистные сооружения.  </w:t>
      </w:r>
    </w:p>
    <w:p w:rsidR="00DE5D74" w:rsidRDefault="00841733">
      <w:pPr>
        <w:pStyle w:val="2"/>
        <w:spacing w:after="5" w:line="249" w:lineRule="auto"/>
        <w:ind w:left="564"/>
        <w:jc w:val="left"/>
      </w:pPr>
      <w:r>
        <w:t>Нормы и расходы сточных вод</w:t>
      </w:r>
      <w:r>
        <w:rPr>
          <w:b w:val="0"/>
          <w:u w:val="none"/>
        </w:rPr>
        <w:t xml:space="preserve"> </w:t>
      </w:r>
    </w:p>
    <w:p w:rsidR="00DE5D74" w:rsidRDefault="00841733">
      <w:pPr>
        <w:ind w:left="-3" w:right="134"/>
      </w:pPr>
      <w:r>
        <w:rPr>
          <w:shd w:val="clear" w:color="auto" w:fill="FFFFFF"/>
        </w:rPr>
        <w:t>Расчетные расходы сточных вод, как и расходы воды, определены исходя из степени</w:t>
      </w:r>
      <w:r>
        <w:t xml:space="preserve"> благоустройства жилой застройки и сохраняемого жилого фонда. При этом</w:t>
      </w:r>
      <w:proofErr w:type="gramStart"/>
      <w:r>
        <w:t>,</w:t>
      </w:r>
      <w:proofErr w:type="gramEnd"/>
      <w:r>
        <w:t xml:space="preserve"> в соответствии со СНиП 2.04.03-85, удельные нормы водоотведения принимаются равными нормам водопотребления, без учета полива.  </w:t>
      </w:r>
    </w:p>
    <w:p w:rsidR="00DE5D74" w:rsidRDefault="00841733">
      <w:pPr>
        <w:ind w:left="-3" w:right="134"/>
      </w:pPr>
      <w:r>
        <w:t xml:space="preserve">Расход стоков от промышленных предприятий, поступающий в систему канализации, принят с ростом на 10% от существующего стока. </w:t>
      </w:r>
    </w:p>
    <w:p w:rsidR="00DE5D74" w:rsidRDefault="00841733">
      <w:pPr>
        <w:spacing w:after="105"/>
        <w:ind w:left="567" w:right="134" w:firstLine="0"/>
      </w:pPr>
      <w:r>
        <w:t xml:space="preserve"> Расходы хозяйственно-бытовых стоков в существующем жилом фонде.    </w:t>
      </w:r>
    </w:p>
    <w:p w:rsidR="00DE5D74" w:rsidRDefault="00841733">
      <w:pPr>
        <w:spacing w:after="0" w:line="259" w:lineRule="auto"/>
        <w:ind w:left="567" w:firstLine="0"/>
        <w:jc w:val="left"/>
      </w:pPr>
      <w:r>
        <w:t xml:space="preserve"> </w:t>
      </w:r>
    </w:p>
    <w:tbl>
      <w:tblPr>
        <w:tblStyle w:val="TableGrid"/>
        <w:tblW w:w="10315" w:type="dxa"/>
        <w:tblInd w:w="-108" w:type="dxa"/>
        <w:tblCellMar>
          <w:right w:w="115" w:type="dxa"/>
        </w:tblCellMar>
        <w:tblLook w:val="04A0" w:firstRow="1" w:lastRow="0" w:firstColumn="1" w:lastColumn="0" w:noHBand="0" w:noVBand="1"/>
      </w:tblPr>
      <w:tblGrid>
        <w:gridCol w:w="3487"/>
        <w:gridCol w:w="1831"/>
        <w:gridCol w:w="1555"/>
        <w:gridCol w:w="1505"/>
        <w:gridCol w:w="1937"/>
      </w:tblGrid>
      <w:tr w:rsidR="00DE5D74">
        <w:trPr>
          <w:trHeight w:val="881"/>
        </w:trPr>
        <w:tc>
          <w:tcPr>
            <w:tcW w:w="3487" w:type="dxa"/>
            <w:vMerge w:val="restart"/>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60" w:firstLine="0"/>
              <w:jc w:val="left"/>
            </w:pPr>
            <w:r>
              <w:t xml:space="preserve"> </w:t>
            </w:r>
          </w:p>
          <w:p w:rsidR="00DE5D74" w:rsidRDefault="00841733">
            <w:pPr>
              <w:spacing w:after="0" w:line="259" w:lineRule="auto"/>
              <w:ind w:left="360" w:firstLine="0"/>
              <w:jc w:val="left"/>
            </w:pPr>
            <w:r>
              <w:t xml:space="preserve"> </w:t>
            </w:r>
          </w:p>
          <w:p w:rsidR="00DE5D74" w:rsidRDefault="00841733">
            <w:pPr>
              <w:spacing w:after="0" w:line="259" w:lineRule="auto"/>
              <w:ind w:left="108" w:firstLine="0"/>
              <w:jc w:val="left"/>
            </w:pPr>
            <w:r>
              <w:t xml:space="preserve"> </w:t>
            </w:r>
          </w:p>
        </w:tc>
        <w:tc>
          <w:tcPr>
            <w:tcW w:w="1831" w:type="dxa"/>
            <w:vMerge w:val="restart"/>
            <w:tcBorders>
              <w:top w:val="single" w:sz="4" w:space="0" w:color="000000"/>
              <w:left w:val="single" w:sz="4" w:space="0" w:color="000000"/>
              <w:bottom w:val="single" w:sz="4" w:space="0" w:color="000000"/>
              <w:right w:val="single" w:sz="4" w:space="0" w:color="000000"/>
            </w:tcBorders>
          </w:tcPr>
          <w:p w:rsidR="00DE5D74" w:rsidRDefault="00841733">
            <w:pPr>
              <w:spacing w:after="11" w:line="247" w:lineRule="auto"/>
              <w:ind w:left="108" w:firstLine="0"/>
              <w:jc w:val="left"/>
            </w:pPr>
            <w:r>
              <w:t xml:space="preserve">Население </w:t>
            </w:r>
            <w:proofErr w:type="spellStart"/>
            <w:r>
              <w:t>тыс</w:t>
            </w:r>
            <w:proofErr w:type="gramStart"/>
            <w:r>
              <w:t>.ч</w:t>
            </w:r>
            <w:proofErr w:type="gramEnd"/>
            <w:r>
              <w:t>ел</w:t>
            </w:r>
            <w:proofErr w:type="spellEnd"/>
            <w:r>
              <w:t xml:space="preserve">. </w:t>
            </w:r>
          </w:p>
          <w:p w:rsidR="00DE5D74" w:rsidRDefault="00841733">
            <w:pPr>
              <w:spacing w:after="10" w:line="259" w:lineRule="auto"/>
              <w:ind w:left="108" w:firstLine="0"/>
              <w:jc w:val="left"/>
            </w:pPr>
            <w:r>
              <w:t>1.</w:t>
            </w:r>
            <w:r>
              <w:rPr>
                <w:u w:val="single" w:color="000000"/>
              </w:rPr>
              <w:t>многоквартир</w:t>
            </w:r>
          </w:p>
          <w:p w:rsidR="00DE5D74" w:rsidRDefault="00841733">
            <w:pPr>
              <w:spacing w:after="109" w:line="241" w:lineRule="auto"/>
              <w:ind w:left="108" w:firstLine="0"/>
              <w:jc w:val="left"/>
            </w:pPr>
            <w:proofErr w:type="spellStart"/>
            <w:r>
              <w:rPr>
                <w:u w:val="single" w:color="000000"/>
              </w:rPr>
              <w:t>ная</w:t>
            </w:r>
            <w:proofErr w:type="spellEnd"/>
            <w:r>
              <w:t xml:space="preserve">             </w:t>
            </w:r>
            <w:r>
              <w:rPr>
                <w:u w:val="single" w:color="000000"/>
              </w:rPr>
              <w:t>застройка</w:t>
            </w:r>
            <w:r>
              <w:t xml:space="preserve"> </w:t>
            </w:r>
          </w:p>
          <w:p w:rsidR="00DE5D74" w:rsidRDefault="00841733">
            <w:pPr>
              <w:spacing w:after="0" w:line="259" w:lineRule="auto"/>
              <w:ind w:left="0" w:firstLine="108"/>
              <w:jc w:val="left"/>
            </w:pPr>
            <w:r>
              <w:t xml:space="preserve">2.усадебная      застройка </w:t>
            </w:r>
          </w:p>
        </w:tc>
        <w:tc>
          <w:tcPr>
            <w:tcW w:w="1555" w:type="dxa"/>
            <w:vMerge w:val="restart"/>
            <w:tcBorders>
              <w:top w:val="single" w:sz="4" w:space="0" w:color="000000"/>
              <w:left w:val="single" w:sz="4" w:space="0" w:color="000000"/>
              <w:bottom w:val="single" w:sz="4" w:space="0" w:color="000000"/>
              <w:right w:val="single" w:sz="4" w:space="0" w:color="000000"/>
            </w:tcBorders>
          </w:tcPr>
          <w:p w:rsidR="00DE5D74" w:rsidRDefault="00841733">
            <w:pPr>
              <w:spacing w:after="0" w:line="244" w:lineRule="auto"/>
              <w:ind w:left="110" w:firstLine="0"/>
              <w:jc w:val="left"/>
            </w:pPr>
            <w:r>
              <w:t xml:space="preserve">Норма </w:t>
            </w:r>
            <w:proofErr w:type="spellStart"/>
            <w:r>
              <w:t>водопотребл</w:t>
            </w:r>
            <w:proofErr w:type="spellEnd"/>
            <w:r>
              <w:t xml:space="preserve"> л/</w:t>
            </w:r>
            <w:proofErr w:type="spellStart"/>
            <w:r>
              <w:t>сут</w:t>
            </w:r>
            <w:proofErr w:type="spellEnd"/>
            <w:r>
              <w:t xml:space="preserve">*чел </w:t>
            </w:r>
          </w:p>
          <w:p w:rsidR="00DE5D74" w:rsidRDefault="00841733">
            <w:pPr>
              <w:spacing w:after="0" w:line="259" w:lineRule="auto"/>
              <w:ind w:left="110" w:firstLine="0"/>
              <w:jc w:val="left"/>
            </w:pPr>
            <w:r>
              <w:rPr>
                <w:b/>
              </w:rPr>
              <w:t xml:space="preserve">1 </w:t>
            </w:r>
          </w:p>
          <w:p w:rsidR="00DE5D74" w:rsidRDefault="00841733">
            <w:pPr>
              <w:spacing w:after="0" w:line="241" w:lineRule="auto"/>
              <w:ind w:left="110" w:right="1164" w:firstLine="0"/>
              <w:jc w:val="left"/>
            </w:pPr>
            <w:r>
              <w:t xml:space="preserve"> </w:t>
            </w:r>
            <w:r>
              <w:rPr>
                <w:b/>
              </w:rPr>
              <w:t xml:space="preserve">2 </w:t>
            </w:r>
          </w:p>
          <w:p w:rsidR="00DE5D74" w:rsidRDefault="00841733">
            <w:pPr>
              <w:spacing w:after="0" w:line="259" w:lineRule="auto"/>
              <w:ind w:left="110" w:firstLine="0"/>
              <w:jc w:val="left"/>
            </w:pPr>
            <w:r>
              <w:t xml:space="preserve"> </w:t>
            </w:r>
          </w:p>
        </w:tc>
        <w:tc>
          <w:tcPr>
            <w:tcW w:w="3442" w:type="dxa"/>
            <w:gridSpan w:val="2"/>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Расходы воды, </w:t>
            </w:r>
          </w:p>
          <w:p w:rsidR="00DE5D74" w:rsidRDefault="00841733">
            <w:pPr>
              <w:spacing w:after="0" w:line="259" w:lineRule="auto"/>
              <w:ind w:left="108" w:right="2606" w:firstLine="139"/>
              <w:jc w:val="left"/>
            </w:pPr>
            <w:r>
              <w:t>3 м /</w:t>
            </w:r>
            <w:proofErr w:type="spellStart"/>
            <w:r>
              <w:t>сут</w:t>
            </w:r>
            <w:proofErr w:type="spellEnd"/>
            <w:r>
              <w:t xml:space="preserve"> </w:t>
            </w:r>
          </w:p>
        </w:tc>
      </w:tr>
      <w:tr w:rsidR="00DE5D74">
        <w:trPr>
          <w:trHeight w:val="1090"/>
        </w:trPr>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150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 </w:t>
            </w:r>
          </w:p>
          <w:p w:rsidR="00DE5D74" w:rsidRDefault="00841733">
            <w:pPr>
              <w:spacing w:after="0" w:line="242" w:lineRule="auto"/>
              <w:ind w:left="108" w:firstLine="0"/>
              <w:jc w:val="left"/>
            </w:pPr>
            <w:proofErr w:type="spellStart"/>
            <w:proofErr w:type="gramStart"/>
            <w:r>
              <w:t>среднесуточ</w:t>
            </w:r>
            <w:proofErr w:type="spellEnd"/>
            <w:r>
              <w:t xml:space="preserve"> </w:t>
            </w:r>
            <w:proofErr w:type="spellStart"/>
            <w:r>
              <w:t>ные</w:t>
            </w:r>
            <w:proofErr w:type="spellEnd"/>
            <w:proofErr w:type="gramEnd"/>
            <w:r>
              <w:t xml:space="preserve"> </w:t>
            </w:r>
          </w:p>
          <w:p w:rsidR="00DE5D74" w:rsidRDefault="00841733">
            <w:pPr>
              <w:spacing w:after="0" w:line="259" w:lineRule="auto"/>
              <w:ind w:left="108" w:firstLine="0"/>
              <w:jc w:val="left"/>
            </w:pPr>
            <w:r>
              <w:t xml:space="preserve"> </w:t>
            </w:r>
          </w:p>
          <w:p w:rsidR="00DE5D74" w:rsidRDefault="00841733">
            <w:pPr>
              <w:spacing w:after="0" w:line="259" w:lineRule="auto"/>
              <w:ind w:left="108" w:firstLine="0"/>
              <w:jc w:val="left"/>
            </w:pPr>
            <w:r>
              <w:t xml:space="preserve"> </w:t>
            </w:r>
          </w:p>
        </w:tc>
        <w:tc>
          <w:tcPr>
            <w:tcW w:w="1937" w:type="dxa"/>
            <w:tcBorders>
              <w:top w:val="single" w:sz="4" w:space="0" w:color="000000"/>
              <w:left w:val="single" w:sz="4" w:space="0" w:color="000000"/>
              <w:bottom w:val="single" w:sz="4" w:space="0" w:color="000000"/>
              <w:right w:val="single" w:sz="4" w:space="0" w:color="000000"/>
            </w:tcBorders>
          </w:tcPr>
          <w:p w:rsidR="00DE5D74" w:rsidRDefault="00841733">
            <w:pPr>
              <w:spacing w:after="22"/>
              <w:ind w:left="108" w:firstLine="0"/>
              <w:jc w:val="left"/>
            </w:pPr>
            <w:proofErr w:type="spellStart"/>
            <w:r>
              <w:t>максимальносуто</w:t>
            </w:r>
            <w:proofErr w:type="spellEnd"/>
            <w:r>
              <w:t xml:space="preserve"> </w:t>
            </w:r>
            <w:proofErr w:type="spellStart"/>
            <w:r>
              <w:t>чн</w:t>
            </w:r>
            <w:proofErr w:type="spellEnd"/>
            <w:r>
              <w:t xml:space="preserve">. </w:t>
            </w:r>
          </w:p>
          <w:p w:rsidR="00DE5D74" w:rsidRDefault="00841733">
            <w:pPr>
              <w:spacing w:after="0" w:line="259" w:lineRule="auto"/>
              <w:ind w:left="108" w:firstLine="0"/>
              <w:jc w:val="left"/>
            </w:pPr>
            <w:r>
              <w:t xml:space="preserve">К=1,2 </w:t>
            </w:r>
          </w:p>
          <w:p w:rsidR="00DE5D74" w:rsidRDefault="00841733">
            <w:pPr>
              <w:spacing w:after="0" w:line="259" w:lineRule="auto"/>
              <w:ind w:left="108" w:firstLine="0"/>
              <w:jc w:val="left"/>
            </w:pPr>
            <w:r>
              <w:t xml:space="preserve"> </w:t>
            </w:r>
          </w:p>
        </w:tc>
      </w:tr>
      <w:tr w:rsidR="00DE5D74">
        <w:trPr>
          <w:trHeight w:val="562"/>
        </w:trPr>
        <w:tc>
          <w:tcPr>
            <w:tcW w:w="348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proofErr w:type="spellStart"/>
            <w:r>
              <w:rPr>
                <w:b/>
                <w:i/>
              </w:rPr>
              <w:t>Евстратовское</w:t>
            </w:r>
            <w:proofErr w:type="spellEnd"/>
            <w:r>
              <w:rPr>
                <w:b/>
                <w:i/>
              </w:rPr>
              <w:t xml:space="preserve"> СП </w:t>
            </w:r>
          </w:p>
        </w:tc>
        <w:tc>
          <w:tcPr>
            <w:tcW w:w="183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rPr>
                <w:u w:val="single" w:color="000000"/>
              </w:rPr>
              <w:t xml:space="preserve"> 0,135 </w:t>
            </w:r>
            <w:r>
              <w:t xml:space="preserve"> </w:t>
            </w:r>
          </w:p>
          <w:p w:rsidR="00DE5D74" w:rsidRDefault="00841733">
            <w:pPr>
              <w:spacing w:after="0" w:line="259" w:lineRule="auto"/>
              <w:ind w:left="108" w:firstLine="0"/>
              <w:jc w:val="left"/>
            </w:pPr>
            <w:r>
              <w:t xml:space="preserve">1,304 </w:t>
            </w:r>
          </w:p>
        </w:tc>
        <w:tc>
          <w:tcPr>
            <w:tcW w:w="15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0" w:firstLine="0"/>
              <w:jc w:val="left"/>
            </w:pPr>
            <w:r>
              <w:rPr>
                <w:u w:val="single" w:color="000000"/>
              </w:rPr>
              <w:t>300</w:t>
            </w:r>
            <w:r>
              <w:t xml:space="preserve"> </w:t>
            </w:r>
          </w:p>
          <w:p w:rsidR="00DE5D74" w:rsidRDefault="00841733">
            <w:pPr>
              <w:spacing w:after="0" w:line="259" w:lineRule="auto"/>
              <w:ind w:left="110" w:firstLine="0"/>
              <w:jc w:val="left"/>
            </w:pPr>
            <w:r>
              <w:t xml:space="preserve">230 </w:t>
            </w:r>
          </w:p>
        </w:tc>
        <w:tc>
          <w:tcPr>
            <w:tcW w:w="150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22" w:firstLine="89"/>
              <w:jc w:val="left"/>
            </w:pPr>
            <w:r>
              <w:rPr>
                <w:u w:val="single" w:color="000000"/>
              </w:rPr>
              <w:t xml:space="preserve"> 40,5 </w:t>
            </w:r>
            <w:r>
              <w:t xml:space="preserve"> 299,92 </w:t>
            </w:r>
          </w:p>
        </w:tc>
        <w:tc>
          <w:tcPr>
            <w:tcW w:w="193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5" w:firstLine="0"/>
              <w:jc w:val="center"/>
            </w:pPr>
            <w:r>
              <w:rPr>
                <w:u w:val="single" w:color="000000"/>
              </w:rPr>
              <w:t xml:space="preserve">  48,6 </w:t>
            </w:r>
            <w:r>
              <w:t xml:space="preserve"> </w:t>
            </w:r>
          </w:p>
          <w:p w:rsidR="00DE5D74" w:rsidRDefault="00841733">
            <w:pPr>
              <w:spacing w:after="0" w:line="259" w:lineRule="auto"/>
              <w:ind w:left="115" w:firstLine="0"/>
              <w:jc w:val="center"/>
            </w:pPr>
            <w:r>
              <w:t xml:space="preserve">359,9 </w:t>
            </w:r>
          </w:p>
        </w:tc>
      </w:tr>
      <w:tr w:rsidR="00DE5D74">
        <w:trPr>
          <w:trHeight w:val="370"/>
        </w:trPr>
        <w:tc>
          <w:tcPr>
            <w:tcW w:w="348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Итого </w:t>
            </w:r>
          </w:p>
        </w:tc>
        <w:tc>
          <w:tcPr>
            <w:tcW w:w="1831"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0" w:firstLine="0"/>
              <w:jc w:val="left"/>
            </w:pPr>
            <w:r>
              <w:t xml:space="preserve"> </w:t>
            </w:r>
          </w:p>
        </w:tc>
        <w:tc>
          <w:tcPr>
            <w:tcW w:w="150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5" w:firstLine="0"/>
              <w:jc w:val="center"/>
            </w:pPr>
            <w:r>
              <w:t xml:space="preserve">340,42 </w:t>
            </w:r>
          </w:p>
        </w:tc>
        <w:tc>
          <w:tcPr>
            <w:tcW w:w="193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5" w:firstLine="0"/>
              <w:jc w:val="center"/>
            </w:pPr>
            <w:r>
              <w:t xml:space="preserve">408,5 </w:t>
            </w:r>
          </w:p>
        </w:tc>
      </w:tr>
    </w:tbl>
    <w:p w:rsidR="00DE5D74" w:rsidRDefault="00841733">
      <w:pPr>
        <w:spacing w:after="100" w:line="259" w:lineRule="auto"/>
        <w:ind w:left="1078" w:firstLine="0"/>
        <w:jc w:val="left"/>
      </w:pPr>
      <w:r>
        <w:t xml:space="preserve"> </w:t>
      </w:r>
    </w:p>
    <w:p w:rsidR="00DE5D74" w:rsidRDefault="00841733">
      <w:pPr>
        <w:spacing w:after="105"/>
        <w:ind w:left="1078" w:right="134" w:firstLine="0"/>
      </w:pPr>
      <w:r>
        <w:t xml:space="preserve">Суммарные расходы хозяйственно-бытовых стоков. Расчетный срок.  </w:t>
      </w:r>
    </w:p>
    <w:p w:rsidR="00DE5D74" w:rsidRDefault="00841733">
      <w:pPr>
        <w:spacing w:after="0" w:line="259" w:lineRule="auto"/>
        <w:ind w:left="1078" w:firstLine="0"/>
        <w:jc w:val="left"/>
      </w:pPr>
      <w:r>
        <w:t xml:space="preserve"> </w:t>
      </w:r>
    </w:p>
    <w:p w:rsidR="00DE5D74" w:rsidRDefault="00DF3FD8">
      <w:pPr>
        <w:spacing w:after="8" w:line="259" w:lineRule="auto"/>
        <w:ind w:left="-113" w:firstLine="0"/>
        <w:jc w:val="left"/>
      </w:pPr>
      <w:r>
        <w:rPr>
          <w:rFonts w:ascii="Calibri" w:eastAsia="Calibri" w:hAnsi="Calibri" w:cs="Calibri"/>
          <w:noProof/>
          <w:sz w:val="22"/>
        </w:rPr>
      </w:r>
      <w:r>
        <w:rPr>
          <w:rFonts w:ascii="Calibri" w:eastAsia="Calibri" w:hAnsi="Calibri" w:cs="Calibri"/>
          <w:noProof/>
          <w:sz w:val="22"/>
        </w:rPr>
        <w:pict>
          <v:group id="Group 427275" o:spid="_x0000_s1341" style="width:516.25pt;height:160.1pt;mso-position-horizontal-relative:char;mso-position-vertical-relative:line" coordsize="65562,2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">
            <v:rect id="Rectangle 79466" o:spid="_x0000_s1344" style="position:absolute;left:716;top:391;width:506;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XscA&#10;AADeAAAADwAAAGRycy9kb3ducmV2LnhtbESPQWvCQBSE7wX/w/KE3urGIqmJ2YhYix5bFdTbI/tM&#10;gtm3Ibs1aX99t1DocZiZb5hsOZhG3KlztWUF00kEgriwuuZSwfHw9jQH4TyyxsYyKfgiB8t89JBh&#10;qm3PH3Tf+1IECLsUFVTet6mUrqjIoJvYljh4V9sZ9EF2pdQd9gFuGvkcRbE0WHNYqLCldUXFbf9p&#10;FGzn7eq8s9992Wwu29P7KXk9JF6px/GwWoDwNPj/8F97pxW8JLM4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iL17HAAAA3gAAAA8AAAAAAAAAAAAAAAAAmAIAAGRy&#10;cy9kb3ducmV2LnhtbFBLBQYAAAAABAAEAPUAAACMAwAAAAA=&#10;" filled="f" stroked="f">
              <v:textbox inset="0,0,0,0">
                <w:txbxContent>
                  <w:p w:rsidR="008F6799" w:rsidRDefault="008F6799">
                    <w:pPr>
                      <w:spacing w:after="160" w:line="259" w:lineRule="auto"/>
                      <w:ind w:left="0" w:firstLine="0"/>
                      <w:jc w:val="left"/>
                    </w:pPr>
                    <w:r>
                      <w:t xml:space="preserve"> </w:t>
                    </w:r>
                  </w:p>
                </w:txbxContent>
              </v:textbox>
            </v:rect>
            <v:rect id="Rectangle 79468" o:spid="_x0000_s1343" style="position:absolute;left:716;top:1827;width:126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Eet8QA&#10;AADeAAAADwAAAGRycy9kb3ducmV2LnhtbERPy4rCMBTdC/MP4Q6403RE1FajiA906eiAM7tLc23L&#10;NDelibb69WYhuDyc92zRmlLcqHaFZQVf/QgEcWp1wZmCn9O2NwHhPLLG0jIpuJODxfyjM8NE24a/&#10;6Xb0mQgh7BJUkHtfJVK6NCeDrm8r4sBdbG3QB1hnUtfYhHBTykEUjaTBgkNDjhWtckr/j1ejYDep&#10;lr97+2iycvO3Ox/O8foUe6W6n+1yCsJT69/il3uvFYzj4Sj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xHrfEAAAA3gAAAA8AAAAAAAAAAAAAAAAAmAIAAGRycy9k&#10;b3ducmV2LnhtbFBLBQYAAAAABAAEAPUAAACJAwAAAAA=&#10;" filled="f" stroked="f">
              <v:textbox inset="0,0,0,0">
                <w:txbxContent>
                  <w:p w:rsidR="008F6799" w:rsidRDefault="008F6799">
                    <w:pPr>
                      <w:spacing w:after="160" w:line="259" w:lineRule="auto"/>
                      <w:ind w:left="0" w:firstLine="0"/>
                      <w:jc w:val="left"/>
                    </w:pPr>
                    <w:r>
                      <w:t>Наименование</w:t>
                    </w:r>
                  </w:p>
                </w:txbxContent>
              </v:textbox>
            </v:rect>
            <v:rect id="Rectangle 79469" o:spid="_x0000_s1342" style="position:absolute;left:10210;top:2144;width:507;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7LMcA&#10;AADeAAAADwAAAGRycy9kb3ducmV2LnhtbESPQWvCQBSE70L/w/IKvemmIppEV5Fq0aNVQb09ss8k&#10;mH0bsluT9td3BaHHYWa+YWaLzlTiTo0rLSt4H0QgiDOrS84VHA+f/RiE88gaK8uk4IccLOYvvRmm&#10;2rb8Rfe9z0WAsEtRQeF9nUrpsoIMuoGtiYN3tY1BH2STS91gG+CmksMoGkuDJYeFAmv6KCi77b+N&#10;gk1cL89b+9vm1fqyOe1OyeqQeKXeXrvlFISnzv+Hn+2tVjBJRuME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9uyzHAAAA3gAAAA8AAAAAAAAAAAAAAAAAmAIAAGRy&#10;cy9kb3ducmV2LnhtbFBLBQYAAAAABAAEAPUAAACMAwAAAAA=&#10;" filled="f" stroked="f">
              <v:textbox inset="0,0,0,0">
                <w:txbxContent>
                  <w:p w:rsidR="008F6799" w:rsidRDefault="008F6799">
                    <w:pPr>
                      <w:spacing w:after="160" w:line="259" w:lineRule="auto"/>
                      <w:ind w:left="0" w:firstLine="0"/>
                      <w:jc w:val="left"/>
                    </w:pPr>
                    <w:r>
                      <w:t xml:space="preserve"> </w:t>
                    </w:r>
                  </w:p>
                </w:txbxContent>
              </v:textbox>
            </v:rect>
            <v:rect id="Rectangle 79470" o:spid="_x0000_s1030" style="position:absolute;left:10591;top:1827;width:1178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EbMcA&#10;AADeAAAADwAAAGRycy9kb3ducmV2LnhtbESPzWrCQBSF9wXfYbhCd81EKdVERxHboss2KUR3l8w1&#10;CWbuhMzUpH36zqLg8nD++Nbb0bTiRr1rLCuYRTEI4tLqhisFX/n70xKE88gaW8uk4IccbDeThzWm&#10;2g78SbfMVyKMsEtRQe19l0rpypoMush2xMG72N6gD7KvpO5xCOOmlfM4fpEGGw4PNXa0r6m8Zt9G&#10;wWHZ7U5H+ztU7dv5UHwUyWueeKUep+NuBcLT6O/h//ZRK1gkz4s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ehGzHAAAA3gAAAA8AAAAAAAAAAAAAAAAAmAIAAGRy&#10;cy9kb3ducmV2LnhtbFBLBQYAAAAABAAEAPUAAACMAwAAAAA=&#10;" filled="f" stroked="f">
              <v:textbox inset="0,0,0,0">
                <w:txbxContent>
                  <w:p w:rsidR="008F6799" w:rsidRDefault="008F6799">
                    <w:pPr>
                      <w:spacing w:after="160" w:line="259" w:lineRule="auto"/>
                      <w:ind w:left="0" w:firstLine="0"/>
                      <w:jc w:val="left"/>
                    </w:pPr>
                    <w:r>
                      <w:t>потребителей</w:t>
                    </w:r>
                  </w:p>
                </w:txbxContent>
              </v:textbox>
            </v:rect>
            <v:rect id="Rectangle 79471" o:spid="_x0000_s1031" style="position:absolute;left:19461;top:2144;width:50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h98gA&#10;AADeAAAADwAAAGRycy9kb3ducmV2LnhtbESPT2vCQBTE7wW/w/KE3urGUqqJboLYFj3WP6DeHtln&#10;Esy+DdmtSfvpXaHgcZiZ3zDzrDe1uFLrKssKxqMIBHFudcWFgv3u62UKwnlkjbVlUvBLDrJ08DTH&#10;RNuON3Td+kIECLsEFZTeN4mULi/JoBvZhjh4Z9sa9EG2hdQtdgFuavkaRe/SYMVhocSGliXll+2P&#10;UbCaNovj2v51Rf15Wh2+D/HHLvZKPQ/7xQyEp94/wv/ttVYwid8m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iH3yAAAAN4AAAAPAAAAAAAAAAAAAAAAAJgCAABk&#10;cnMvZG93bnJldi54bWxQSwUGAAAAAAQABAD1AAAAjQMAAAAA&#10;" filled="f" stroked="f">
              <v:textbox inset="0,0,0,0">
                <w:txbxContent>
                  <w:p w:rsidR="008F6799" w:rsidRDefault="008F6799">
                    <w:pPr>
                      <w:spacing w:after="160" w:line="259" w:lineRule="auto"/>
                      <w:ind w:left="0" w:firstLine="0"/>
                      <w:jc w:val="left"/>
                    </w:pPr>
                    <w:r>
                      <w:t xml:space="preserve"> </w:t>
                    </w:r>
                  </w:p>
                </w:txbxContent>
              </v:textbox>
            </v:rect>
            <v:rect id="Rectangle 79473" o:spid="_x0000_s1032" style="position:absolute;left:23774;top:74;width:921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aG8cA&#10;AADeAAAADwAAAGRycy9kb3ducmV2LnhtbESPT2vCQBTE74V+h+UVvNVNraiJriK2RY/+A/X2yD6T&#10;0OzbkF1N9NO7QqHHYWZ+w0xmrSnFlWpXWFbw0Y1AEKdWF5wp2O9+3kcgnEfWWFomBTdyMJu+vkww&#10;0bbhDV23PhMBwi5BBbn3VSKlS3My6Lq2Ig7e2dYGfZB1JnWNTYCbUvaiaCANFhwWcqxokVP6u70Y&#10;BctRNT+u7L3Jyu/T8rA+xF+72CvVeWvnYxCeWv8f/muvtIJh3B9+wv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MGhvHAAAA3gAAAA8AAAAAAAAAAAAAAAAAmAIAAGRy&#10;cy9kb3ducmV2LnhtbFBLBQYAAAAABAAEAPUAAACMAwAAAAA=&#10;" filled="f" stroked="f">
              <v:textbox inset="0,0,0,0">
                <w:txbxContent>
                  <w:p w:rsidR="008F6799" w:rsidRDefault="008F6799">
                    <w:pPr>
                      <w:spacing w:after="160" w:line="259" w:lineRule="auto"/>
                      <w:ind w:left="0" w:firstLine="0"/>
                      <w:jc w:val="left"/>
                    </w:pPr>
                    <w:r>
                      <w:t>Расчетный</w:t>
                    </w:r>
                  </w:p>
                </w:txbxContent>
              </v:textbox>
            </v:rect>
            <v:rect id="Rectangle 79474" o:spid="_x0000_s1033" style="position:absolute;left:30708;top:391;width:507;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b8cA&#10;AADeAAAADwAAAGRycy9kb3ducmV2LnhtbESPT2vCQBTE70K/w/IK3nTTIpqkriJV0aP/wPb2yL4m&#10;odm3Ibua6KfvFgSPw8z8hpnOO1OJKzWutKzgbRiBIM6sLjlXcDquBzEI55E1VpZJwY0czGcvvSmm&#10;2ra8p+vB5yJA2KWooPC+TqV0WUEG3dDWxMH7sY1BH2STS91gG+Cmku9RNJYGSw4LBdb0WVD2e7gY&#10;BZu4Xnxt7b3Nq9X35rw7J8tj4pXqv3aLDxCeOv8MP9pbrWCSjCY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lgm/HAAAA3gAAAA8AAAAAAAAAAAAAAAAAmAIAAGRy&#10;cy9kb3ducmV2LnhtbFBLBQYAAAAABAAEAPUAAACMAwAAAAA=&#10;" filled="f" stroked="f">
              <v:textbox inset="0,0,0,0">
                <w:txbxContent>
                  <w:p w:rsidR="008F6799" w:rsidRDefault="008F6799">
                    <w:pPr>
                      <w:spacing w:after="160" w:line="259" w:lineRule="auto"/>
                      <w:ind w:left="0" w:firstLine="0"/>
                      <w:jc w:val="left"/>
                    </w:pPr>
                    <w:r>
                      <w:t xml:space="preserve"> </w:t>
                    </w:r>
                  </w:p>
                </w:txbxContent>
              </v:textbox>
            </v:rect>
            <v:rect id="Rectangle 79475" o:spid="_x0000_s1034" style="position:absolute;left:31089;top:74;width:3904;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n9MgA&#10;AADeAAAADwAAAGRycy9kb3ducmV2LnhtbESPW2vCQBSE3wv9D8sp+FY3lXpJdBWxLfroDdS3Q/aY&#10;hGbPhuxqor/eFQp9HGbmG2Yya00prlS7wrKCj24Egji1uuBMwX738z4C4TyyxtIyKbiRg9n09WWC&#10;ibYNb+i69ZkIEHYJKsi9rxIpXZqTQde1FXHwzrY26IOsM6lrbALclLIXRQNpsOCwkGNFi5zS3+3F&#10;KFiOqvlxZe9NVn6flof1If7axV6pzls7H4Pw1Pr/8F97pRUM489hH553w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Sf0yAAAAN4AAAAPAAAAAAAAAAAAAAAAAJgCAABk&#10;cnMvZG93bnJldi54bWxQSwUGAAAAAAQABAD1AAAAjQMAAAAA&#10;" filled="f" stroked="f">
              <v:textbox inset="0,0,0,0">
                <w:txbxContent>
                  <w:p w:rsidR="008F6799" w:rsidRDefault="008F6799">
                    <w:pPr>
                      <w:spacing w:after="160" w:line="259" w:lineRule="auto"/>
                      <w:ind w:left="0" w:firstLine="0"/>
                      <w:jc w:val="left"/>
                    </w:pPr>
                    <w:r>
                      <w:t>срок</w:t>
                    </w:r>
                  </w:p>
                </w:txbxContent>
              </v:textbox>
            </v:rect>
            <v:rect id="Rectangle 79476" o:spid="_x0000_s1035" style="position:absolute;left:34030;top:391;width:507;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5g8cA&#10;AADeAAAADwAAAGRycy9kb3ducmV2LnhtbESPQWvCQBSE7wX/w/IEb3WjiJo0GxG16LFqwfb2yL4m&#10;wezbkN2atL/eFQo9DjPzDZOuelOLG7WusqxgMo5AEOdWV1woeD+/Pi9BOI+ssbZMCn7IwSobPKWY&#10;aNvxkW4nX4gAYZeggtL7JpHS5SUZdGPbEAfvy7YGfZBtIXWLXYCbWk6jaC4NVhwWSmxoU1J+PX0b&#10;Bftls/442N+uqHef+8vbJd6eY6/UaNivX0B46v1/+K990AoW8Wwxh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7uYPHAAAA3gAAAA8AAAAAAAAAAAAAAAAAmAIAAGRy&#10;cy9kb3ducmV2LnhtbFBLBQYAAAAABAAEAPUAAACMAwAAAAA=&#10;" filled="f" stroked="f">
              <v:textbox inset="0,0,0,0">
                <w:txbxContent>
                  <w:p w:rsidR="008F6799" w:rsidRDefault="008F6799">
                    <w:pPr>
                      <w:spacing w:after="160" w:line="259" w:lineRule="auto"/>
                      <w:ind w:left="0" w:firstLine="0"/>
                      <w:jc w:val="left"/>
                    </w:pPr>
                    <w:r>
                      <w:t xml:space="preserve"> </w:t>
                    </w:r>
                  </w:p>
                </w:txbxContent>
              </v:textbox>
            </v:rect>
            <v:shape id="Shape 461180" o:spid="_x0000_s1036" style="position:absolute;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GWsYA&#10;AADfAAAADwAAAGRycy9kb3ducmV2LnhtbESPzWrCQBSF90LfYbiF7nSSIippJqEKBSkINbro8jZz&#10;m4Rm7iQzo8a37ywKXR7OH19eTqYXV3K+s6wgXSQgiGurO24UnE9v8w0IH5A19pZJwZ08lMXDLMdM&#10;2xsf6VqFRsQR9hkqaEMYMil93ZJBv7ADcfS+rTMYonSN1A5vcdz08jlJVtJgx/GhxYF2LdU/1cUo&#10;GMbGfY5eb/nr8vG+5mRP02Gp1NPj9PoCItAU/sN/7b1WsFyl6SYSRJ7I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JGW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61181" o:spid="_x0000_s1037" style="position:absolute;left:60;width:22998;height:91;visibility:visible;mso-wrap-style:square;v-text-anchor:top" coordsize="229971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UyMcA&#10;AADfAAAADwAAAGRycy9kb3ducmV2LnhtbESPQWvCQBSE7wX/w/IEb3WTICGkriKC2EMrbbT3R/Y1&#10;Cc2+DbtrTPvru0Khx2FmvmHW28n0YiTnO8sK0mUCgri2uuNGweV8eCxA+ICssbdMCr7Jw3Yze1hj&#10;qe2N32msQiMihH2JCtoQhlJKX7dk0C/tQBy9T+sMhihdI7XDW4SbXmZJkkuDHceFFgfat1R/VVej&#10;oM9GneWn+uWnGZPq+lboD3d8VWoxn3ZPIAJN4T/8137WClZ5mhYp3P/EL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tFMjHAAAA3wAAAA8AAAAAAAAAAAAAAAAAmAIAAGRy&#10;cy9kb3ducmV2LnhtbFBLBQYAAAAABAAEAPUAAACMAwAAAAA=&#10;" adj="0,,0" path="m,l2299716,r,9144l,9144,,e" fillcolor="black" stroked="f" strokeweight="0">
              <v:stroke miterlimit="83231f" joinstyle="miter"/>
              <v:formulas/>
              <v:path arrowok="t" o:connecttype="segments" textboxrect="0,0,2299716,9144"/>
            </v:shape>
            <v:shape id="Shape 461182" o:spid="_x0000_s1038" style="position:absolute;left:23058;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9tsUA&#10;AADfAAAADwAAAGRycy9kb3ducmV2LnhtbESPQYvCMBSE7wv+h/AEb2taEVeqUVQQRFhwXQ8en82z&#10;LTYvNYna/fdGEPY4zMw3zHTemlrcyfnKsoK0n4Agzq2uuFBw+F1/jkH4gKyxtkwK/sjDfNb5mGKm&#10;7YN/6L4PhYgQ9hkqKENoMil9XpJB37cNcfTO1hkMUbpCaoePCDe1HCTJSBqsOC6U2NCqpPyyvxkF&#10;zbVwx6vXSz7ddtsvTjbUfg+V6nXbxQREoDb8h9/tjVYwHKXpeACvP/E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22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61183" o:spid="_x0000_s1039" style="position:absolute;left:23119;width:42382;height:91;visibility:visible;mso-wrap-style:square;v-text-anchor:top" coordsize="423824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XpckA&#10;AADfAAAADwAAAGRycy9kb3ducmV2LnhtbESPUWvCQBCE3wv9D8cWfCl6iQ0i0VOCRVofWtD6A9bc&#10;msTm9sLd1aT/vicUfBxm55ud5XowrbiS841lBekkAUFcWt1wpeD4tR3PQfiArLG1TAp+ycN69fiw&#10;xFzbnvd0PYRKRAj7HBXUIXS5lL6syaCf2I44emfrDIYoXSW1wz7CTSunSTKTBhuODTV2tKmp/D78&#10;mPjG9uRO+7eisNkl6y+vm+fP3QcpNXoaigWIQEO4H/+n37WCbJam8xe47YkQ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ohXpckAAADfAAAADwAAAAAAAAAAAAAAAACYAgAA&#10;ZHJzL2Rvd25yZXYueG1sUEsFBgAAAAAEAAQA9QAAAI4DAAAAAA==&#10;" adj="0,,0" path="m,l4238245,r,9144l,9144,,e" fillcolor="black" stroked="f" strokeweight="0">
              <v:stroke miterlimit="83231f" joinstyle="miter"/>
              <v:formulas/>
              <v:path arrowok="t" o:connecttype="segments" textboxrect="0,0,4238245,9144"/>
            </v:shape>
            <v:shape id="Shape 461184" o:spid="_x0000_s1040" style="position:absolute;left:65501;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AWcYA&#10;AADfAAAADwAAAGRycy9kb3ducmV2LnhtbESPQWvCQBSE70L/w/IK3nQTCRpSV2kLggiC2h56fM2+&#10;JqHZt3F31fjvXUHwOMzMN8x82ZtWnMn5xrKCdJyAIC6tbrhS8P21GuUgfEDW2FomBVfysFy8DOZY&#10;aHvhPZ0PoRIRwr5ABXUIXSGlL2sy6Me2I47en3UGQ5SuktrhJcJNKydJMpUGG44LNXb0WVP5fzgZ&#10;Bd2xcj9Hrz/497TbzDhZU7/NlBq+9u9vIAL14Rl+tNdaQTZN0zyD+5/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lAW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61185" o:spid="_x0000_s1041" style="position:absolute;top:60;width:91;height:1814;visibility:visible;mso-wrap-style:square;v-text-anchor:top" coordsize="9144,1813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5RsgA&#10;AADfAAAADwAAAGRycy9kb3ducmV2LnhtbESPQUvDQBSE74L/YXlCb3YTqSHEboIUlF5bRertmX1m&#10;Y7JvY3Zt0/x6VxB6HGbmG2ZdTbYXRxp961hBukxAENdOt9woeH15us1B+ICssXdMCs7koSqvr9ZY&#10;aHfiHR33oRERwr5ABSaEoZDS14Ys+qUbiKP36UaLIcqxkXrEU4TbXt4lSSYtthwXDA60MVR3+x+r&#10;4Gs6bNtN8v5t5vzwkb09d+k8d0otbqbHBxCBpnAJ/7e3WsEqS9P8Hv7+xC8g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3lGyAAAAN8AAAAPAAAAAAAAAAAAAAAAAJgCAABk&#10;cnMvZG93bnJldi54bWxQSwUGAAAAAAQABAD1AAAAjQMAAAAA&#10;" adj="0,,0" path="m,l9144,r,181356l,181356,,e" fillcolor="black" stroked="f" strokeweight="0">
              <v:stroke miterlimit="83231f" joinstyle="miter"/>
              <v:formulas/>
              <v:path arrowok="t" o:connecttype="segments" textboxrect="0,0,9144,181356"/>
            </v:shape>
            <v:shape id="Shape 461186" o:spid="_x0000_s1042" style="position:absolute;left:23058;top:60;width:91;height:1814;visibility:visible;mso-wrap-style:square;v-text-anchor:top" coordsize="9144,1813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nMccA&#10;AADfAAAADwAAAGRycy9kb3ducmV2LnhtbESPQWvCQBSE74X+h+UJvdVNSgkhdRURKl6rpejtNfvM&#10;xmTfxuxW0/x6t1DwOMzMN8xsMdhWXKj3tWMF6TQBQVw6XXOl4HP3/pyD8AFZY+uYFPySh8X88WGG&#10;hXZX/qDLNlQiQtgXqMCE0BVS+tKQRT91HXH0jq63GKLsK6l7vEa4beVLkmTSYs1xwWBHK0Nls/2x&#10;Ck7DflOvksPZjPn+O/taN+k4Nko9TYblG4hAQ7iH/9sbreA1S9M8g78/8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15zHHAAAA3wAAAA8AAAAAAAAAAAAAAAAAmAIAAGRy&#10;cy9kb3ducmV2LnhtbFBLBQYAAAAABAAEAPUAAACMAwAAAAA=&#10;" adj="0,,0" path="m,l9144,r,181356l,181356,,e" fillcolor="black" stroked="f" strokeweight="0">
              <v:stroke miterlimit="83231f" joinstyle="miter"/>
              <v:formulas/>
              <v:path arrowok="t" o:connecttype="segments" textboxrect="0,0,9144,181356"/>
            </v:shape>
            <v:shape id="Shape 461187" o:spid="_x0000_s1043" style="position:absolute;left:65501;top:60;width:91;height:1814;visibility:visible;mso-wrap-style:square;v-text-anchor:top" coordsize="9144,1813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CqsgA&#10;AADfAAAADwAAAGRycy9kb3ducmV2LnhtbESPQWvCQBSE7wX/w/IKvdVNSklD6ipFaPFaFdHba/Y1&#10;myb7Nma3mubXu0LB4zAz3zCzxWBbcaLe144VpNMEBHHpdM2Vgu3m/TEH4QOyxtYxKfgjD4v55G6G&#10;hXZn/qTTOlQiQtgXqMCE0BVS+tKQRT91HXH0vl1vMUTZV1L3eI5w28qnJMmkxZrjgsGOlobKZv1r&#10;FfwM+1W9TA5HM+b7r2z30aTj2Cj1cD+8vYIINIRb+L+90gqeszTNX+D6J3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uUKqyAAAAN8AAAAPAAAAAAAAAAAAAAAAAJgCAABk&#10;cnMvZG93bnJldi54bWxQSwUGAAAAAAQABAD1AAAAjQMAAAAA&#10;" adj="0,,0" path="m,l9144,r,181356l,181356,,e" fillcolor="black" stroked="f" strokeweight="0">
              <v:stroke miterlimit="83231f" joinstyle="miter"/>
              <v:formulas/>
              <v:path arrowok="t" o:connecttype="segments" textboxrect="0,0,9144,181356"/>
            </v:shape>
            <v:rect id="Rectangle 79488" o:spid="_x0000_s1044" style="position:absolute;left:23774;top:1949;width:905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34TcQA&#10;AADeAAAADwAAAGRycy9kb3ducmV2LnhtbERPTWvCQBC9C/6HZQq96aYibRKziqhFj1ULqbchO01C&#10;s7MhuzXRX989FDw+3ne2GkwjrtS52rKCl2kEgriwuuZSwef5fRKDcB5ZY2OZFNzIwWo5HmWYatvz&#10;ka4nX4oQwi5FBZX3bSqlKyoy6Ka2JQ7ct+0M+gC7UuoO+xBuGjmLoldpsObQUGFLm4qKn9OvUbCP&#10;2/XXwd77stld9vlHnmzPiVfq+WlYL0B4GvxD/O8+aAVvyTwO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9+E3EAAAA3gAAAA8AAAAAAAAAAAAAAAAAmAIAAGRycy9k&#10;b3ducmV2LnhtbFBLBQYAAAAABAAEAPUAAACJAwAAAAA=&#10;" filled="f" stroked="f">
              <v:textbox inset="0,0,0,0">
                <w:txbxContent>
                  <w:p w:rsidR="008F6799" w:rsidRDefault="008F6799">
                    <w:pPr>
                      <w:spacing w:after="160" w:line="259" w:lineRule="auto"/>
                      <w:ind w:left="0" w:firstLine="0"/>
                      <w:jc w:val="left"/>
                    </w:pPr>
                    <w:proofErr w:type="spellStart"/>
                    <w:r>
                      <w:t>Среднесут</w:t>
                    </w:r>
                    <w:proofErr w:type="spellEnd"/>
                  </w:p>
                </w:txbxContent>
              </v:textbox>
            </v:rect>
            <v:rect id="Rectangle 79489" o:spid="_x0000_s1045" style="position:absolute;left:30464;top:2266;width:1013;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d1scA&#10;AADeAAAADwAAAGRycy9kb3ducmV2LnhtbESPT2vCQBTE70K/w/IK3nTTIpqkriJV0aN/Cra3R/Y1&#10;Cc2+DdnVRD+9Kwg9DjPzG2Y670wlLtS40rKCt2EEgjizuuRcwddxPYhBOI+ssbJMCq7kYD576U0x&#10;1bblPV0OPhcBwi5FBYX3dSqlywoy6Ia2Jg7er20M+iCbXOoG2wA3lXyPorE0WHJYKLCmz4Kyv8PZ&#10;KNjE9eJ7a29tXq1+NqfdKVkeE69U/7VbfIDw1Pn/8LO91QomyShO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xXdbHAAAA3gAAAA8AAAAAAAAAAAAAAAAAmAIAAGRy&#10;cy9kb3ducmV2LnhtbFBLBQYAAAAABAAEAPUAAACMAwAAAAA=&#10;" filled="f" stroked="f">
              <v:textbox inset="0,0,0,0">
                <w:txbxContent>
                  <w:p w:rsidR="008F6799" w:rsidRDefault="008F6799">
                    <w:pPr>
                      <w:spacing w:after="160" w:line="259" w:lineRule="auto"/>
                      <w:ind w:left="0" w:firstLine="0"/>
                      <w:jc w:val="left"/>
                    </w:pPr>
                    <w:r>
                      <w:t xml:space="preserve">. </w:t>
                    </w:r>
                  </w:p>
                </w:txbxContent>
              </v:textbox>
            </v:rect>
            <v:rect id="Rectangle 79490" o:spid="_x0000_s1046" style="position:absolute;left:31225;top:1949;width:573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ilsUA&#10;AADeAAAADwAAAGRycy9kb3ducmV2LnhtbESPy4rCMBSG9wPzDuEMuBvTkUFtNYqMI7r0Buru0Bzb&#10;YnNSmmirT28Wgsuf/8Y3nramFDeqXWFZwU83AkGcWl1wpmC/W3wPQTiPrLG0TAru5GA6+fwYY6Jt&#10;wxu6bX0mwgi7BBXk3leJlC7NyaDr2oo4eGdbG/RB1pnUNTZh3JSyF0V9abDg8JBjRX85pZft1ShY&#10;DqvZcWUfTVb+n5aH9SGe72KvVOernY1AeGr9O/xqr7SCQfwbB4CAE1B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mKWxQAAAN4AAAAPAAAAAAAAAAAAAAAAAJgCAABkcnMv&#10;ZG93bnJldi54bWxQSwUGAAAAAAQABAD1AAAAigMAAAAA&#10;" filled="f" stroked="f">
              <v:textbox inset="0,0,0,0">
                <w:txbxContent>
                  <w:p w:rsidR="008F6799" w:rsidRDefault="008F6799">
                    <w:pPr>
                      <w:spacing w:after="160" w:line="259" w:lineRule="auto"/>
                      <w:ind w:left="0" w:firstLine="0"/>
                      <w:jc w:val="left"/>
                    </w:pPr>
                    <w:r>
                      <w:t>расход</w:t>
                    </w:r>
                  </w:p>
                </w:txbxContent>
              </v:textbox>
            </v:rect>
            <v:rect id="Rectangle 79491" o:spid="_x0000_s1047" style="position:absolute;left:35539;top:2266;width:507;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HDcgA&#10;AADeAAAADwAAAGRycy9kb3ducmV2LnhtbESPT2vCQBTE74LfYXmCN91YpCYxq0j/oEerhdTbI/ua&#10;hGbfhuzWpP30XUHocZiZ3zDZdjCNuFLnassKFvMIBHFhdc2lgvfz6ywG4TyyxsYyKfghB9vNeJRh&#10;qm3Pb3Q9+VIECLsUFVTet6mUrqjIoJvbljh4n7Yz6IPsSqk77APcNPIhih6lwZrDQoUtPVVUfJ2+&#10;jYJ93O4+Dva3L5uXyz4/5snzOfFKTSfDbg3C0+D/w/f2QStYJctkAb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nscNyAAAAN4AAAAPAAAAAAAAAAAAAAAAAJgCAABk&#10;cnMvZG93bnJldi54bWxQSwUGAAAAAAQABAD1AAAAjQMAAAAA&#10;" filled="f" stroked="f">
              <v:textbox inset="0,0,0,0">
                <w:txbxContent>
                  <w:p w:rsidR="008F6799" w:rsidRDefault="008F6799">
                    <w:pPr>
                      <w:spacing w:after="160" w:line="259" w:lineRule="auto"/>
                      <w:ind w:left="0" w:firstLine="0"/>
                      <w:jc w:val="left"/>
                    </w:pPr>
                    <w:r>
                      <w:t xml:space="preserve"> </w:t>
                    </w:r>
                  </w:p>
                </w:txbxContent>
              </v:textbox>
            </v:rect>
            <v:rect id="Rectangle 79492" o:spid="_x0000_s1048" style="position:absolute;left:35920;top:1949;width:428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ZescA&#10;AADeAAAADwAAAGRycy9kb3ducmV2LnhtbESPQWvCQBSE7wX/w/IEb3WjSGtiVhHbosdWhejtkX0m&#10;wezbkN2a1F/vFgo9DjPzDZOuelOLG7WusqxgMo5AEOdWV1woOB4+nucgnEfWWFsmBT/kYLUcPKWY&#10;aNvxF932vhABwi5BBaX3TSKly0sy6Ma2IQ7exbYGfZBtIXWLXYCbWk6j6EUarDgslNjQpqT8uv82&#10;CrbzZn3a2XtX1O/nbfaZxW+H2Cs1GvbrBQhPvf8P/7V3WsFrPIu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MWXrHAAAA3gAAAA8AAAAAAAAAAAAAAAAAmAIAAGRy&#10;cy9kb3ducmV2LnhtbFBLBQYAAAAABAAEAPUAAACMAwAAAAA=&#10;" filled="f" stroked="f">
              <v:textbox inset="0,0,0,0">
                <w:txbxContent>
                  <w:p w:rsidR="008F6799" w:rsidRDefault="008F6799">
                    <w:pPr>
                      <w:spacing w:after="160" w:line="259" w:lineRule="auto"/>
                      <w:ind w:left="0" w:firstLine="0"/>
                      <w:jc w:val="left"/>
                    </w:pPr>
                    <w:r>
                      <w:t>воды</w:t>
                    </w:r>
                  </w:p>
                </w:txbxContent>
              </v:textbox>
            </v:rect>
            <v:rect id="Rectangle 79493" o:spid="_x0000_s1049" style="position:absolute;left:39151;top:2266;width:50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84cgA&#10;AADeAAAADwAAAGRycy9kb3ducmV2LnhtbESPT2vCQBTE7wW/w/IEb3XTKtXEbES0okf/FKy3R/Y1&#10;Cc2+DdmtSfvpu4WCx2FmfsOky97U4katqywreBpHIIhzqysuFLydt49zEM4ja6wtk4JvcrDMBg8p&#10;Jtp2fKTbyRciQNglqKD0vkmkdHlJBt3YNsTB+7CtQR9kW0jdYhfgppbPUfQiDVYcFkpsaF1S/nn6&#10;Mgp282b1vrc/XVG/XneXwyXenGOv1GjYrxYgPPX+Hv5v77WCWTyNJ/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PzhyAAAAN4AAAAPAAAAAAAAAAAAAAAAAJgCAABk&#10;cnMvZG93bnJldi54bWxQSwUGAAAAAAQABAD1AAAAjQMAAAAA&#10;" filled="f" stroked="f">
              <v:textbox inset="0,0,0,0">
                <w:txbxContent>
                  <w:p w:rsidR="008F6799" w:rsidRDefault="008F6799">
                    <w:pPr>
                      <w:spacing w:after="160" w:line="259" w:lineRule="auto"/>
                      <w:ind w:left="0" w:firstLine="0"/>
                      <w:jc w:val="left"/>
                    </w:pPr>
                    <w:r>
                      <w:t xml:space="preserve"> </w:t>
                    </w:r>
                  </w:p>
                </w:txbxContent>
              </v:textbox>
            </v:rect>
            <v:rect id="Rectangle 79494" o:spid="_x0000_s1050" style="position:absolute;left:23774;top:4018;width:506;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lcgA&#10;AADeAAAADwAAAGRycy9kb3ducmV2LnhtbESPW2vCQBSE3wv+h+UUfKubitgkuop4QR+9FKxvh+xp&#10;Epo9G7Krif31XaHg4zAz3zDTeWcqcaPGlZYVvA8iEMSZ1SXnCj5Pm7cYhPPIGivLpOBODuaz3ssU&#10;U21bPtDt6HMRIOxSVFB4X6dSuqwgg25ga+LgfdvGoA+yyaVusA1wU8lhFI2lwZLDQoE1LQvKfo5X&#10;o2Ab14uvnf1t82p92Z7352R1SrxS/dduMQHhqfPP8H97pxV8JKNk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6WSVyAAAAN4AAAAPAAAAAAAAAAAAAAAAAJgCAABk&#10;cnMvZG93bnJldi54bWxQSwUGAAAAAAQABAD1AAAAjQMAAAAA&#10;" filled="f" stroked="f">
              <v:textbox inset="0,0,0,0">
                <w:txbxContent>
                  <w:p w:rsidR="008F6799" w:rsidRDefault="008F6799">
                    <w:pPr>
                      <w:spacing w:after="160" w:line="259" w:lineRule="auto"/>
                      <w:ind w:left="0" w:firstLine="0"/>
                      <w:jc w:val="left"/>
                    </w:pPr>
                    <w:r>
                      <w:t xml:space="preserve"> </w:t>
                    </w:r>
                  </w:p>
                </w:txbxContent>
              </v:textbox>
            </v:rect>
            <v:rect id="Rectangle 79496" o:spid="_x0000_s1051" style="position:absolute;left:23774;top:6411;width:10641;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feccA&#10;AADeAAAADwAAAGRycy9kb3ducmV2LnhtbESPQWvCQBSE70L/w/IKvemmIppEV5Fq0aNVQb09ss8k&#10;mH0bsluT9td3BaHHYWa+YWaLzlTiTo0rLSt4H0QgiDOrS84VHA+f/RiE88gaK8uk4IccLOYvvRmm&#10;2rb8Rfe9z0WAsEtRQeF9nUrpsoIMuoGtiYN3tY1BH2STS91gG+CmksMoGkuDJYeFAmv6KCi77b+N&#10;gk1cL89b+9vm1fqyOe1OyeqQeKXeXrvlFISnzv+Hn+2tVjBJRskY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3X3nHAAAA3gAAAA8AAAAAAAAAAAAAAAAAmAIAAGRy&#10;cy9kb3ducmV2LnhtbFBLBQYAAAAABAAEAPUAAACMAwAAAAA=&#10;" filled="f" stroked="f">
              <v:textbox inset="0,0,0,0">
                <w:txbxContent>
                  <w:p w:rsidR="008F6799" w:rsidRDefault="008F6799">
                    <w:pPr>
                      <w:spacing w:after="160" w:line="259" w:lineRule="auto"/>
                      <w:ind w:left="0" w:firstLine="0"/>
                      <w:jc w:val="left"/>
                    </w:pPr>
                    <w:r>
                      <w:t xml:space="preserve">                     </w:t>
                    </w:r>
                  </w:p>
                </w:txbxContent>
              </v:textbox>
            </v:rect>
            <v:rect id="Rectangle 79497" o:spid="_x0000_s1052" style="position:absolute;left:31775;top:6094;width:128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64scA&#10;AADeAAAADwAAAGRycy9kb3ducmV2LnhtbESPT2vCQBTE74LfYXlCb7pRRE10FfEPerQqqLdH9jUJ&#10;zb4N2a1J++m7BaHHYWZ+wyxWrSnFk2pXWFYwHEQgiFOrC84UXC/7/gyE88gaS8uk4JscrJbdzgIT&#10;bRt+p+fZZyJA2CWoIPe+SqR0aU4G3cBWxMH7sLVBH2SdSV1jE+CmlKMomkiDBYeFHCva5JR+nr+M&#10;gsOsWt+P9qfJyt3jcDvd4u0l9kq99dr1HISn1v+HX+2jVjCNx/EU/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7+uLHAAAA3gAAAA8AAAAAAAAAAAAAAAAAmAIAAGRy&#10;cy9kb3ducmV2LnhtbFBLBQYAAAAABAAEAPUAAACMAwAAAAA=&#10;" filled="f" stroked="f">
              <v:textbox inset="0,0,0,0">
                <w:txbxContent>
                  <w:p w:rsidR="008F6799" w:rsidRDefault="008F6799">
                    <w:pPr>
                      <w:spacing w:after="160" w:line="259" w:lineRule="auto"/>
                      <w:ind w:left="0" w:firstLine="0"/>
                      <w:jc w:val="left"/>
                    </w:pPr>
                    <w:r>
                      <w:t>м</w:t>
                    </w:r>
                  </w:p>
                </w:txbxContent>
              </v:textbox>
            </v:rect>
            <v:rect id="Rectangle 79498" o:spid="_x0000_s1053" style="position:absolute;left:32735;top:5771;width:1013;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ukMMA&#10;AADeAAAADwAAAGRycy9kb3ducmV2LnhtbERPy4rCMBTdD8w/hDvgbkxHBrXVKDKO6NIXqLtLc22L&#10;zU1poq1+vVkILg/nPZ62phQ3ql1hWcFPNwJBnFpdcKZgv1t8D0E4j6yxtEwK7uRgOvn8GGOibcMb&#10;um19JkIIuwQV5N5XiZQuzcmg69qKOHBnWxv0AdaZ1DU2IdyUshdFfWmw4NCQY0V/OaWX7dUoWA6r&#10;2XFlH01W/p+Wh/Uhnu9ir1Tnq52NQHhq/Vv8cq+0gkH8G4e94U64An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RukMMAAADeAAAADwAAAAAAAAAAAAAAAACYAgAAZHJzL2Rv&#10;d25yZXYueG1sUEsFBgAAAAAEAAQA9QAAAIgDAAAAAA==&#10;" filled="f" stroked="f">
              <v:textbox inset="0,0,0,0">
                <w:txbxContent>
                  <w:p w:rsidR="008F6799" w:rsidRDefault="008F6799">
                    <w:pPr>
                      <w:spacing w:after="160" w:line="259" w:lineRule="auto"/>
                      <w:ind w:left="0" w:firstLine="0"/>
                      <w:jc w:val="left"/>
                    </w:pPr>
                    <w:r>
                      <w:rPr>
                        <w:sz w:val="37"/>
                        <w:vertAlign w:val="superscript"/>
                      </w:rPr>
                      <w:t>3</w:t>
                    </w:r>
                  </w:p>
                </w:txbxContent>
              </v:textbox>
            </v:rect>
            <v:rect id="Rectangle 79499" o:spid="_x0000_s1054" style="position:absolute;left:33497;top:6411;width:563;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LC8cA&#10;AADeAAAADwAAAGRycy9kb3ducmV2LnhtbESPT2vCQBTE7wW/w/KE3upGKa0bXUVsix7rH1Bvj+wz&#10;CWbfhuzWpH56t1DwOMzMb5jpvLOVuFLjS8cahoMEBHHmTMm5hv3u62UMwgdkg5Vj0vBLHuaz3tMU&#10;U+Na3tB1G3IRIexT1FCEUKdS+qwgi37gauLonV1jMUTZ5NI02Ea4reQoSd6kxZLjQoE1LQvKLtsf&#10;q2E1rhfHtbu1efV5Wh2+D+pjp4LWz/1uMQERqAuP8H97bTS8q1el4O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oywvHAAAA3gAAAA8AAAAAAAAAAAAAAAAAmAIAAGRy&#10;cy9kb3ducmV2LnhtbFBLBQYAAAAABAAEAPUAAACMAwAAAAA=&#10;" filled="f" stroked="f">
              <v:textbox inset="0,0,0,0">
                <w:txbxContent>
                  <w:p w:rsidR="008F6799" w:rsidRDefault="008F6799">
                    <w:pPr>
                      <w:spacing w:after="160" w:line="259" w:lineRule="auto"/>
                      <w:ind w:left="0" w:firstLine="0"/>
                      <w:jc w:val="left"/>
                    </w:pPr>
                    <w:r>
                      <w:t>/</w:t>
                    </w:r>
                  </w:p>
                </w:txbxContent>
              </v:textbox>
            </v:rect>
            <v:rect id="Rectangle 79500" o:spid="_x0000_s1055" style="position:absolute;left:33924;top:6094;width:275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4jMUA&#10;AADeAAAADwAAAGRycy9kb3ducmV2LnhtbESPzYrCMBSF9wO+Q7iCuzFVGLXVKKIjuhx1wHF3aa5t&#10;sbkpTbTVp58sBJeH88c3W7SmFHeqXWFZwaAfgSBOrS44U/B73HxOQDiPrLG0TAoe5GAx73zMMNG2&#10;4T3dDz4TYYRdggpy76tESpfmZND1bUUcvIutDfog60zqGpswbko5jKKRNFhweMixolVO6fVwMwq2&#10;k2r5t7PPJiu/z9vTzyleH2OvVK/bLqcgPLX+HX61d1rBOP6KAkDACSg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fiMxQAAAN4AAAAPAAAAAAAAAAAAAAAAAJgCAABkcnMv&#10;ZG93bnJldi54bWxQSwUGAAAAAAQABAD1AAAAigMAAAAA&#10;" filled="f" stroked="f">
              <v:textbox inset="0,0,0,0">
                <w:txbxContent>
                  <w:p w:rsidR="008F6799" w:rsidRDefault="008F6799">
                    <w:pPr>
                      <w:spacing w:after="160" w:line="259" w:lineRule="auto"/>
                      <w:ind w:left="0" w:firstLine="0"/>
                      <w:jc w:val="left"/>
                    </w:pPr>
                    <w:proofErr w:type="spellStart"/>
                    <w:r>
                      <w:t>сут</w:t>
                    </w:r>
                    <w:proofErr w:type="spellEnd"/>
                  </w:p>
                </w:txbxContent>
              </v:textbox>
            </v:rect>
            <v:rect id="Rectangle 79501" o:spid="_x0000_s1056" style="position:absolute;left:35874;top:6411;width:1034;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dF8gA&#10;AADeAAAADwAAAGRycy9kb3ducmV2LnhtbESPT2vCQBTE74V+h+UVeqsbC7VJzCpSFT36p5B6e2Rf&#10;k9Ds25BdTeyn7woFj8PM/IbJ5oNpxIU6V1tWMB5FIIgLq2suFXwe1y8xCOeRNTaWScGVHMxnjw8Z&#10;ptr2vKfLwZciQNilqKDyvk2ldEVFBt3ItsTB+7adQR9kV0rdYR/gppGvUTSRBmsOCxW29FFR8XM4&#10;GwWbuF18be1vXzar0ybf5cnymHilnp+GxRSEp8Hfw//trVbwnrxFY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dV0XyAAAAN4AAAAPAAAAAAAAAAAAAAAAAJgCAABk&#10;cnMvZG93bnJldi54bWxQSwUGAAAAAAQABAD1AAAAjQMAAAAA&#10;" filled="f" stroked="f">
              <v:textbox inset="0,0,0,0">
                <w:txbxContent>
                  <w:p w:rsidR="008F6799" w:rsidRDefault="008F6799">
                    <w:pPr>
                      <w:spacing w:after="160" w:line="259" w:lineRule="auto"/>
                      <w:ind w:left="0" w:firstLine="0"/>
                      <w:jc w:val="left"/>
                    </w:pPr>
                    <w:r>
                      <w:t xml:space="preserve">. </w:t>
                    </w:r>
                  </w:p>
                </w:txbxContent>
              </v:textbox>
            </v:rect>
            <v:rect id="Rectangle 79503" o:spid="_x0000_s1057" style="position:absolute;left:44439;top:2266;width:2704;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m+8cA&#10;AADeAAAADwAAAGRycy9kb3ducmV2LnhtbESPQWvCQBSE70L/w/IKvelGS62JriKtRY+tCurtkX0m&#10;wezbkF1N9Ne7gtDjMDPfMJNZa0pxodoVlhX0exEI4tTqgjMF281PdwTCeWSNpWVScCUHs+lLZ4KJ&#10;tg3/0WXtMxEg7BJUkHtfJVK6NCeDrmcr4uAdbW3QB1lnUtfYBLgp5SCKhtJgwWEhx4q+ckpP67NR&#10;sBxV8/3K3pqsXByWu99d/L2JvVJvr+18DMJT6//Dz/ZKK/iMP6J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rZvvHAAAA3gAAAA8AAAAAAAAAAAAAAAAAmAIAAGRy&#10;cy9kb3ducmV2LnhtbFBLBQYAAAAABAAEAPUAAACMAwAAAAA=&#10;" filled="f" stroked="f">
              <v:textbox inset="0,0,0,0">
                <w:txbxContent>
                  <w:p w:rsidR="008F6799" w:rsidRDefault="008F6799">
                    <w:pPr>
                      <w:spacing w:after="160" w:line="259" w:lineRule="auto"/>
                      <w:ind w:left="0" w:firstLine="0"/>
                      <w:jc w:val="left"/>
                    </w:pPr>
                    <w:proofErr w:type="spellStart"/>
                    <w:r>
                      <w:t>Ma</w:t>
                    </w:r>
                    <w:proofErr w:type="spellEnd"/>
                  </w:p>
                </w:txbxContent>
              </v:textbox>
            </v:rect>
            <v:rect id="Rectangle 79504" o:spid="_x0000_s1058" style="position:absolute;left:46466;top:1949;width:1059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j8cA&#10;AADeAAAADwAAAGRycy9kb3ducmV2LnhtbESPQWvCQBSE70L/w/IKvelGaa2JriKtRY+tCurtkX0m&#10;wezbkF1N9Ne7gtDjMDPfMJNZa0pxodoVlhX0exEI4tTqgjMF281PdwTCeWSNpWVScCUHs+lLZ4KJ&#10;tg3/0WXtMxEg7BJUkHtfJVK6NCeDrmcr4uAdbW3QB1lnUtfYBLgp5SCKhtJgwWEhx4q+ckpP67NR&#10;sBxV8/3K3pqsXByWu99d/L2JvVJvr+18DMJT6//Dz/ZKK/iMP6J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C/o/HAAAA3gAAAA8AAAAAAAAAAAAAAAAAmAIAAGRy&#10;cy9kb3ducmV2LnhtbFBLBQYAAAAABAAEAPUAAACMAwAAAAA=&#10;" filled="f" stroked="f">
              <v:textbox inset="0,0,0,0">
                <w:txbxContent>
                  <w:p w:rsidR="008F6799" w:rsidRDefault="008F6799">
                    <w:pPr>
                      <w:spacing w:after="160" w:line="259" w:lineRule="auto"/>
                      <w:ind w:left="0" w:firstLine="0"/>
                      <w:jc w:val="left"/>
                    </w:pPr>
                    <w:proofErr w:type="spellStart"/>
                    <w:r>
                      <w:t>ксимальный</w:t>
                    </w:r>
                    <w:proofErr w:type="spellEnd"/>
                  </w:p>
                </w:txbxContent>
              </v:textbox>
            </v:rect>
            <v:rect id="Rectangle 79505" o:spid="_x0000_s1059" style="position:absolute;left:54437;top:2266;width:50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bFMgA&#10;AADeAAAADwAAAGRycy9kb3ducmV2LnhtbESPW2vCQBSE3wv+h+UUfKubCtokuop4QR+9FKxvh+xp&#10;Epo9G7Krif31XaHg4zAz3zDTeWcqcaPGlZYVvA8iEMSZ1SXnCj5Pm7cYhPPIGivLpOBODuaz3ssU&#10;U21bPtDt6HMRIOxSVFB4X6dSuqwgg25ga+LgfdvGoA+yyaVusA1wU8lhFI2lwZLDQoE1LQvKfo5X&#10;o2Ab14uvnf1t82p92Z7352R1SrxS/dduMQHhqfPP8H97pxV8JKNo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lsUyAAAAN4AAAAPAAAAAAAAAAAAAAAAAJgCAABk&#10;cnMvZG93bnJldi54bWxQSwUGAAAAAAQABAD1AAAAjQMAAAAA&#10;" filled="f" stroked="f">
              <v:textbox inset="0,0,0,0">
                <w:txbxContent>
                  <w:p w:rsidR="008F6799" w:rsidRDefault="008F6799">
                    <w:pPr>
                      <w:spacing w:after="160" w:line="259" w:lineRule="auto"/>
                      <w:ind w:left="0" w:firstLine="0"/>
                      <w:jc w:val="left"/>
                    </w:pPr>
                    <w:r>
                      <w:t xml:space="preserve"> </w:t>
                    </w:r>
                  </w:p>
                </w:txbxContent>
              </v:textbox>
            </v:rect>
            <v:rect id="Rectangle 79506" o:spid="_x0000_s1060" style="position:absolute;left:54818;top:1949;width:273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FY8cA&#10;AADeAAAADwAAAGRycy9kb3ducmV2LnhtbESPQWvCQBSE7wX/w/IEb3WjUJtEVxGt6LFVQb09ss8k&#10;mH0bsquJ/fXdQqHHYWa+YWaLzlTiQY0rLSsYDSMQxJnVJecKjofNawzCeWSNlWVS8CQHi3nvZYap&#10;ti1/0WPvcxEg7FJUUHhfp1K6rCCDbmhr4uBdbWPQB9nkUjfYBrip5DiKJtJgyWGhwJpWBWW3/d0o&#10;2Mb18ryz321efVy2p89Tsj4kXqlBv1tOQXjq/H/4r73TCt6Tt2g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xWPHAAAA3gAAAA8AAAAAAAAAAAAAAAAAmAIAAGRy&#10;cy9kb3ducmV2LnhtbFBLBQYAAAAABAAEAPUAAACMAwAAAAA=&#10;" filled="f" stroked="f">
              <v:textbox inset="0,0,0,0">
                <w:txbxContent>
                  <w:p w:rsidR="008F6799" w:rsidRDefault="008F6799">
                    <w:pPr>
                      <w:spacing w:after="160" w:line="259" w:lineRule="auto"/>
                      <w:ind w:left="0" w:firstLine="0"/>
                      <w:jc w:val="left"/>
                    </w:pPr>
                    <w:proofErr w:type="spellStart"/>
                    <w:r>
                      <w:t>сут</w:t>
                    </w:r>
                    <w:proofErr w:type="spellEnd"/>
                  </w:p>
                </w:txbxContent>
              </v:textbox>
            </v:rect>
            <v:rect id="Rectangle 79507" o:spid="_x0000_s1061" style="position:absolute;left:56753;top:2266;width:507;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g+MgA&#10;AADeAAAADwAAAGRycy9kb3ducmV2LnhtbESPT2vCQBTE74V+h+UVvNVNC61JzCrSP+ixaiH19sg+&#10;k2D2bciuJvrpXaHgcZiZ3zDZfDCNOFHnassKXsYRCOLC6ppLBb/b7+cYhPPIGhvLpOBMDuazx4cM&#10;U217XtNp40sRIOxSVFB536ZSuqIig25sW+Lg7W1n0AfZlVJ32Ae4aeRrFL1LgzWHhQpb+qioOGyO&#10;RsEybhd/K3vpy+Zrt8x/8uRzm3ilRk/DYgrC0+Dv4f/2SiuYJG/R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0GD4yAAAAN4AAAAPAAAAAAAAAAAAAAAAAJgCAABk&#10;cnMvZG93bnJldi54bWxQSwUGAAAAAAQABAD1AAAAjQMAAAAA&#10;" filled="f" stroked="f">
              <v:textbox inset="0,0,0,0">
                <w:txbxContent>
                  <w:p w:rsidR="008F6799" w:rsidRDefault="008F6799">
                    <w:pPr>
                      <w:spacing w:after="160" w:line="259" w:lineRule="auto"/>
                      <w:ind w:left="0" w:firstLine="0"/>
                      <w:jc w:val="left"/>
                    </w:pPr>
                    <w:r>
                      <w:t>.</w:t>
                    </w:r>
                  </w:p>
                </w:txbxContent>
              </v:textbox>
            </v:rect>
            <v:rect id="Rectangle 79508" o:spid="_x0000_s1062" style="position:absolute;left:57133;top:1949;width:573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isMA&#10;AADeAAAADwAAAGRycy9kb3ducmV2LnhtbERPTYvCMBC9L/gfwgje1lRh1VajiK7ocdUF19vQjG2x&#10;mZQm2uqv3xwEj4/3PVu0phR3ql1hWcGgH4EgTq0uOFPwe9x8TkA4j6yxtEwKHuRgMe98zDDRtuE9&#10;3Q8+EyGEXYIKcu+rREqX5mTQ9W1FHLiLrQ36AOtM6hqbEG5KOYyikTRYcGjIsaJVTun1cDMKtpNq&#10;+bezzyYrv8/b088pXh9jr1Sv2y6nIDy1/i1+uXdawTj+isLecCd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0isMAAADeAAAADwAAAAAAAAAAAAAAAACYAgAAZHJzL2Rv&#10;d25yZXYueG1sUEsFBgAAAAAEAAQA9QAAAIgDAAAAAA==&#10;" filled="f" stroked="f">
              <v:textbox inset="0,0,0,0">
                <w:txbxContent>
                  <w:p w:rsidR="008F6799" w:rsidRDefault="008F6799">
                    <w:pPr>
                      <w:spacing w:after="160" w:line="259" w:lineRule="auto"/>
                      <w:ind w:left="0" w:firstLine="0"/>
                      <w:jc w:val="left"/>
                    </w:pPr>
                    <w:r>
                      <w:t>расход</w:t>
                    </w:r>
                  </w:p>
                </w:txbxContent>
              </v:textbox>
            </v:rect>
            <v:rect id="Rectangle 79509" o:spid="_x0000_s1063" style="position:absolute;left:61447;top:2266;width:507;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REccA&#10;AADeAAAADwAAAGRycy9kb3ducmV2LnhtbESPT2vCQBTE7wW/w/IEb3VTwWpiVhH/oMeqhbS3R/aZ&#10;hGbfhuxq0n76bkHocZiZ3zDpqje1uFPrKssKXsYRCOLc6ooLBe+X/fMchPPIGmvLpOCbHKyWg6cU&#10;E207PtH97AsRIOwSVFB63yRSurwkg25sG+LgXW1r0AfZFlK32AW4qeUkil6lwYrDQokNbUrKv843&#10;o+Awb9YfR/vTFfXu85C9ZfH2EnulRsN+vQDhqff/4Uf7qBXM4mkU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DURHHAAAA3gAAAA8AAAAAAAAAAAAAAAAAmAIAAGRy&#10;cy9kb3ducmV2LnhtbFBLBQYAAAAABAAEAPUAAACMAwAAAAA=&#10;" filled="f" stroked="f">
              <v:textbox inset="0,0,0,0">
                <w:txbxContent>
                  <w:p w:rsidR="008F6799" w:rsidRDefault="008F6799">
                    <w:pPr>
                      <w:spacing w:after="160" w:line="259" w:lineRule="auto"/>
                      <w:ind w:left="0" w:firstLine="0"/>
                      <w:jc w:val="left"/>
                    </w:pPr>
                    <w:r>
                      <w:t xml:space="preserve"> </w:t>
                    </w:r>
                  </w:p>
                </w:txbxContent>
              </v:textbox>
            </v:rect>
            <v:rect id="Rectangle 79511" o:spid="_x0000_s1064" style="position:absolute;left:44439;top:3701;width:428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LysgA&#10;AADeAAAADwAAAGRycy9kb3ducmV2LnhtbESPW2vCQBSE34X+h+UU+qabFGpNzEakF/TRS8H6dsge&#10;k2D2bMhuTeyv7woFH4eZ+YbJFoNpxIU6V1tWEE8iEMSF1TWXCr72n+MZCOeRNTaWScGVHCzyh1GG&#10;qbY9b+my86UIEHYpKqi8b1MpXVGRQTexLXHwTrYz6IPsSqk77APcNPI5iqbSYM1hocKW3ioqzrsf&#10;o2A1a5ffa/vbl83HcXXYHJL3feKVenoclnMQngZ/D/+311rBa/ISx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rMvKyAAAAN4AAAAPAAAAAAAAAAAAAAAAAJgCAABk&#10;cnMvZG93bnJldi54bWxQSwUGAAAAAAQABAD1AAAAjQMAAAAA&#10;" filled="f" stroked="f">
              <v:textbox inset="0,0,0,0">
                <w:txbxContent>
                  <w:p w:rsidR="008F6799" w:rsidRDefault="008F6799">
                    <w:pPr>
                      <w:spacing w:after="160" w:line="259" w:lineRule="auto"/>
                      <w:ind w:left="0" w:firstLine="0"/>
                      <w:jc w:val="left"/>
                    </w:pPr>
                    <w:r>
                      <w:t>воды</w:t>
                    </w:r>
                  </w:p>
                </w:txbxContent>
              </v:textbox>
            </v:rect>
            <v:rect id="Rectangle 79512" o:spid="_x0000_s1065" style="position:absolute;left:47670;top:4018;width:507;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VvcgA&#10;AADeAAAADwAAAGRycy9kb3ducmV2LnhtbESPT2vCQBTE7wW/w/KE3upGoa2JboLYFj3WP6DeHtln&#10;Esy+DdmtSf30bqHgcZiZ3zDzrDe1uFLrKssKxqMIBHFudcWFgv3u62UKwnlkjbVlUvBLDrJ08DTH&#10;RNuON3Td+kIECLsEFZTeN4mULi/JoBvZhjh4Z9sa9EG2hdQtdgFuajmJojdpsOKwUGJDy5Lyy/bH&#10;KFhNm8VxbW9dUX+eVofvQ/yxi71Sz8N+MQPhqfeP8H97rRW8x6/j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lW9yAAAAN4AAAAPAAAAAAAAAAAAAAAAAJgCAABk&#10;cnMvZG93bnJldi54bWxQSwUGAAAAAAQABAD1AAAAjQMAAAAA&#10;" filled="f" stroked="f">
              <v:textbox inset="0,0,0,0">
                <w:txbxContent>
                  <w:p w:rsidR="008F6799" w:rsidRDefault="008F6799">
                    <w:pPr>
                      <w:spacing w:after="160" w:line="259" w:lineRule="auto"/>
                      <w:ind w:left="0" w:firstLine="0"/>
                      <w:jc w:val="left"/>
                    </w:pPr>
                    <w:r>
                      <w:t xml:space="preserve"> </w:t>
                    </w:r>
                  </w:p>
                </w:txbxContent>
              </v:textbox>
            </v:rect>
            <v:rect id="Rectangle 79514" o:spid="_x0000_s1066" style="position:absolute;left:44439;top:6094;width:128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oUsgA&#10;AADeAAAADwAAAGRycy9kb3ducmV2LnhtbESPT2vCQBTE70K/w/IK3nRjsa1JXUXUkhz9U7C9PbKv&#10;SWj2bciuJvrpu4WCx2FmfsPMl72pxYVaV1lWMBlHIIhzqysuFHwc30czEM4ja6wtk4IrOVguHgZz&#10;TLTteE+Xgy9EgLBLUEHpfZNI6fKSDLqxbYiD921bgz7ItpC6xS7ATS2fouhFGqw4LJTY0Lqk/Odw&#10;NgrSWbP6zOytK+rtV3raneLNMfZKDR/71RsIT72/h//bmVbwGj9Pp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22hSyAAAAN4AAAAPAAAAAAAAAAAAAAAAAJgCAABk&#10;cnMvZG93bnJldi54bWxQSwUGAAAAAAQABAD1AAAAjQMAAAAA&#10;" filled="f" stroked="f">
              <v:textbox inset="0,0,0,0">
                <w:txbxContent>
                  <w:p w:rsidR="008F6799" w:rsidRDefault="008F6799">
                    <w:pPr>
                      <w:spacing w:after="160" w:line="259" w:lineRule="auto"/>
                      <w:ind w:left="0" w:firstLine="0"/>
                      <w:jc w:val="left"/>
                    </w:pPr>
                    <w:r>
                      <w:t>м</w:t>
                    </w:r>
                  </w:p>
                </w:txbxContent>
              </v:textbox>
            </v:rect>
            <v:rect id="Rectangle 79515" o:spid="_x0000_s1067" style="position:absolute;left:45399;top:5771;width:1013;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NycgA&#10;AADeAAAADwAAAGRycy9kb3ducmV2LnhtbESPT2vCQBTE7wW/w/KE3urGgq2JboLYFj3WP6DeHtln&#10;Esy+DdmtSf30bqHgcZiZ3zDzrDe1uFLrKssKxqMIBHFudcWFgv3u62UKwnlkjbVlUvBLDrJ08DTH&#10;RNuON3Td+kIECLsEFZTeN4mULi/JoBvZhjh4Z9sa9EG2hdQtdgFuavkaRW/SYMVhocSGliXll+2P&#10;UbCaNovj2t66ov48rQ7fh/hjF3ulnof9YgbCU+8f4f/2Wit4jyfj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l83J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37"/>
                        <w:vertAlign w:val="superscript"/>
                      </w:rPr>
                      <w:t>3</w:t>
                    </w:r>
                  </w:p>
                </w:txbxContent>
              </v:textbox>
            </v:rect>
            <v:rect id="Rectangle 79516" o:spid="_x0000_s1068" style="position:absolute;left:46161;top:6411;width:564;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VTvsgA&#10;AADeAAAADwAAAGRycy9kb3ducmV2LnhtbESPW2vCQBSE3wv9D8sp+FY3FqomZiPSC/ropaC+HbLH&#10;JDR7NmRXk/rrXUHo4zAz3zDpvDe1uFDrKssKRsMIBHFudcWFgp/d9+sUhPPIGmvLpOCPHMyz56cU&#10;E2073tBl6wsRIOwSVFB63yRSurwkg25oG+LgnWxr0AfZFlK32AW4qeVbFI2lwYrDQokNfZSU/27P&#10;RsFy2iwOK3vtivrruNyv9/HnLvZKDV76xQyEp97/hx/tlVYwid9H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RVO+yAAAAN4AAAAPAAAAAAAAAAAAAAAAAJgCAABk&#10;cnMvZG93bnJldi54bWxQSwUGAAAAAAQABAD1AAAAjQMAAAAA&#10;" filled="f" stroked="f">
              <v:textbox inset="0,0,0,0">
                <w:txbxContent>
                  <w:p w:rsidR="008F6799" w:rsidRDefault="008F6799">
                    <w:pPr>
                      <w:spacing w:after="160" w:line="259" w:lineRule="auto"/>
                      <w:ind w:left="0" w:firstLine="0"/>
                      <w:jc w:val="left"/>
                    </w:pPr>
                    <w:r>
                      <w:t>/</w:t>
                    </w:r>
                  </w:p>
                </w:txbxContent>
              </v:textbox>
            </v:rect>
            <v:rect id="Rectangle 79517" o:spid="_x0000_s1069" style="position:absolute;left:46588;top:6094;width:275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2JcgA&#10;AADeAAAADwAAAGRycy9kb3ducmV2LnhtbESPT2vCQBTE7wW/w/KE3urGQquJboLYFj3WP6DeHtln&#10;Esy+DdmtSfvpXaHgcZiZ3zDzrDe1uFLrKssKxqMIBHFudcWFgv3u62UKwnlkjbVlUvBLDrJ08DTH&#10;RNuON3Td+kIECLsEFZTeN4mULi/JoBvZhjh4Z9sa9EG2hdQtdgFuavkaRe/SYMVhocSGliXll+2P&#10;UbCaNovj2v51Rf15Wh2+D/HHLvZKPQ/7xQyEp94/wv/ttVYwid/GE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CfYlyAAAAN4AAAAPAAAAAAAAAAAAAAAAAJgCAABk&#10;cnMvZG93bnJldi54bWxQSwUGAAAAAAQABAD1AAAAjQMAAAAA&#10;" filled="f" stroked="f">
              <v:textbox inset="0,0,0,0">
                <w:txbxContent>
                  <w:p w:rsidR="008F6799" w:rsidRDefault="008F6799">
                    <w:pPr>
                      <w:spacing w:after="160" w:line="259" w:lineRule="auto"/>
                      <w:ind w:left="0" w:firstLine="0"/>
                      <w:jc w:val="left"/>
                    </w:pPr>
                    <w:proofErr w:type="spellStart"/>
                    <w:r>
                      <w:t>сут</w:t>
                    </w:r>
                    <w:proofErr w:type="spellEnd"/>
                  </w:p>
                </w:txbxContent>
              </v:textbox>
            </v:rect>
            <v:rect id="Rectangle 79518" o:spid="_x0000_s1070" style="position:absolute;left:48539;top:6411;width:1033;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iV8QA&#10;AADeAAAADwAAAGRycy9kb3ducmV2LnhtbERPy4rCMBTdC/MP4Q6401TBR6tRZFR06eiAM7tLc23L&#10;NDelibb69WYhuDyc93zZmlLcqHaFZQWDfgSCOLW64EzBz2nbm4JwHlljaZkU3MnBcvHRmWOibcPf&#10;dDv6TIQQdgkqyL2vEildmpNB17cVceAutjboA6wzqWtsQrgp5TCKxtJgwaEhx4q+ckr/j1ejYDet&#10;Vr97+2iycvO3Ox/O8foUe6W6n+1qBsJT69/il3uvFUzi0SDsDXfCF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YlfEAAAA3gAAAA8AAAAAAAAAAAAAAAAAmAIAAGRycy9k&#10;b3ducmV2LnhtbFBLBQYAAAAABAAEAPUAAACJAwAAAAA=&#10;" filled="f" stroked="f">
              <v:textbox inset="0,0,0,0">
                <w:txbxContent>
                  <w:p w:rsidR="008F6799" w:rsidRDefault="008F6799">
                    <w:pPr>
                      <w:spacing w:after="160" w:line="259" w:lineRule="auto"/>
                      <w:ind w:left="0" w:firstLine="0"/>
                      <w:jc w:val="left"/>
                    </w:pPr>
                    <w:r>
                      <w:t xml:space="preserve">. </w:t>
                    </w:r>
                  </w:p>
                </w:txbxContent>
              </v:textbox>
            </v:rect>
            <v:shape id="Shape 461188" o:spid="_x0000_s1071" style="position:absolute;top:1874;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KXMQA&#10;AADfAAAADwAAAGRycy9kb3ducmV2LnhtbERPz2vCMBS+C/sfwhvspmmHqHRNyxQGMhBm9bDjW/PW&#10;ljUvbRK1/vfLYbDjx/c7LyfTiys531lWkC4SEMS11R03Cs6nt/kGhA/IGnvLpOBOHsriYZZjpu2N&#10;j3StQiNiCPsMFbQhDJmUvm7JoF/YgThy39YZDBG6RmqHtxhuevmcJCtpsOPY0OJAu5bqn+piFAxj&#10;4z5Hr7f8dfl4X3Oyp+mwVOrpcXp9ARFoCv/iP/deK1iu0nQTB8c/8Qv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Slz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461189" o:spid="_x0000_s1072" style="position:absolute;left:23058;top:1874;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vx8cA&#10;AADfAAAADwAAAGRycy9kb3ducmV2LnhtbESPT4vCMBTE7wt+h/AEb2vaRVytRtEFQYSF9c/B47N5&#10;tsXmpSZR67ffLCx4HGbmN8x03ppa3Mn5yrKCtJ+AIM6trrhQcNiv3kcgfEDWWFsmBU/yMJ913qaY&#10;afvgLd13oRARwj5DBWUITSalz0sy6Pu2IY7e2TqDIUpXSO3wEeGmlh9JMpQGK44LJTb0VVJ+2d2M&#10;guZauOPV6yWfbj+bT07W1H4PlOp128UERKA2vML/7bVWMBim6WgMf3/iF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Y78f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61190" o:spid="_x0000_s1073" style="position:absolute;left:23119;top:1874;width:20604;height:91;visibility:visible;mso-wrap-style:square;v-text-anchor:top" coordsize="20604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tcUA&#10;AADfAAAADwAAAGRycy9kb3ducmV2LnhtbESPzYrCMBSF9wO+Q7iCuzGtiMxUoxRBEBkZxtGFu0tz&#10;bYvJTWnS2nl7sxBmeTh/fKvNYI3oqfW1YwXpNAFBXDhdc6ng/Lt7/wDhA7JG45gU/JGHzXr0tsJM&#10;uwf/UH8KpYgj7DNUUIXQZFL6oiKLfuoa4ujdXGsxRNmWUrf4iOPWyFmSLKTFmuNDhQ1tKyrup84q&#10;oKvZH/Ijf/su/3LuWBrs+otSk/GQL0EEGsJ/+NXeawXzRZp+RoLIE1l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P+1xQAAAN8AAAAPAAAAAAAAAAAAAAAAAJgCAABkcnMv&#10;ZG93bnJldi54bWxQSwUGAAAAAAQABAD1AAAAigMAAAAA&#10;" adj="0,,0" path="m,l2060448,r,9144l,9144,,e" fillcolor="black" stroked="f" strokeweight="0">
              <v:stroke miterlimit="83231f" joinstyle="miter"/>
              <v:formulas/>
              <v:path arrowok="t" o:connecttype="segments" textboxrect="0,0,2060448,9144"/>
            </v:shape>
            <v:shape id="Shape 461191" o:spid="_x0000_s1074" style="position:absolute;left:43723;top:1874;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HMcA&#10;AADfAAAADwAAAGRycy9kb3ducmV2LnhtbESPT2vCQBTE74LfYXlCb7pJEf+krmILBSkUNHrw+My+&#10;JsHs27i7avrtuwXB4zAzv2EWq8404kbO15YVpKMEBHFhdc2lgsP+czgD4QOyxsYyKfglD6tlv7fA&#10;TNs77+iWh1JECPsMFVQhtJmUvqjIoB/Zljh6P9YZDFG6UmqH9wg3jXxNkok0WHNcqLClj4qKc341&#10;CtpL6Y4Xr9/5dN1+TTnZUPc9Vupl0K3fQATqwjP8aG+0gvEkTecp/P+JX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3dR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61192" o:spid="_x0000_s1075" style="position:absolute;left:43784;top:1874;width:21717;height:91;visibility:visible;mso-wrap-style:square;v-text-anchor:top" coordsize="21717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S/8UA&#10;AADfAAAADwAAAGRycy9kb3ducmV2LnhtbESPQWuDQBSE74H+h+UVegnNqhRrrGsooQGvMen94b6q&#10;1H0r7lbtv+8GCjkOM/MNUxxWM4iZJtdbVhDvIhDEjdU9twqul9NzBsJ5ZI2DZVLwSw4O5cOmwFzb&#10;hc80174VAcIuRwWd92MupWs6Muh2diQO3pedDPogp1bqCZcAN4NMoiiVBnsOCx2OdOyo+a5/jALT&#10;J+3xmrx+xH7eZlll9vx50Uo9Pa7vbyA8rf4e/m9XWsFLGsf7BG5/whe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lL/xQAAAN8AAAAPAAAAAAAAAAAAAAAAAJgCAABkcnMv&#10;ZG93bnJldi54bWxQSwUGAAAAAAQABAD1AAAAigMAAAAA&#10;" adj="0,,0" path="m,l2171701,r,9144l,9144,,e" fillcolor="black" stroked="f" strokeweight="0">
              <v:stroke miterlimit="83231f" joinstyle="miter"/>
              <v:formulas/>
              <v:path arrowok="t" o:connecttype="segments" textboxrect="0,0,2171701,9144"/>
            </v:shape>
            <v:shape id="Shape 461193" o:spid="_x0000_s1076" style="position:absolute;left:65501;top:1874;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8McA&#10;AADfAAAADwAAAGRycy9kb3ducmV2LnhtbESPQWvCQBSE7wX/w/KE3uomrWiN2UhbKIggtNqDx2f2&#10;mQSzb+Puqum/d4VCj8PMfMPki9604kLON5YVpKMEBHFpdcOVgp/t59MrCB+QNbaWScEveVgUg4cc&#10;M22v/E2XTahEhLDPUEEdQpdJ6cuaDPqR7Yijd7DOYIjSVVI7vEa4aeVzkkykwYbjQo0dfdRUHjdn&#10;o6A7VW538vqd9+ev1ZSTJfXrsVKPw/5tDiJQH/7Df+2lVjCepOnsBe5/4he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TvD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61194" o:spid="_x0000_s1077" style="position:absolute;top:1935;width:91;height:5898;visibility:visible;mso-wrap-style:square;v-text-anchor:top" coordsize="9144,589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2EMcA&#10;AADfAAAADwAAAGRycy9kb3ducmV2LnhtbESP0WrCQBRE3wv+w3IF3+omIqlGV1FBkFoojX7AJXtN&#10;gtm7cXfV9O+7hUIfh5k5wyzXvWnFg5xvLCtIxwkI4tLqhisF59P+dQbCB2SNrWVS8E0e1qvByxJz&#10;bZ/8RY8iVCJC2OeooA6hy6X0ZU0G/dh2xNG7WGcwROkqqR0+I9y0cpIkmTTYcFyosaNdTeW1uBsF&#10;xW4zP5js83i93Y8fabt17754U2o07DcLEIH68B/+ax+0gmmWpvMp/P6JX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lNhDHAAAA3wAAAA8AAAAAAAAAAAAAAAAAmAIAAGRy&#10;cy9kb3ducmV2LnhtbFBLBQYAAAAABAAEAPUAAACMAwAAAAA=&#10;" adj="0,,0" path="m,l9144,r,589788l,589788,,e" fillcolor="black" stroked="f" strokeweight="0">
              <v:stroke miterlimit="83231f" joinstyle="miter"/>
              <v:formulas/>
              <v:path arrowok="t" o:connecttype="segments" textboxrect="0,0,9144,589788"/>
            </v:shape>
            <v:shape id="Shape 461195" o:spid="_x0000_s1078" style="position:absolute;left:23058;top:1935;width:91;height:5898;visibility:visible;mso-wrap-style:square;v-text-anchor:top" coordsize="9144,589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Ti8gA&#10;AADfAAAADwAAAGRycy9kb3ducmV2LnhtbESP0WrCQBRE3wX/YbmFvjWbSJvW1FWsUBAVpGk/4JK9&#10;TYLZu+nuqvHvXaHg4zAzZ5jZYjCdOJHzrWUFWZKCIK6sbrlW8PP9+fQGwgdkjZ1lUnAhD4v5eDTD&#10;Qtszf9GpDLWIEPYFKmhC6AspfdWQQZ/Ynjh6v9YZDFG6WmqH5wg3nZykaS4NthwXGuxp1VB1KI9G&#10;QblaTtcm328Pf8ftLus+3MaXr0o9PgzLdxCBhnAP/7fXWsFznmXTF7j9iV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qZOLyAAAAN8AAAAPAAAAAAAAAAAAAAAAAJgCAABk&#10;cnMvZG93bnJldi54bWxQSwUGAAAAAAQABAD1AAAAjQMAAAAA&#10;" adj="0,,0" path="m,l9144,r,589788l,589788,,e" fillcolor="black" stroked="f" strokeweight="0">
              <v:stroke miterlimit="83231f" joinstyle="miter"/>
              <v:formulas/>
              <v:path arrowok="t" o:connecttype="segments" textboxrect="0,0,9144,589788"/>
            </v:shape>
            <v:shape id="Shape 461196" o:spid="_x0000_s1079" style="position:absolute;left:43723;top:1935;width:92;height:5898;visibility:visible;mso-wrap-style:square;v-text-anchor:top" coordsize="9144,589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N/MgA&#10;AADfAAAADwAAAGRycy9kb3ducmV2LnhtbESP0WrCQBRE34X+w3ILvtVNiqSaZhUrFKQWxLQfcMne&#10;JiHZu+nuqunfu0LBx2FmzjDFejS9OJPzrWUF6SwBQVxZ3XKt4Pvr/WkBwgdkjb1lUvBHHtarh0mB&#10;ubYXPtK5DLWIEPY5KmhCGHIpfdWQQT+zA3H0fqwzGKJ0tdQOLxFuevmcJJk02HJcaHCgbUNVV56M&#10;gnK7We5Mdth3v6f9Z9q/uQ9fvig1fRw3ryACjeEe/m/vtIJ5lqbLDG5/4he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ew38yAAAAN8AAAAPAAAAAAAAAAAAAAAAAJgCAABk&#10;cnMvZG93bnJldi54bWxQSwUGAAAAAAQABAD1AAAAjQMAAAAA&#10;" adj="0,,0" path="m,l9144,r,589788l,589788,,e" fillcolor="black" stroked="f" strokeweight="0">
              <v:stroke miterlimit="83231f" joinstyle="miter"/>
              <v:formulas/>
              <v:path arrowok="t" o:connecttype="segments" textboxrect="0,0,9144,589788"/>
            </v:shape>
            <v:shape id="Shape 461197" o:spid="_x0000_s1080" style="position:absolute;left:65501;top:1935;width:91;height:5898;visibility:visible;mso-wrap-style:square;v-text-anchor:top" coordsize="9144,589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oZ8cA&#10;AADfAAAADwAAAGRycy9kb3ducmV2LnhtbESP0WrCQBRE3wv+w3KFvukmIrFGV1FBkCqUpn7AJXtN&#10;gtm7cXfV9O+7hUIfh5k5wyzXvWnFg5xvLCtIxwkI4tLqhisF56/96A2ED8gaW8uk4Js8rFeDlyXm&#10;2j75kx5FqESEsM9RQR1Cl0vpy5oM+rHtiKN3sc5giNJVUjt8Rrhp5SRJMmmw4bhQY0e7msprcTcK&#10;it1mfjDZx/F6ux9Pabt1776YKfU67DcLEIH68B/+ax+0gmmWpvMZ/P6JX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3qGfHAAAA3wAAAA8AAAAAAAAAAAAAAAAAmAIAAGRy&#10;cy9kb3ducmV2LnhtbFBLBQYAAAAABAAEAPUAAACMAwAAAAA=&#10;" adj="0,,0" path="m,l9144,r,589788l,589788,,e" fillcolor="black" stroked="f" strokeweight="0">
              <v:stroke miterlimit="83231f" joinstyle="miter"/>
              <v:formulas/>
              <v:path arrowok="t" o:connecttype="segments" textboxrect="0,0,9144,589788"/>
            </v:shape>
            <v:rect id="Rectangle 79530" o:spid="_x0000_s1081" style="position:absolute;left:715;top:7938;width:1395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yMccA&#10;AADeAAAADwAAAGRycy9kb3ducmV2LnhtbESPzWrCQBSF9wXfYbhCd3Wipa1JM4rYFl1qLER3l8xt&#10;EszcCZmpSX16Z1FweTh/fOlyMI24UOdqywqmkwgEcWF1zaWC78PX0xyE88gaG8uk4I8cLBejhxQT&#10;bXve0yXzpQgj7BJUUHnfJlK6oiKDbmJb4uD92M6gD7Irpe6wD+OmkbMoepUGaw4PFba0rqg4Z79G&#10;wWbero5be+3L5vO0yXd5/HGIvVKP42H1DsLT4O/h//ZWK3iLX54DQMAJKC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VMjHHAAAA3gAAAA8AAAAAAAAAAAAAAAAAmAIAAGRy&#10;cy9kb3ducmV2LnhtbFBLBQYAAAAABAAEAPUAAACMAwAAAAA=&#10;" filled="f" stroked="f">
              <v:textbox inset="0,0,0,0">
                <w:txbxContent>
                  <w:p w:rsidR="008F6799" w:rsidRDefault="008F6799">
                    <w:pPr>
                      <w:spacing w:after="160" w:line="259" w:lineRule="auto"/>
                      <w:ind w:left="0" w:firstLine="0"/>
                      <w:jc w:val="left"/>
                    </w:pPr>
                    <w:proofErr w:type="spellStart"/>
                    <w:r>
                      <w:rPr>
                        <w:b/>
                        <w:i/>
                      </w:rPr>
                      <w:t>Евстратовское</w:t>
                    </w:r>
                    <w:proofErr w:type="spellEnd"/>
                  </w:p>
                </w:txbxContent>
              </v:textbox>
            </v:rect>
            <v:rect id="Rectangle 79531" o:spid="_x0000_s1082" style="position:absolute;left:11201;top:8255;width:50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XqsgA&#10;AADeAAAADwAAAGRycy9kb3ducmV2LnhtbESPT2vCQBTE70K/w/IK3nRjpa1JXUXUkhz9U7C9PbKv&#10;SWj2bciuJvrpu4WCx2FmfsPMl72pxYVaV1lWMBlHIIhzqysuFHwc30czEM4ja6wtk4IrOVguHgZz&#10;TLTteE+Xgy9EgLBLUEHpfZNI6fKSDLqxbYiD921bgz7ItpC6xS7ATS2fouhFGqw4LJTY0Lqk/Odw&#10;NgrSWbP6zOytK+rtV3raneLNMfZKDR/71RsIT72/h//bmVbwGj9PJ/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ZeqyAAAAN4AAAAPAAAAAAAAAAAAAAAAAJgCAABk&#10;cnMvZG93bnJldi54bWxQSwUGAAAAAAQABAD1AAAAjQMAAAAA&#10;" filled="f" stroked="f">
              <v:textbox inset="0,0,0,0">
                <w:txbxContent>
                  <w:p w:rsidR="008F6799" w:rsidRDefault="008F6799">
                    <w:pPr>
                      <w:spacing w:after="160" w:line="259" w:lineRule="auto"/>
                      <w:ind w:left="0" w:firstLine="0"/>
                      <w:jc w:val="left"/>
                    </w:pPr>
                    <w:r>
                      <w:rPr>
                        <w:b/>
                        <w:i/>
                      </w:rPr>
                      <w:t xml:space="preserve"> </w:t>
                    </w:r>
                  </w:p>
                </w:txbxContent>
              </v:textbox>
            </v:rect>
            <v:rect id="Rectangle 79532" o:spid="_x0000_s1083" style="position:absolute;left:11582;top:7938;width:293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J3ccA&#10;AADeAAAADwAAAGRycy9kb3ducmV2LnhtbESPT2vCQBTE70K/w/IEb7pR0ZrUVcQ/6NFqwfb2yL4m&#10;odm3Ibua6KfvFoQeh5n5DTNftqYUN6pdYVnBcBCBIE6tLjhT8HHe9WcgnEfWWFomBXdysFy8dOaY&#10;aNvwO91OPhMBwi5BBbn3VSKlS3My6Aa2Ig7et60N+iDrTOoamwA3pRxF0VQaLDgs5FjROqf053Q1&#10;CvazavV5sI8mK7df+8vxEm/OsVeq121XbyA8tf4//GwftILXeDIe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LCd3HAAAA3gAAAA8AAAAAAAAAAAAAAAAAmAIAAGRy&#10;cy9kb3ducmV2LnhtbFBLBQYAAAAABAAEAPUAAACMAwAAAAA=&#10;" filled="f" stroked="f">
              <v:textbox inset="0,0,0,0">
                <w:txbxContent>
                  <w:p w:rsidR="008F6799" w:rsidRDefault="008F6799">
                    <w:pPr>
                      <w:spacing w:after="160" w:line="259" w:lineRule="auto"/>
                      <w:ind w:left="0" w:firstLine="0"/>
                      <w:jc w:val="left"/>
                    </w:pPr>
                    <w:r>
                      <w:rPr>
                        <w:b/>
                        <w:i/>
                      </w:rPr>
                      <w:t>СП</w:t>
                    </w:r>
                  </w:p>
                </w:txbxContent>
              </v:textbox>
            </v:rect>
            <v:rect id="Rectangle 79533" o:spid="_x0000_s1084" style="position:absolute;left:13776;top:8255;width:507;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sRsgA&#10;AADeAAAADwAAAGRycy9kb3ducmV2LnhtbESPW2vCQBSE3wX/w3KEvunGSlsTXUV6IXn0UrB9O2SP&#10;STB7NmS3Ju2vd4WCj8PMfMMs172pxYVaV1lWMJ1EIIhzqysuFHwePsZzEM4ja6wtk4JfcrBeDQdL&#10;TLTteEeXvS9EgLBLUEHpfZNI6fKSDLqJbYiDd7KtQR9kW0jdYhfgppaPUfQsDVYcFkps6LWk/Lz/&#10;MQrSebP5yuxfV9Tv3+lxe4zfDrFX6mHUbxYgPPX+Hv5vZ1rBS/w0m8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6xGyAAAAN4AAAAPAAAAAAAAAAAAAAAAAJgCAABk&#10;cnMvZG93bnJldi54bWxQSwUGAAAAAAQABAD1AAAAjQMAAAAA&#10;" filled="f" stroked="f">
              <v:textbox inset="0,0,0,0">
                <w:txbxContent>
                  <w:p w:rsidR="008F6799" w:rsidRDefault="008F6799">
                    <w:pPr>
                      <w:spacing w:after="160" w:line="259" w:lineRule="auto"/>
                      <w:ind w:left="0" w:firstLine="0"/>
                      <w:jc w:val="left"/>
                    </w:pPr>
                    <w:r>
                      <w:rPr>
                        <w:b/>
                        <w:i/>
                      </w:rPr>
                      <w:t xml:space="preserve"> </w:t>
                    </w:r>
                  </w:p>
                </w:txbxContent>
              </v:textbox>
            </v:rect>
            <v:rect id="Rectangle 426820" o:spid="_x0000_s1085" style="position:absolute;left:35509;top:8225;width:50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h7MYA&#10;AADfAAAADwAAAGRycy9kb3ducmV2LnhtbESPy4rCMBSG94LvEI4wO00tg9SOUcQZ0aU30NkdmjNt&#10;meakNNFWn94sBJc//41vtuhMJW7UuNKygvEoAkGcWV1yruB0XA8TEM4ja6wsk4I7OVjM+70Zptq2&#10;vKfbwecijLBLUUHhfZ1K6bKCDLqRrYmD92cbgz7IJpe6wTaMm0rGUTSRBksODwXWtCoo+z9cjYJN&#10;Ui8vW/to8+rnd3Penaffx6lX6mPQLb9AeOr8O/xqb7WCz3iSxIEg8AQW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Ph7MYAAADfAAAADwAAAAAAAAAAAAAAAACYAgAAZHJz&#10;L2Rvd25yZXYueG1sUEsFBgAAAAAEAAQA9QAAAIsDAAAAAA==&#10;" filled="f" stroked="f">
              <v:textbox inset="0,0,0,0">
                <w:txbxContent>
                  <w:p w:rsidR="008F6799" w:rsidRDefault="008F6799">
                    <w:pPr>
                      <w:spacing w:after="160" w:line="259" w:lineRule="auto"/>
                      <w:ind w:left="0" w:firstLine="0"/>
                      <w:jc w:val="left"/>
                    </w:pPr>
                    <w:r>
                      <w:t xml:space="preserve"> </w:t>
                    </w:r>
                  </w:p>
                </w:txbxContent>
              </v:textbox>
            </v:rect>
            <v:rect id="Rectangle 426819" o:spid="_x0000_s1086" style="position:absolute;left:31318;top:8225;width:5573;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CzMgA&#10;AADfAAAADwAAAGRycy9kb3ducmV2LnhtbESPT2vCQBTE74V+h+UJvdWNUiSJWUX6Bz1aU1Bvj+wz&#10;CWbfhuw2Sfvp3YLQ4zAzv2Gy9Wga0VPnassKZtMIBHFhdc2lgq/84zkG4TyyxsYyKfghB+vV40OG&#10;qbYDf1J/8KUIEHYpKqi8b1MpXVGRQTe1LXHwLrYz6IPsSqk7HALcNHIeRQtpsOawUGFLrxUV18O3&#10;UbCN281pZ3+Hsnk/b4/7Y/KWJ16pp8m4WYLwNPr/8L290wpe5ot4lsDf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YLMyAAAAN8AAAAPAAAAAAAAAAAAAAAAAJgCAABk&#10;cnMvZG93bnJldi54bWxQSwUGAAAAAAQABAD1AAAAjQMAAAAA&#10;" filled="f" stroked="f">
              <v:textbox inset="0,0,0,0">
                <w:txbxContent>
                  <w:p w:rsidR="008F6799" w:rsidRDefault="008F6799">
                    <w:pPr>
                      <w:spacing w:after="160" w:line="259" w:lineRule="auto"/>
                      <w:ind w:left="0" w:firstLine="0"/>
                      <w:jc w:val="left"/>
                    </w:pPr>
                    <w:r>
                      <w:t>319,95</w:t>
                    </w:r>
                  </w:p>
                </w:txbxContent>
              </v:textbox>
            </v:rect>
            <v:rect id="Rectangle 426822" o:spid="_x0000_s1087" style="position:absolute;left:56738;top:8225;width:50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aAMcA&#10;AADfAAAADwAAAGRycy9kb3ducmV2LnhtbESPQWvCQBSE74X+h+UVvNVNg0iMriLVokdrBPX2yL4m&#10;odm3Ibs10V/vFgSPw8x8w8wWvanFhVpXWVbwMYxAEOdWV1woOGRf7wkI55E11pZJwZUcLOavLzNM&#10;te34my57X4gAYZeigtL7JpXS5SUZdEPbEAfvx7YGfZBtIXWLXYCbWsZRNJYGKw4LJTb0WVL+u/8z&#10;CjZJszxt7a0r6vV5c9wdJ6ts4pUavPXLKQhPvX+GH+2tVjCKx0kc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d2gDHAAAA3wAAAA8AAAAAAAAAAAAAAAAAmAIAAGRy&#10;cy9kb3ducmV2LnhtbFBLBQYAAAAABAAEAPUAAACMAwAAAAA=&#10;" filled="f" stroked="f">
              <v:textbox inset="0,0,0,0">
                <w:txbxContent>
                  <w:p w:rsidR="008F6799" w:rsidRDefault="008F6799">
                    <w:pPr>
                      <w:spacing w:after="160" w:line="259" w:lineRule="auto"/>
                      <w:ind w:left="0" w:firstLine="0"/>
                      <w:jc w:val="left"/>
                    </w:pPr>
                    <w:r>
                      <w:t xml:space="preserve"> </w:t>
                    </w:r>
                  </w:p>
                </w:txbxContent>
              </v:textbox>
            </v:rect>
            <v:rect id="Rectangle 426821" o:spid="_x0000_s1088" style="position:absolute;left:52547;top:8225;width:5573;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Ed8gA&#10;AADfAAAADwAAAGRycy9kb3ducmV2LnhtbESPQWvCQBSE7wX/w/KE3urGUCTGrCK2RY+tCurtkX0m&#10;wezbkN0maX99tyB4HGbmGyZbDaYWHbWusqxgOolAEOdWV1woOB4+XhIQziNrrC2Tgh9ysFqOnjJM&#10;te35i7q9L0SAsEtRQel9k0rp8pIMuoltiIN3ta1BH2RbSN1iH+CmlnEUzaTBisNCiQ1tSspv+2+j&#10;YJs06/PO/vZF/X7Znj5P87fD3Cv1PB7WCxCeBv8I39s7reA1niXx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T0R3yAAAAN8AAAAPAAAAAAAAAAAAAAAAAJgCAABk&#10;cnMvZG93bnJldi54bWxQSwUGAAAAAAQABAD1AAAAjQMAAAAA&#10;" filled="f" stroked="f">
              <v:textbox inset="0,0,0,0">
                <w:txbxContent>
                  <w:p w:rsidR="008F6799" w:rsidRDefault="008F6799">
                    <w:pPr>
                      <w:spacing w:after="160" w:line="259" w:lineRule="auto"/>
                      <w:ind w:left="0" w:firstLine="0"/>
                      <w:jc w:val="left"/>
                    </w:pPr>
                    <w:r>
                      <w:t>383,94</w:t>
                    </w:r>
                  </w:p>
                </w:txbxContent>
              </v:textbox>
            </v:rect>
            <v:shape id="Shape 461198" o:spid="_x0000_s1089" style="position:absolute;top:7833;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3cgcMA&#10;AADfAAAADwAAAGRycy9kb3ducmV2LnhtbERPy4rCMBTdD/gP4QruxrQijlajqCCIMDA+Fi6vzbUt&#10;Njc1iVr/frIYmOXhvGeL1tTiSc5XlhWk/QQEcW51xYWC03HzOQbhA7LG2jIpeJOHxbzzMcNM2xfv&#10;6XkIhYgh7DNUUIbQZFL6vCSDvm8b4shdrTMYInSF1A5fMdzUcpAkI2mw4thQYkPrkvLb4WEUNPfC&#10;ne9er/jy+Nl9cbKl9nuoVK/bLqcgArXhX/zn3moFw1GaTuLg+Cd+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3cg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461199" o:spid="_x0000_s1090" style="position:absolute;left:60;top:7833;width:22998;height:91;visibility:visible;mso-wrap-style:square;v-text-anchor:top" coordsize="229971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OE8cA&#10;AADfAAAADwAAAGRycy9kb3ducmV2LnhtbESPQWvCQBSE7wX/w/KE3uomQYKmriJCqYcqbbT3R/Y1&#10;Cc2+DbtrTPvrXaHQ4zAz3zCrzWg6MZDzrWUF6SwBQVxZ3XKt4Hx6eVqA8AFZY2eZFPyQh8168rDC&#10;Qtsrf9BQhlpECPsCFTQh9IWUvmrIoJ/Znjh6X9YZDFG6WmqH1wg3ncySJJcGW44LDfa0a6j6Li9G&#10;QZcNOsuP1dtvPSTl5X2hP93rQanH6bh9BhFoDP/hv/ZeK5jnabpcwv1P/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CjhPHAAAA3wAAAA8AAAAAAAAAAAAAAAAAmAIAAGRy&#10;cy9kb3ducmV2LnhtbFBLBQYAAAAABAAEAPUAAACMAwAAAAA=&#10;" adj="0,,0" path="m,l2299716,r,9144l,9144,,e" fillcolor="black" stroked="f" strokeweight="0">
              <v:stroke miterlimit="83231f" joinstyle="miter"/>
              <v:formulas/>
              <v:path arrowok="t" o:connecttype="segments" textboxrect="0,0,2299716,9144"/>
            </v:shape>
            <v:shape id="Shape 461200" o:spid="_x0000_s1091" style="position:absolute;left:23058;top:7833;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kfMYA&#10;AADfAAAADwAAAGRycy9kb3ducmV2LnhtbESPT2vCQBTE74LfYXlCb2ajiJXoKm1BCIVCqx56fM0+&#10;k9Ds27i7+dNv3y0UPA4z8xtmdxhNI3pyvrasYJGkIIgLq2suFVzOx/kGhA/IGhvLpOCHPBz208kO&#10;M20H/qD+FEoRIewzVFCF0GZS+qIigz6xLXH0rtYZDFG6UmqHQ4SbRi7TdC0N1hwXKmzppaLi+9QZ&#10;Be2tdJ83r5/5q3t/feQ0p/FtpdTDbHzaggg0hnv4v51rBav1IkLh70/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Qkf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61201" o:spid="_x0000_s1092" style="position:absolute;left:23119;top:7833;width:20604;height:91;visibility:visible;mso-wrap-style:square;v-text-anchor:top" coordsize="20604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uu1cYA&#10;AADfAAAADwAAAGRycy9kb3ducmV2LnhtbESPT4vCMBTE74LfIbyFvWlaWUS6RikLgoiy+O+wt0fz&#10;bIvJS2nS2v32mwXB4zAzv2GW68Ea0VPra8cK0mkCgrhwuuZSweW8mSxA+ICs0TgmBb/kYb0aj5aY&#10;affgI/WnUIoIYZ+hgiqEJpPSFxVZ9FPXEEfv5lqLIcq2lLrFR4RbI2dJMpcWa44LFTb0VVFxP3VW&#10;Af2Y7S4/8Lfv8r1zh9Jg11+Ven8b8k8QgYbwCj/bW63gY57OkhT+/8Qv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uu1cYAAADfAAAADwAAAAAAAAAAAAAAAACYAgAAZHJz&#10;L2Rvd25yZXYueG1sUEsFBgAAAAAEAAQA9QAAAIsDAAAAAA==&#10;" adj="0,,0" path="m,l2060448,r,9144l,9144,,e" fillcolor="black" stroked="f" strokeweight="0">
              <v:stroke miterlimit="83231f" joinstyle="miter"/>
              <v:formulas/>
              <v:path arrowok="t" o:connecttype="segments" textboxrect="0,0,2060448,9144"/>
            </v:shape>
            <v:shape id="Shape 461202" o:spid="_x0000_s1093" style="position:absolute;left:43723;top:7833;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fkMYA&#10;AADfAAAADwAAAGRycy9kb3ducmV2LnhtbESPT2sCMRTE74LfIbxCb5q4iMpqlFooSEHwTw89Pjev&#10;u0s3L2sSdf32plDwOMzMb5jFqrONuJIPtWMNo6ECQVw4U3Op4ev4MZiBCBHZYOOYNNwpwGrZ7y0w&#10;N+7Ge7oeYikShEOOGqoY21zKUFRkMQxdS5y8H+ctxiR9KY3HW4LbRmZKTaTFmtNChS29V1T8Hi5W&#10;Q3su/fc5mDWfLrvPKasNddux1q8v3dscRKQuPsP/7Y3RMJ6MMpXB35/0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ofk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61203" o:spid="_x0000_s1094" style="position:absolute;left:43784;top:7833;width:21717;height:91;visibility:visible;mso-wrap-style:square;v-text-anchor:top" coordsize="21717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8UA&#10;AADfAAAADwAAAGRycy9kb3ducmV2LnhtbESPQWuDQBSE74X8h+UFeinJqi3WmGxCkRS8Nqb3h/ui&#10;EvetuBtj/n23UOhxmJlvmN1hNr2YaHSdZQXxOgJBXFvdcaPgXH2uMhDOI2vsLZOCBzk47BdPO8y1&#10;vfMXTSffiABhl6OC1vshl9LVLRl0azsQB+9iR4M+yLGResR7gJteJlGUSoMdh4UWBypaqq+nm1Fg&#10;uqQpzsn7MfbTS5aVZsPflVbqeTl/bEF4mv1/+K9dagVvaZxEr/D7J3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8QOfxQAAAN8AAAAPAAAAAAAAAAAAAAAAAJgCAABkcnMv&#10;ZG93bnJldi54bWxQSwUGAAAAAAQABAD1AAAAigMAAAAA&#10;" adj="0,,0" path="m,l2171701,r,9144l,9144,,e" fillcolor="black" stroked="f" strokeweight="0">
              <v:stroke miterlimit="83231f" joinstyle="miter"/>
              <v:formulas/>
              <v:path arrowok="t" o:connecttype="segments" textboxrect="0,0,2171701,9144"/>
            </v:shape>
            <v:shape id="Shape 461204" o:spid="_x0000_s1095" style="position:absolute;left:65501;top:7833;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8if8YA&#10;AADfAAAADwAAAGRycy9kb3ducmV2LnhtbESPQWsCMRSE7wX/Q3iCt5ooi5XVKCoIIhSs9tDjc/O6&#10;u3TzsiZRt//eFAoeh5n5hpkvO9uIG/lQO9YwGioQxIUzNZcaPk/b1ymIEJENNo5Jwy8FWC56L3PM&#10;jbvzB92OsRQJwiFHDVWMbS5lKCqyGIauJU7et/MWY5K+lMbjPcFtI8dKTaTFmtNChS1tKip+jler&#10;ob2U/usSzJrP18P+jdWOuvdM60G/W81AROriM/zf3hkN2WQ0Vhn8/Ulf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8if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61205" o:spid="_x0000_s1096" style="position:absolute;top:7894;width:91;height:1752;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kRMoA&#10;AADfAAAADwAAAGRycy9kb3ducmV2LnhtbESP3UoDMRSE74W+QzgFb6TNpmgpa9MiLUJBFOwP1LvD&#10;5ri7ujlZknS79umNIPRymJlvmPmyt43oyIfasQY1zkAQF87UXGrY755HMxAhIhtsHJOGHwqwXAxu&#10;5pgbd+Z36raxFAnCIUcNVYxtLmUoKrIYxq4lTt6n8xZjkr6UxuM5wW0jJ1k2lRZrTgsVtrSqqPje&#10;nqyGddPu746Hj853L2+vRfi6KKUuWt8O+6dHEJH6eA3/tzdGw/1UTbIH+PuTvo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FW5ETKAAAA3wAAAA8AAAAAAAAAAAAAAAAAmAIA&#10;AGRycy9kb3ducmV2LnhtbFBLBQYAAAAABAAEAPUAAACPAwAAAAA=&#10;" adj="0,,0" path="m,l9144,r,175260l,175260,,e" fillcolor="black" stroked="f" strokeweight="0">
              <v:stroke miterlimit="83231f" joinstyle="miter"/>
              <v:formulas/>
              <v:path arrowok="t" o:connecttype="segments" textboxrect="0,0,9144,175260"/>
            </v:shape>
            <v:shape id="Shape 461206" o:spid="_x0000_s1097" style="position:absolute;left:23058;top:7894;width:91;height:1752;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6M8kA&#10;AADfAAAADwAAAGRycy9kb3ducmV2LnhtbESPUUvDMBSF3wf+h3CFvciWZkiRbtkQRRiIgnOD7e3S&#10;3LXV5qYksav79UYY7PFwzvkOZ7EabCt68qFxrEFNMxDEpTMNVxq2ny+TBxAhIhtsHZOGXwqwWt6M&#10;FlgYd+IP6jexEgnCoUANdYxdIWUoa7IYpq4jTt7ReYsxSV9J4/GU4LaVsyzLpcWG00KNHT3VVH5v&#10;fqyG57bb3u13h973r+9vZfg6K6XOWo9vh8c5iEhDvIYv7bXRcJ+rWZbD/5/0Be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R6M8kAAADfAAAADwAAAAAAAAAAAAAAAACYAgAA&#10;ZHJzL2Rvd25yZXYueG1sUEsFBgAAAAAEAAQA9QAAAI4DAAAAAA==&#10;" adj="0,,0" path="m,l9144,r,175260l,175260,,e" fillcolor="black" stroked="f" strokeweight="0">
              <v:stroke miterlimit="83231f" joinstyle="miter"/>
              <v:formulas/>
              <v:path arrowok="t" o:connecttype="segments" textboxrect="0,0,9144,175260"/>
            </v:shape>
            <v:shape id="Shape 461207" o:spid="_x0000_s1098" style="position:absolute;left:43723;top:7894;width:92;height:1752;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qMoA&#10;AADfAAAADwAAAGRycy9kb3ducmV2LnhtbESP3UoDMRSE74W+QzgFb6TNpkhb1qZFWoSCKNgfqHeH&#10;zXF3dXOyJOl27dMbQfBymJlvmMWqt43oyIfasQY1zkAQF87UXGo47J9GcxAhIhtsHJOGbwqwWg5u&#10;Fpgbd+E36naxFAnCIUcNVYxtLmUoKrIYxq4lTt6H8xZjkr6UxuMlwW0jJ1k2lRZrTgsVtrSuqPja&#10;na2GTdMe7k7H9853z68vRfi8KqWuWt8O+8cHEJH6+B/+a2+NhvupmmQz+P2Tvo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7I36jKAAAA3wAAAA8AAAAAAAAAAAAAAAAAmAIA&#10;AGRycy9kb3ducmV2LnhtbFBLBQYAAAAABAAEAPUAAACPAwAAAAA=&#10;" adj="0,,0" path="m,l9144,r,175260l,175260,,e" fillcolor="black" stroked="f" strokeweight="0">
              <v:stroke miterlimit="83231f" joinstyle="miter"/>
              <v:formulas/>
              <v:path arrowok="t" o:connecttype="segments" textboxrect="0,0,9144,175260"/>
            </v:shape>
            <v:shape id="Shape 461208" o:spid="_x0000_s1099" style="position:absolute;left:65501;top:7894;width:91;height:1752;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L2sYA&#10;AADfAAAADwAAAGRycy9kb3ducmV2LnhtbERPXWvCMBR9F/wP4Qq+yEwjQ0Y1ytgQBHEw52C+XZpr&#10;W9fclCTWzl+/PAz2eDjfy3VvG9GRD7VjDWqagSAunKm51HD82Dw8gQgR2WDjmDT8UID1ajhYYm7c&#10;jd+pO8RSpBAOOWqoYmxzKUNRkcUwdS1x4s7OW4wJ+lIaj7cUbhs5y7K5tFhzaqiwpZeKiu/D1Wp4&#10;bdrj5Ovz1Plu97YvwuWulLprPR71zwsQkfr4L/5zb42Gx7maZWlw+p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dL2sYAAADfAAAADwAAAAAAAAAAAAAAAACYAgAAZHJz&#10;L2Rvd25yZXYueG1sUEsFBgAAAAAEAAQA9QAAAIsDAAAAAA==&#10;" adj="0,,0" path="m,l9144,r,175260l,175260,,e" fillcolor="black" stroked="f" strokeweight="0">
              <v:stroke miterlimit="83231f" joinstyle="miter"/>
              <v:formulas/>
              <v:path arrowok="t" o:connecttype="segments" textboxrect="0,0,9144,175260"/>
            </v:shape>
            <v:rect id="Rectangle 79550" o:spid="_x0000_s1100" style="position:absolute;left:716;top:9721;width:1183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XkcYA&#10;AADeAAAADwAAAGRycy9kb3ducmV2LnhtbESPy2rCQBSG9wXfYThCd3ViwdZExxB6IVlaLai7Q+aY&#10;BDNnQmZq0j69syi4/PlvfOt0NK24Uu8aywrmswgEcWl1w5WC7/3n0xKE88gaW8uk4JccpJvJwxoT&#10;bQf+ouvOVyKMsEtQQe19l0jpypoMupntiIN3tr1BH2RfSd3jEMZNK5+j6EUabDg81NjRW03lZfdj&#10;FOTLLjsW9m+o2o9Tftge4vd97JV6nI7ZCoSn0d/D/+1CK3iNF4sAEHAC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rXkcYAAADeAAAADwAAAAAAAAAAAAAAAACYAgAAZHJz&#10;L2Rvd25yZXYueG1sUEsFBgAAAAAEAAQA9QAAAIsDAAAAAA==&#10;" filled="f" stroked="f">
              <v:textbox inset="0,0,0,0">
                <w:txbxContent>
                  <w:p w:rsidR="008F6799" w:rsidRDefault="008F6799">
                    <w:pPr>
                      <w:spacing w:after="160" w:line="259" w:lineRule="auto"/>
                      <w:ind w:left="0" w:firstLine="0"/>
                      <w:jc w:val="left"/>
                    </w:pPr>
                    <w:proofErr w:type="spellStart"/>
                    <w:r>
                      <w:t>Коммунально</w:t>
                    </w:r>
                    <w:proofErr w:type="spellEnd"/>
                  </w:p>
                </w:txbxContent>
              </v:textbox>
            </v:rect>
            <v:rect id="Rectangle 79551" o:spid="_x0000_s1101" style="position:absolute;left:9616;top:10038;width:675;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yCsgA&#10;AADeAAAADwAAAGRycy9kb3ducmV2LnhtbESPT2vCQBTE7wW/w/KE3urGgq2JboLYFj3WP6DeHtln&#10;Esy+DdmtSf30bqHgcZiZ3zDzrDe1uFLrKssKxqMIBHFudcWFgv3u62UKwnlkjbVlUvBLDrJ08DTH&#10;RNuON3Td+kIECLsEFZTeN4mULi/JoBvZhjh4Z9sa9EG2hdQtdgFuavkaRW/SYMVhocSGliXll+2P&#10;UbCaNovj2t66ov48rQ7fh/hjF3ulnof9YgbCU+8f4f/2Wit4jyeT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xnIKyAAAAN4AAAAPAAAAAAAAAAAAAAAAAJgCAABk&#10;cnMvZG93bnJldi54bWxQSwUGAAAAAAQABAD1AAAAjQMAAAAA&#10;" filled="f" stroked="f">
              <v:textbox inset="0,0,0,0">
                <w:txbxContent>
                  <w:p w:rsidR="008F6799" w:rsidRDefault="008F6799">
                    <w:pPr>
                      <w:spacing w:after="160" w:line="259" w:lineRule="auto"/>
                      <w:ind w:left="0" w:firstLine="0"/>
                      <w:jc w:val="left"/>
                    </w:pPr>
                    <w:r>
                      <w:t>-</w:t>
                    </w:r>
                  </w:p>
                </w:txbxContent>
              </v:textbox>
            </v:rect>
            <v:rect id="Rectangle 79552" o:spid="_x0000_s1102" style="position:absolute;left:10119;top:9721;width:748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sfccA&#10;AADeAAAADwAAAGRycy9kb3ducmV2LnhtbESPQWvCQBSE7wX/w/KE3upGwWpSVxGtJMeqBdvbI/ua&#10;BLNvQ3Y1qb/eLQg9DjPzDbNY9aYWV2pdZVnBeBSBIM6trrhQ8HncvcxBOI+ssbZMCn7JwWo5eFpg&#10;om3He7oefCEChF2CCkrvm0RKl5dk0I1sQxy8H9sa9EG2hdQtdgFuajmJoldpsOKwUGJDm5Ly8+Fi&#10;FKTzZv2V2VtX1O/f6enjFG+PsVfqediv30B46v1/+NHOtIJZPJ1O4O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U7H3HAAAA3gAAAA8AAAAAAAAAAAAAAAAAmAIAAGRy&#10;cy9kb3ducmV2LnhtbFBLBQYAAAAABAAEAPUAAACMAwAAAAA=&#10;" filled="f" stroked="f">
              <v:textbox inset="0,0,0,0">
                <w:txbxContent>
                  <w:p w:rsidR="008F6799" w:rsidRDefault="008F6799">
                    <w:pPr>
                      <w:spacing w:after="160" w:line="259" w:lineRule="auto"/>
                      <w:ind w:left="0" w:firstLine="0"/>
                      <w:jc w:val="left"/>
                    </w:pPr>
                    <w:r>
                      <w:t>бытовые</w:t>
                    </w:r>
                  </w:p>
                </w:txbxContent>
              </v:textbox>
            </v:rect>
            <v:rect id="Rectangle 79553" o:spid="_x0000_s1103" style="position:absolute;left:15742;top:10038;width:507;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J5scA&#10;AADeAAAADwAAAGRycy9kb3ducmV2LnhtbESPS4vCQBCE74L/YWhhbzpxF1cTHUX2gR59gXprMm0S&#10;zPSEzKyJ/vqdhQWPRVV9Rc0WrSnFjWpXWFYwHEQgiFOrC84UHPbf/QkI55E1lpZJwZ0cLObdzgwT&#10;bRve0m3nMxEg7BJUkHtfJVK6NCeDbmAr4uBdbG3QB1lnUtfYBLgp5WsUvUuDBYeFHCv6yCm97n6M&#10;gtWkWp7W9tFk5dd5ddwc48997JV66bXLKQhPrX+G/9trrWAcj0Zv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YSebHAAAA3gAAAA8AAAAAAAAAAAAAAAAAmAIAAGRy&#10;cy9kb3ducmV2LnhtbFBLBQYAAAAABAAEAPUAAACMAwAAAAA=&#10;" filled="f" stroked="f">
              <v:textbox inset="0,0,0,0">
                <w:txbxContent>
                  <w:p w:rsidR="008F6799" w:rsidRDefault="008F6799">
                    <w:pPr>
                      <w:spacing w:after="160" w:line="259" w:lineRule="auto"/>
                      <w:ind w:left="0" w:firstLine="0"/>
                      <w:jc w:val="left"/>
                    </w:pPr>
                    <w:r>
                      <w:t xml:space="preserve"> </w:t>
                    </w:r>
                  </w:p>
                </w:txbxContent>
              </v:textbox>
            </v:rect>
            <v:rect id="Rectangle 79555" o:spid="_x0000_s1104" style="position:absolute;left:716;top:11474;width:1104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0CcgA&#10;AADeAAAADwAAAGRycy9kb3ducmV2LnhtbESPT2vCQBTE70K/w/IK3nRTIdak2YhUix79U7C9PbKv&#10;SWj2bchuTeyn7woFj8PM/IbJloNpxIU6V1tW8DSNQBAXVtdcKng/vU0WIJxH1thYJgVXcrDMH0YZ&#10;ptr2fKDL0ZciQNilqKDyvk2ldEVFBt3UtsTB+7KdQR9kV0rdYR/gppGzKJpLgzWHhQpbeq2o+D7+&#10;GAXbRbv62Nnfvmw2n9vz/pysT4lXavw4rF5AeBr8Pfzf3mkFz0kcx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QJyAAAAN4AAAAPAAAAAAAAAAAAAAAAAJgCAABk&#10;cnMvZG93bnJldi54bWxQSwUGAAAAAAQABAD1AAAAjQMAAAAA&#10;" filled="f" stroked="f">
              <v:textbox inset="0,0,0,0">
                <w:txbxContent>
                  <w:p w:rsidR="008F6799" w:rsidRDefault="008F6799">
                    <w:pPr>
                      <w:spacing w:after="160" w:line="259" w:lineRule="auto"/>
                      <w:ind w:left="0" w:firstLine="0"/>
                      <w:jc w:val="left"/>
                    </w:pPr>
                    <w:r>
                      <w:t>предприятия</w:t>
                    </w:r>
                  </w:p>
                </w:txbxContent>
              </v:textbox>
            </v:rect>
            <v:rect id="Rectangle 79556" o:spid="_x0000_s1105" style="position:absolute;left:9022;top:11791;width:1013;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fscA&#10;AADeAAAADwAAAGRycy9kb3ducmV2LnhtbESPT2vCQBTE70K/w/IK3nTTgpqkriJV0aN/Cra3R/Y1&#10;Cc2+DdnVRD+9Kwg9DjPzG2Y670wlLtS40rKCt2EEgjizuuRcwddxPYhBOI+ssbJMCq7kYD576U0x&#10;1bblPV0OPhcBwi5FBYX3dSqlywoy6Ia2Jg7er20M+iCbXOoG2wA3lXyPorE0WHJYKLCmz4Kyv8PZ&#10;KNjE9eJ7a29tXq1+NqfdKVkeE69U/7VbfIDw1Pn/8LO91QomyWg0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v6n7HAAAA3gAAAA8AAAAAAAAAAAAAAAAAmAIAAGRy&#10;cy9kb3ducmV2LnhtbFBLBQYAAAAABAAEAPUAAACMAwAAAAA=&#10;" filled="f" stroked="f">
              <v:textbox inset="0,0,0,0">
                <w:txbxContent>
                  <w:p w:rsidR="008F6799" w:rsidRDefault="008F6799">
                    <w:pPr>
                      <w:spacing w:after="160" w:line="259" w:lineRule="auto"/>
                      <w:ind w:left="0" w:firstLine="0"/>
                      <w:jc w:val="left"/>
                    </w:pPr>
                    <w:r>
                      <w:t xml:space="preserve">, </w:t>
                    </w:r>
                  </w:p>
                </w:txbxContent>
              </v:textbox>
            </v:rect>
            <v:rect id="Rectangle 79557" o:spid="_x0000_s1106" style="position:absolute;left:9768;top:11474;width:1513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P5ccA&#10;AADeAAAADwAAAGRycy9kb3ducmV2LnhtbESPT2vCQBTE70K/w/IK3nTTgpqkriJV0aP/wPb2yL4m&#10;odm3Ibua6KfvFgSPw8z8hpnOO1OJKzWutKzgbRiBIM6sLjlXcDquBzEI55E1VpZJwY0czGcvvSmm&#10;2ra8p+vB5yJA2KWooPC+TqV0WUEG3dDWxMH7sY1BH2STS91gG+Cmku9RNJYGSw4LBdb0WVD2e7gY&#10;BZu4Xnxt7b3Nq9X35rw7J8tj4pXqv3aLDxCeOv8MP9pbrWCSjEYT+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jT+XHAAAA3gAAAA8AAAAAAAAAAAAAAAAAmAIAAGRy&#10;cy9kb3ducmV2LnhtbFBLBQYAAAAABAAEAPUAAACMAwAAAAA=&#10;" filled="f" stroked="f">
              <v:textbox inset="0,0,0,0">
                <w:txbxContent>
                  <w:p w:rsidR="008F6799" w:rsidRDefault="008F6799">
                    <w:pPr>
                      <w:spacing w:after="160" w:line="259" w:lineRule="auto"/>
                      <w:ind w:left="0" w:firstLine="0"/>
                      <w:jc w:val="left"/>
                    </w:pPr>
                    <w:r>
                      <w:t>промышленность</w:t>
                    </w:r>
                  </w:p>
                </w:txbxContent>
              </v:textbox>
            </v:rect>
            <v:rect id="Rectangle 79558" o:spid="_x0000_s1107" style="position:absolute;left:21153;top:11791;width:50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l8UA&#10;AADeAAAADwAAAGRycy9kb3ducmV2LnhtbERPy2rCQBTdF/yH4Qrd1YkFWxMdQ+iDZGm1oO4umWsS&#10;zNwJmalJ+/XOouDycN7rdDStuFLvGssK5rMIBHFpdcOVgu/959MShPPIGlvLpOCXHKSbycMaE20H&#10;/qLrzlcihLBLUEHtfZdI6cqaDLqZ7YgDd7a9QR9gX0nd4xDCTSufo+hFGmw4NNTY0VtN5WX3YxTk&#10;yy47FvZvqNqPU37YHuL3feyVepyO2QqEp9Hfxf/uQit4jReLsDfcCV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uXxQAAAN4AAAAPAAAAAAAAAAAAAAAAAJgCAABkcnMv&#10;ZG93bnJldi54bWxQSwUGAAAAAAQABAD1AAAAigMAAAAA&#10;" filled="f" stroked="f">
              <v:textbox inset="0,0,0,0">
                <w:txbxContent>
                  <w:p w:rsidR="008F6799" w:rsidRDefault="008F6799">
                    <w:pPr>
                      <w:spacing w:after="160" w:line="259" w:lineRule="auto"/>
                      <w:ind w:left="0" w:firstLine="0"/>
                      <w:jc w:val="left"/>
                    </w:pPr>
                    <w:r>
                      <w:t xml:space="preserve"> </w:t>
                    </w:r>
                  </w:p>
                </w:txbxContent>
              </v:textbox>
            </v:rect>
            <v:rect id="Rectangle 79560" o:spid="_x0000_s1108" style="position:absolute;left:716;top:13226;width:1414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LMUA&#10;AADeAAAADwAAAGRycy9kb3ducmV2LnhtbESPy4rCMBSG98K8QzgD7jQdwUurUcQLunR0wJndoTm2&#10;ZZqT0kRbfXqzEFz+/De+2aI1pbhR7QrLCr76EQji1OqCMwU/p21vAsJ5ZI2lZVJwJweL+Udnhom2&#10;DX/T7egzEUbYJagg975KpHRpTgZd31bEwbvY2qAPss6krrEJ46aUgygaSYMFh4ccK1rllP4fr0bB&#10;blItf/f20WTl5m93Ppzj9Sn2SnU/2+UUhKfWv8Ov9l4rGMfDUQAIOAE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h0sxQAAAN4AAAAPAAAAAAAAAAAAAAAAAJgCAABkcnMv&#10;ZG93bnJldi54bWxQSwUGAAAAAAQABAD1AAAAigMAAAAA&#10;" filled="f" stroked="f">
              <v:textbox inset="0,0,0,0">
                <w:txbxContent>
                  <w:p w:rsidR="008F6799" w:rsidRDefault="008F6799">
                    <w:pPr>
                      <w:spacing w:after="160" w:line="259" w:lineRule="auto"/>
                      <w:ind w:left="0" w:firstLine="0"/>
                      <w:jc w:val="left"/>
                    </w:pPr>
                    <w:r>
                      <w:t>обслуживающая</w:t>
                    </w:r>
                  </w:p>
                </w:txbxContent>
              </v:textbox>
            </v:rect>
            <v:rect id="Rectangle 79561" o:spid="_x0000_s1109" style="position:absolute;left:11353;top:13543;width:507;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4t8gA&#10;AADeAAAADwAAAGRycy9kb3ducmV2LnhtbESPW2vCQBSE3wv9D8sp+FY3FqomZiPSC/ropaC+HbLH&#10;JDR7NmRXk/rrXUHo4zAz3zDpvDe1uFDrKssKRsMIBHFudcWFgp/d9+sUhPPIGmvLpOCPHMyz56cU&#10;E2073tBl6wsRIOwSVFB63yRSurwkg25oG+LgnWxr0AfZFlK32AW4qeVbFI2lwYrDQokNfZSU/27P&#10;RsFy2iwOK3vtivrruNyv9/HnLvZKDV76xQyEp97/hx/tlVYwid/HI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qri3yAAAAN4AAAAPAAAAAAAAAAAAAAAAAJgCAABk&#10;cnMvZG93bnJldi54bWxQSwUGAAAAAAQABAD1AAAAjQMAAAAA&#10;" filled="f" stroked="f">
              <v:textbox inset="0,0,0,0">
                <w:txbxContent>
                  <w:p w:rsidR="008F6799" w:rsidRDefault="008F6799">
                    <w:pPr>
                      <w:spacing w:after="160" w:line="259" w:lineRule="auto"/>
                      <w:ind w:left="0" w:firstLine="0"/>
                      <w:jc w:val="left"/>
                    </w:pPr>
                    <w:r>
                      <w:t xml:space="preserve"> </w:t>
                    </w:r>
                  </w:p>
                </w:txbxContent>
              </v:textbox>
            </v:rect>
            <v:rect id="Rectangle 79562" o:spid="_x0000_s1110" style="position:absolute;left:11734;top:13226;width:882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mwMgA&#10;AADeAAAADwAAAGRycy9kb3ducmV2LnhtbESPT2vCQBTE70K/w/IKvemmgn8SsxFpLXqsWlBvj+wz&#10;Cc2+DdmtSf30bkHocZiZ3zDpsje1uFLrKssKXkcRCOLc6ooLBV+Hj+EchPPIGmvLpOCXHCyzp0GK&#10;ibYd7+i694UIEHYJKii9bxIpXV6SQTeyDXHwLrY16INsC6lb7ALc1HIcRVNpsOKwUGJDbyXl3/sf&#10;o2Azb1anrb11Rb0+b46fx/j9EHulXp771QKEp97/hx/trVYwiyfT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CbAyAAAAN4AAAAPAAAAAAAAAAAAAAAAAJgCAABk&#10;cnMvZG93bnJldi54bWxQSwUGAAAAAAQABAD1AAAAjQMAAAAA&#10;" filled="f" stroked="f">
              <v:textbox inset="0,0,0,0">
                <w:txbxContent>
                  <w:p w:rsidR="008F6799" w:rsidRDefault="008F6799">
                    <w:pPr>
                      <w:spacing w:after="160" w:line="259" w:lineRule="auto"/>
                      <w:ind w:left="0" w:firstLine="0"/>
                      <w:jc w:val="left"/>
                    </w:pPr>
                    <w:r>
                      <w:t>население</w:t>
                    </w:r>
                  </w:p>
                </w:txbxContent>
              </v:textbox>
            </v:rect>
            <v:rect id="Rectangle 79563" o:spid="_x0000_s1111" style="position:absolute;left:18364;top:13543;width:506;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DW8gA&#10;AADeAAAADwAAAGRycy9kb3ducmV2LnhtbESPT2vCQBTE7wW/w/KE3pqNlaYmuorUFj36p2B7e2Sf&#10;STD7NmS3Ju2ndwuCx2FmfsPMFr2pxYVaV1lWMIpiEMS51RUXCj4PH08TEM4ja6wtk4JfcrCYDx5m&#10;mGnb8Y4ue1+IAGGXoYLS+yaT0uUlGXSRbYiDd7KtQR9kW0jdYhfgppbPcZxIgxWHhRIbeispP+9/&#10;jIL1pFl+bexfV9Tv3+vj9piuDqlX6nHYL6cgPPX+Hr61N1rBa/qSjO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NINbyAAAAN4AAAAPAAAAAAAAAAAAAAAAAJgCAABk&#10;cnMvZG93bnJldi54bWxQSwUGAAAAAAQABAD1AAAAjQMAAAAA&#10;" filled="f" stroked="f">
              <v:textbox inset="0,0,0,0">
                <w:txbxContent>
                  <w:p w:rsidR="008F6799" w:rsidRDefault="008F6799">
                    <w:pPr>
                      <w:spacing w:after="160" w:line="259" w:lineRule="auto"/>
                      <w:ind w:left="0" w:firstLine="0"/>
                      <w:jc w:val="left"/>
                    </w:pPr>
                    <w:r>
                      <w:t xml:space="preserve"> </w:t>
                    </w:r>
                  </w:p>
                </w:txbxContent>
              </v:textbox>
            </v:rect>
            <v:rect id="Rectangle 79565" o:spid="_x0000_s1112" style="position:absolute;left:716;top:14979;width:606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tMcA&#10;AADeAAAADwAAAGRycy9kb3ducmV2LnhtbESPT2vCQBTE70K/w/IK3nTTgpqkriJV0aN/Cra3R/Y1&#10;Cc2+DdnVRD+9Kwg9DjPzG2Y670wlLtS40rKCt2EEgjizuuRcwddxPYhBOI+ssbJMCq7kYD576U0x&#10;1bblPV0OPhcBwi5FBYX3dSqlywoy6Ia2Jg7er20M+iCbXOoG2wA3lXyPorE0WHJYKLCmz4Kyv8PZ&#10;KNjE9eJ7a29tXq1+NqfdKVkeE69U/7VbfIDw1Pn/8LO91QomyWg8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vrTHAAAA3gAAAA8AAAAAAAAAAAAAAAAAmAIAAGRy&#10;cy9kb3ducmV2LnhtbFBLBQYAAAAABAAEAPUAAACMAwAAAAA=&#10;" filled="f" stroked="f">
              <v:textbox inset="0,0,0,0">
                <w:txbxContent>
                  <w:p w:rsidR="008F6799" w:rsidRDefault="008F6799">
                    <w:pPr>
                      <w:spacing w:after="160" w:line="259" w:lineRule="auto"/>
                      <w:ind w:left="0" w:firstLine="0"/>
                      <w:jc w:val="left"/>
                    </w:pPr>
                    <w:r>
                      <w:t>прочие</w:t>
                    </w:r>
                  </w:p>
                </w:txbxContent>
              </v:textbox>
            </v:rect>
            <v:rect id="Rectangle 79566" o:spid="_x0000_s1113" style="position:absolute;left:5273;top:15296;width:50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gw8cA&#10;AADeAAAADwAAAGRycy9kb3ducmV2LnhtbESPQWvCQBSE7wX/w/KE3urGgqmJ2YhYix5bFdTbI/tM&#10;gtm3Ibs1aX99t1DocZiZb5hsOZhG3KlztWUF00kEgriwuuZSwfHw9jQH4TyyxsYyKfgiB8t89JBh&#10;qm3PH3Tf+1IECLsUFVTet6mUrqjIoJvYljh4V9sZ9EF2pdQd9gFuGvkcRbE0WHNYqLCldUXFbf9p&#10;FGzn7eq8s9992Wwu29P7KXk9JF6px/GwWoDwNPj/8F97pxW8JLM4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DIMPHAAAA3gAAAA8AAAAAAAAAAAAAAAAAmAIAAGRy&#10;cy9kb3ducmV2LnhtbFBLBQYAAAAABAAEAPUAAACMAwAAAAA=&#10;" filled="f" stroked="f">
              <v:textbox inset="0,0,0,0">
                <w:txbxContent>
                  <w:p w:rsidR="008F6799" w:rsidRDefault="008F6799">
                    <w:pPr>
                      <w:spacing w:after="160" w:line="259" w:lineRule="auto"/>
                      <w:ind w:left="0" w:firstLine="0"/>
                      <w:jc w:val="left"/>
                    </w:pPr>
                    <w:r>
                      <w:t xml:space="preserve"> </w:t>
                    </w:r>
                  </w:p>
                </w:txbxContent>
              </v:textbox>
            </v:rect>
            <v:rect id="Rectangle 79567" o:spid="_x0000_s1114" style="position:absolute;left:5653;top:14979;width:707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WMgA&#10;AADeAAAADwAAAGRycy9kb3ducmV2LnhtbESPT2vCQBTE7wW/w/IEb3Wj4J+k2YioRY9VC7a3R/Y1&#10;CWbfhuzWpP30rlDocZiZ3zDpqje1uFHrKssKJuMIBHFudcWFgvfz6/MShPPIGmvLpOCHHKyywVOK&#10;ibYdH+l28oUIEHYJKii9bxIpXV6SQTe2DXHwvmxr0AfZFlK32AW4qeU0iubSYMVhocSGNiXl19O3&#10;UbBfNuuPg/3tinr3ub+8XeLtOfZKjYb9+gWEp97/h//aB61gEc/mC3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D4VYyAAAAN4AAAAPAAAAAAAAAAAAAAAAAJgCAABk&#10;cnMvZG93bnJldi54bWxQSwUGAAAAAAQABAD1AAAAjQMAAAAA&#10;" filled="f" stroked="f">
              <v:textbox inset="0,0,0,0">
                <w:txbxContent>
                  <w:p w:rsidR="008F6799" w:rsidRDefault="008F6799">
                    <w:pPr>
                      <w:spacing w:after="160" w:line="259" w:lineRule="auto"/>
                      <w:ind w:left="0" w:firstLine="0"/>
                      <w:jc w:val="left"/>
                    </w:pPr>
                    <w:r>
                      <w:t>расходы</w:t>
                    </w:r>
                  </w:p>
                </w:txbxContent>
              </v:textbox>
            </v:rect>
            <v:rect id="Rectangle 79568" o:spid="_x0000_s1115" style="position:absolute;left:10972;top:15296;width:6081;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RKsQA&#10;AADeAAAADwAAAGRycy9kb3ducmV2LnhtbERPy4rCMBTdC/MP4Q6403QEH61GER/o0tEBZ3aX5tqW&#10;aW5KE231681CcHk479miNaW4Ue0Kywq++hEI4tTqgjMFP6dtbwLCeWSNpWVScCcHi/lHZ4aJtg1/&#10;0+3oMxFC2CWoIPe+SqR0aU4GXd9WxIG72NqgD7DOpK6xCeGmlIMoGkmDBYeGHCta5ZT+H69GwW5S&#10;LX/39tFk5eZvdz6c4/Up9kp1P9vlFISn1r/FL/deKxjHw1HYG+6EK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QESrEAAAA3gAAAA8AAAAAAAAAAAAAAAAAmAIAAGRycy9k&#10;b3ducmV2LnhtbFBLBQYAAAAABAAEAPUAAACJAwAAAAA=&#10;" filled="f" stroked="f">
              <v:textbox inset="0,0,0,0">
                <w:txbxContent>
                  <w:p w:rsidR="008F6799" w:rsidRDefault="008F6799">
                    <w:pPr>
                      <w:spacing w:after="160" w:line="259" w:lineRule="auto"/>
                      <w:ind w:left="0" w:firstLine="0"/>
                      <w:jc w:val="left"/>
                    </w:pPr>
                    <w:r>
                      <w:t xml:space="preserve"> (10%) </w:t>
                    </w:r>
                  </w:p>
                </w:txbxContent>
              </v:textbox>
            </v:rect>
            <v:rect id="Rectangle 426823" o:spid="_x0000_s1116" style="position:absolute;left:31699;top:12675;width:202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F/m8gA&#10;AADfAAAADwAAAGRycy9kb3ducmV2LnhtbESPT4vCMBTE7wt+h/AEb2tqd5FajSL7Bz2uuqDeHs2z&#10;LTYvpYm2+umNsLDHYWZ+w8wWnanElRpXWlYwGkYgiDOrS84V/O6+XxMQziNrrCyTghs5WMx7LzNM&#10;tW15Q9etz0WAsEtRQeF9nUrpsoIMuqGtiYN3so1BH2STS91gG+CmknEUjaXBksNCgTV9FJSdtxej&#10;YJXUy8Pa3tu8+jqu9j/7yedu4pUa9LvlFISnzv+H/9prreA9HifxG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0X+byAAAAN8AAAAPAAAAAAAAAAAAAAAAAJgCAABk&#10;cnMvZG93bnJldi54bWxQSwUGAAAAAAQABAD1AAAAjQMAAAAA&#10;" filled="f" stroked="f">
              <v:textbox inset="0,0,0,0">
                <w:txbxContent>
                  <w:p w:rsidR="008F6799" w:rsidRDefault="008F6799">
                    <w:pPr>
                      <w:spacing w:after="160" w:line="259" w:lineRule="auto"/>
                      <w:ind w:left="0" w:firstLine="0"/>
                      <w:jc w:val="left"/>
                    </w:pPr>
                    <w:r>
                      <w:t>31</w:t>
                    </w:r>
                  </w:p>
                </w:txbxContent>
              </v:textbox>
            </v:rect>
            <v:rect id="Rectangle 426824" o:spid="_x0000_s1117" style="position:absolute;left:33223;top:12675;width:3040;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n78gA&#10;AADfAAAADwAAAGRycy9kb3ducmV2LnhtbESPT2vCQBTE74V+h+UVvNWNQSRGV5FW0WP9A+rtkX0m&#10;wezbkF1N2k/fFQSPw8z8hpnOO1OJOzWutKxg0I9AEGdWl5wrOOxXnwkI55E1VpZJwS85mM/e36aY&#10;atvylu47n4sAYZeigsL7OpXSZQUZdH1bEwfvYhuDPsgml7rBNsBNJeMoGkmDJYeFAmv6Kii77m5G&#10;wTqpF6eN/WvzanleH3+O4+/92CvV++gWExCeOv8KP9sbrWAYj5J4CI8/4Qv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OOfvyAAAAN8AAAAPAAAAAAAAAAAAAAAAAJgCAABk&#10;cnMvZG93bnJldi54bWxQSwUGAAAAAAQABAD1AAAAjQMAAAAA&#10;" filled="f" stroked="f">
              <v:textbox inset="0,0,0,0">
                <w:txbxContent>
                  <w:p w:rsidR="008F6799" w:rsidRDefault="008F6799">
                    <w:pPr>
                      <w:spacing w:after="160" w:line="259" w:lineRule="auto"/>
                      <w:ind w:left="0" w:firstLine="0"/>
                      <w:jc w:val="left"/>
                    </w:pPr>
                    <w:r>
                      <w:t xml:space="preserve">,99 </w:t>
                    </w:r>
                  </w:p>
                </w:txbxContent>
              </v:textbox>
            </v:rect>
            <v:rect id="Rectangle 426826" o:spid="_x0000_s1118" style="position:absolute;left:54452;top:12675;width:3040;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cA8cA&#10;AADfAAAADwAAAGRycy9kb3ducmV2LnhtbESPQWvCQBSE74L/YXlCb7oxlBCjq4it6LFVQb09ss8k&#10;mH0bsqtJ++u7hUKPw8x8wyxWvanFk1pXWVYwnUQgiHOrKy4UnI7bcQrCeWSNtWVS8EUOVsvhYIGZ&#10;th1/0vPgCxEg7DJUUHrfZFK6vCSDbmIb4uDdbGvQB9kWUrfYBbipZRxFiTRYcVgosaFNSfn98DAK&#10;dmmzvuztd1fU79fd+eM8ezvOvFIvo349B+Gp9//hv/ZeK3iNkzRO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m3APHAAAA3wAAAA8AAAAAAAAAAAAAAAAAmAIAAGRy&#10;cy9kb3ducmV2LnhtbFBLBQYAAAAABAAEAPUAAACMAwAAAAA=&#10;" filled="f" stroked="f">
              <v:textbox inset="0,0,0,0">
                <w:txbxContent>
                  <w:p w:rsidR="008F6799" w:rsidRDefault="008F6799">
                    <w:pPr>
                      <w:spacing w:after="160" w:line="259" w:lineRule="auto"/>
                      <w:ind w:left="0" w:firstLine="0"/>
                      <w:jc w:val="left"/>
                    </w:pPr>
                    <w:r>
                      <w:t xml:space="preserve">,39 </w:t>
                    </w:r>
                  </w:p>
                </w:txbxContent>
              </v:textbox>
            </v:rect>
            <v:rect id="Rectangle 426825" o:spid="_x0000_s1119" style="position:absolute;left:52928;top:12675;width:202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CdMgA&#10;AADfAAAADwAAAGRycy9kb3ducmV2LnhtbESPT4vCMBTE7wt+h/AEb2tq2ZVajSL7Bz2uuqDeHs2z&#10;LTYvpYm2+umNsLDHYWZ+w8wWnanElRpXWlYwGkYgiDOrS84V/O6+XxMQziNrrCyTghs5WMx7LzNM&#10;tW15Q9etz0WAsEtRQeF9nUrpsoIMuqGtiYN3so1BH2STS91gG+CmknEUjaXBksNCgTV9FJSdtxej&#10;YJXUy8Pa3tu8+jqu9j/7yedu4pUa9LvlFISnzv+H/9prreAtHifxO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dEJ0yAAAAN8AAAAPAAAAAAAAAAAAAAAAAJgCAABk&#10;cnMvZG93bnJldi54bWxQSwUGAAAAAAQABAD1AAAAjQMAAAAA&#10;" filled="f" stroked="f">
              <v:textbox inset="0,0,0,0">
                <w:txbxContent>
                  <w:p w:rsidR="008F6799" w:rsidRDefault="008F6799">
                    <w:pPr>
                      <w:spacing w:after="160" w:line="259" w:lineRule="auto"/>
                      <w:ind w:left="0" w:firstLine="0"/>
                      <w:jc w:val="left"/>
                    </w:pPr>
                    <w:r>
                      <w:t>38</w:t>
                    </w:r>
                  </w:p>
                </w:txbxContent>
              </v:textbox>
            </v:rect>
            <v:shape id="Shape 461209" o:spid="_x0000_s1120" style="position:absolute;top:9646;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N4cYA&#10;AADfAAAADwAAAGRycy9kb3ducmV2LnhtbESPQWsCMRSE7wX/Q3iCN00UsboaRQVBhEK1PXh8bl53&#10;l25e1iTq9t83BaHHYWa+YRar1tbiTj5UjjUMBwoEce5MxYWGz49dfwoiRGSDtWPS8EMBVsvOywIz&#10;4x58pPspFiJBOGSooYyxyaQMeUkWw8A1xMn7ct5iTNIX0nh8JLit5UipibRYcVoosaFtSfn36WY1&#10;NNfCn6/BbPhyez+8stpT+zbWutdt13MQkdr4H36290bDeDIcqRn8/U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6N4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61210" o:spid="_x0000_s1121" style="position:absolute;left:60;top:9646;width:22998;height:92;visibility:visible;mso-wrap-style:square;v-text-anchor:top" coordsize="229971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FqMUA&#10;AADfAAAADwAAAGRycy9kb3ducmV2LnhtbESPzWrCQBSF9wXfYbhCd3WSIEGio4gg7UJLG3V/yVyT&#10;YOZOmBlj6tN3FoUuD+ePb7UZTScGcr61rCCdJSCIK6tbrhWcT/u3BQgfkDV2lknBD3nYrCcvKyy0&#10;ffA3DWWoRRxhX6CCJoS+kNJXDRn0M9sTR+9qncEQpauldviI46aTWZLk0mDL8aHBnnYNVbfybhR0&#10;2aCz/LM6POshKe9fC31x70elXqfjdgki0Bj+w3/tD61gnqdZGgkiT2Q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kWoxQAAAN8AAAAPAAAAAAAAAAAAAAAAAJgCAABkcnMv&#10;ZG93bnJldi54bWxQSwUGAAAAAAQABAD1AAAAigMAAAAA&#10;" adj="0,,0" path="m,l2299716,r,9144l,9144,,e" fillcolor="black" stroked="f" strokeweight="0">
              <v:stroke miterlimit="83231f" joinstyle="miter"/>
              <v:formulas/>
              <v:path arrowok="t" o:connecttype="segments" textboxrect="0,0,2299716,9144"/>
            </v:shape>
            <v:shape id="Shape 461211" o:spid="_x0000_s1122" style="position:absolute;left:23058;top:9646;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XOsUA&#10;AADfAAAADwAAAGRycy9kb3ducmV2LnhtbESPQYvCMBSE74L/ITzBm6YV0aUaRRcWRFhQ14PHZ/Ns&#10;i81LTaJ2/71ZWPA4zMw3zHzZmlo8yPnKsoJ0mIAgzq2uuFBw/PkafIDwAVljbZkU/JKH5aLbmWOm&#10;7ZP39DiEQkQI+wwVlCE0mZQ+L8mgH9qGOHoX6wyGKF0htcNnhJtajpJkIg1WHBdKbOizpPx6uBsF&#10;za1wp5vXaz7fd9spJxtqv8dK9XvtagYiUBve4f/2RisYT9JRmsLfn/g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Rc6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61212" o:spid="_x0000_s1123" style="position:absolute;left:23119;top:9646;width:20604;height:92;visibility:visible;mso-wrap-style:square;v-text-anchor:top" coordsize="20604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mf8YA&#10;AADfAAAADwAAAGRycy9kb3ducmV2LnhtbESPzWrDMBCE74G+g9hAb4lsU0JxowQTKISQUPJ36G2x&#10;traptDKW7DhvHxUCPQ4z8w2zXI/WiIE63zhWkM4TEMSl0w1XCi7nz9k7CB+QNRrHpOBOHtarl8kS&#10;c+1ufKThFCoRIexzVFCH0OZS+rImi37uWuLo/bjOYoiyq6Tu8Bbh1sgsSRbSYsNxocaWNjWVv6fe&#10;KqBvs90VB/7yfbF37lAZ7IerUq/TsfgAEWgM/+Fne6sVvC3SLM3g70/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Cmf8YAAADfAAAADwAAAAAAAAAAAAAAAACYAgAAZHJz&#10;L2Rvd25yZXYueG1sUEsFBgAAAAAEAAQA9QAAAIsDAAAAAA==&#10;" adj="0,,0" path="m,l2060448,r,9144l,9144,,e" fillcolor="black" stroked="f" strokeweight="0">
              <v:stroke miterlimit="83231f" joinstyle="miter"/>
              <v:formulas/>
              <v:path arrowok="t" o:connecttype="segments" textboxrect="0,0,2060448,9144"/>
            </v:shape>
            <v:shape id="Shape 461213" o:spid="_x0000_s1124" style="position:absolute;left:43723;top:9646;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s1sYA&#10;AADfAAAADwAAAGRycy9kb3ducmV2LnhtbESPQWsCMRSE70L/Q3gFb5pdFZXVKK0gSKGgtgePz81z&#10;d3HzsiZRt/++EQSPw8x8w8yXranFjZyvLCtI+wkI4tzqigsFvz/r3hSED8gaa8uk4I88LBdvnTlm&#10;2t55R7d9KESEsM9QQRlCk0np85IM+r5tiKN3ss5giNIVUju8R7ip5SBJxtJgxXGhxIZWJeXn/dUo&#10;aC6FO1y8/uTjdfs14WRD7fdIqe57+zEDEagNr/CzvdEKRuN0kA7h8S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8s1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61214" o:spid="_x0000_s1125" style="position:absolute;left:43784;top:9646;width:21717;height:92;visibility:visible;mso-wrap-style:square;v-text-anchor:top" coordsize="21717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NNsUA&#10;AADfAAAADwAAAGRycy9kb3ducmV2LnhtbESPQWvCQBSE7wX/w/KEXopuEsTG6CoSKnit2vsj+9wE&#10;s29Ddpuk/94tFHocZuYbZneYbCsG6n3jWEG6TEAQV043bBTcrqdFDsIHZI2tY1LwQx4O+9nLDgvt&#10;Rv6k4RKMiBD2BSqoQ+gKKX1Vk0W/dB1x9O6utxii7I3UPY4RbluZJclaWmw4LtTYUVlT9bh8WwW2&#10;yUx5y94/0jC85fnZbvjrqpV6nU/HLYhAU/gP/7XPWsFqnWbpCn7/xC8g9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Q02xQAAAN8AAAAPAAAAAAAAAAAAAAAAAJgCAABkcnMv&#10;ZG93bnJldi54bWxQSwUGAAAAAAQABAD1AAAAigMAAAAA&#10;" adj="0,,0" path="m,l2171701,r,9144l,9144,,e" fillcolor="black" stroked="f" strokeweight="0">
              <v:stroke miterlimit="83231f" joinstyle="miter"/>
              <v:formulas/>
              <v:path arrowok="t" o:connecttype="segments" textboxrect="0,0,2171701,9144"/>
            </v:shape>
            <v:shape id="Shape 461215" o:spid="_x0000_s1126" style="position:absolute;left:65501;top:9646;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ROccA&#10;AADfAAAADwAAAGRycy9kb3ducmV2LnhtbESPQWvCQBSE7wX/w/KE3uomQa2krkELBSkUbPTg8TX7&#10;moRm38bdVeO/7wqFHoeZ+YZZFoPpxIWcby0rSCcJCOLK6pZrBYf929MChA/IGjvLpOBGHorV6GGJ&#10;ubZX/qRLGWoRIexzVNCE0OdS+qohg35ie+LofVtnMETpaqkdXiPcdDJLkrk02HJcaLCn14aqn/Js&#10;FPSn2h1PXm/467x7f+ZkS8PHVKnH8bB+ARFoCP/hv/ZWK5jO0yydwf1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6ETn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61216" o:spid="_x0000_s1127" style="position:absolute;top:9707;width:91;height:7011;visibility:visible;mso-wrap-style:square;v-text-anchor:top" coordsize="9144,701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F4cgA&#10;AADfAAAADwAAAGRycy9kb3ducmV2LnhtbESPQWvCQBSE70L/w/KE3uomVkKJrmJLRb0UGkU8PrPP&#10;JJh9G3a3mv57t1DwOMzMN8xs0ZtWXMn5xrKCdJSAIC6tbrhSsN+tXt5A+ICssbVMCn7Jw2L+NJhh&#10;ru2Nv+lahEpECPscFdQhdLmUvqzJoB/Zjjh6Z+sMhihdJbXDW4SbVo6TJJMGG44LNXb0UVN5KX6M&#10;gvWBtq44bS7V7qvs3z9Xk/WrOyr1POyXUxCB+vAI/7c3WsEkS8dpBn9/4h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AXhyAAAAN8AAAAPAAAAAAAAAAAAAAAAAJgCAABk&#10;cnMvZG93bnJldi54bWxQSwUGAAAAAAQABAD1AAAAjQMAAAAA&#10;" adj="0,,0" path="m,l9144,r,701040l,701040,,e" fillcolor="black" stroked="f" strokeweight="0">
              <v:stroke miterlimit="83231f" joinstyle="miter"/>
              <v:formulas/>
              <v:path arrowok="t" o:connecttype="segments" textboxrect="0,0,9144,701040"/>
            </v:shape>
            <v:shape id="Shape 461217" o:spid="_x0000_s1128" style="position:absolute;left:23058;top:9707;width:91;height:7011;visibility:visible;mso-wrap-style:square;v-text-anchor:top" coordsize="9144,701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gesgA&#10;AADfAAAADwAAAGRycy9kb3ducmV2LnhtbESPQWvCQBSE74L/YXkFb7qJFS2pq9hS0V4EYyk9vmZf&#10;k2D2bdhdNf57tyB4HGbmG2a+7EwjzuR8bVlBOkpAEBdW11wq+Dqshy8gfEDW2FgmBVfysFz0e3PM&#10;tL3wns55KEWEsM9QQRVCm0npi4oM+pFtiaP3Z53BEKUrpXZ4iXDTyHGSTKXBmuNChS29V1Qc85NR&#10;sPmmT5f/bo/lYVd0bx/ryebZ/Sg1eOpWryACdeERvre3WsFkmo7TGfz/iV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KB6yAAAAN8AAAAPAAAAAAAAAAAAAAAAAJgCAABk&#10;cnMvZG93bnJldi54bWxQSwUGAAAAAAQABAD1AAAAjQMAAAAA&#10;" adj="0,,0" path="m,l9144,r,701040l,701040,,e" fillcolor="black" stroked="f" strokeweight="0">
              <v:stroke miterlimit="83231f" joinstyle="miter"/>
              <v:formulas/>
              <v:path arrowok="t" o:connecttype="segments" textboxrect="0,0,9144,701040"/>
            </v:shape>
            <v:shape id="Shape 461218" o:spid="_x0000_s1129" style="position:absolute;left:43723;top:9707;width:92;height:7011;visibility:visible;mso-wrap-style:square;v-text-anchor:top" coordsize="9144,701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0CMQA&#10;AADfAAAADwAAAGRycy9kb3ducmV2LnhtbERPz2vCMBS+D/Y/hDfwpmmdiFSjuDFRL4JVxOOzebbF&#10;5qUkUbv/fjkIO358v2eLzjTiQc7XlhWkgwQEcWF1zaWC42HVn4DwAVljY5kU/JKHxfz9bYaZtk/e&#10;0yMPpYgh7DNUUIXQZlL6oiKDfmBb4shdrTMYInSl1A6fMdw0cpgkY2mw5thQYUvfFRW3/G4UrE+0&#10;dfllcysPu6L7+lmN1p/urFTvo1tOQQTqwr/45d5oBaNxOkzj4Pgnf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NAjEAAAA3wAAAA8AAAAAAAAAAAAAAAAAmAIAAGRycy9k&#10;b3ducmV2LnhtbFBLBQYAAAAABAAEAPUAAACJAwAAAAA=&#10;" adj="0,,0" path="m,l9144,r,701040l,701040,,e" fillcolor="black" stroked="f" strokeweight="0">
              <v:stroke miterlimit="83231f" joinstyle="miter"/>
              <v:formulas/>
              <v:path arrowok="t" o:connecttype="segments" textboxrect="0,0,9144,701040"/>
            </v:shape>
            <v:shape id="Shape 461219" o:spid="_x0000_s1130" style="position:absolute;left:65501;top:9707;width:91;height:7011;visibility:visible;mso-wrap-style:square;v-text-anchor:top" coordsize="9144,701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Rk8gA&#10;AADfAAAADwAAAGRycy9kb3ducmV2LnhtbESPQWvCQBSE74L/YXkFb7qJFbGpq9hS0V4EYyk9vmZf&#10;k2D2bdhdNf57tyB4HGbmG2a+7EwjzuR8bVlBOkpAEBdW11wq+DqshzMQPiBrbCyTgit5WC76vTlm&#10;2l54T+c8lCJC2GeooAqhzaT0RUUG/ci2xNH7s85giNKVUju8RLhp5DhJptJgzXGhwpbeKyqO+cko&#10;2HzTp8t/t8fysCu6t4/1ZPPsfpQaPHWrVxCBuvAI39tbrWAyTcfpC/z/iV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25GTyAAAAN8AAAAPAAAAAAAAAAAAAAAAAJgCAABk&#10;cnMvZG93bnJldi54bWxQSwUGAAAAAAQABAD1AAAAjQMAAAAA&#10;" adj="0,,0" path="m,l9144,r,701040l,701040,,e" fillcolor="black" stroked="f" strokeweight="0">
              <v:stroke miterlimit="83231f" joinstyle="miter"/>
              <v:formulas/>
              <v:path arrowok="t" o:connecttype="segments" textboxrect="0,0,9144,701040"/>
            </v:shape>
            <v:rect id="Rectangle 79585" o:spid="_x0000_s1131" style="position:absolute;left:716;top:16823;width:547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1YTscA&#10;AADeAAAADwAAAGRycy9kb3ducmV2LnhtbESPQWvCQBSE70L/w/IK3nRTwTaJ2YhUix6rFqy3R/aZ&#10;BLNvQ3Zr0v76bqHgcZiZb5hsOZhG3KhztWUFT9MIBHFhdc2lgo/j2yQG4TyyxsYyKfgmB8v8YZRh&#10;qm3Pe7odfCkChF2KCirv21RKV1Rk0E1tSxy8i+0M+iC7UuoO+wA3jZxF0bM0WHNYqLCl14qK6+HL&#10;KNjG7epzZ3/6stmct6f3U7I+Jl6p8eOwWoDwNPh7+L+90wpeknk8h7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WE7HAAAA3gAAAA8AAAAAAAAAAAAAAAAAmAIAAGRy&#10;cy9kb3ducmV2LnhtbFBLBQYAAAAABAAEAPUAAACMAwAAAAA=&#10;" filled="f" stroked="f">
              <v:textbox inset="0,0,0,0">
                <w:txbxContent>
                  <w:p w:rsidR="008F6799" w:rsidRDefault="008F6799">
                    <w:pPr>
                      <w:spacing w:after="160" w:line="259" w:lineRule="auto"/>
                      <w:ind w:left="0" w:firstLine="0"/>
                      <w:jc w:val="left"/>
                    </w:pPr>
                    <w:r>
                      <w:rPr>
                        <w:b/>
                      </w:rPr>
                      <w:t>Итого</w:t>
                    </w:r>
                  </w:p>
                </w:txbxContent>
              </v:textbox>
            </v:rect>
            <v:rect id="Rectangle 79586" o:spid="_x0000_s1132" style="position:absolute;left:4815;top:17140;width:507;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OccA&#10;AADeAAAADwAAAGRycy9kb3ducmV2LnhtbESPQWvCQBSE70L/w/IK3nRTQZtEV5Gq6LFVQb09ss8k&#10;mH0bsquJ/fXdQqHHYWa+YWaLzlTiQY0rLSt4G0YgiDOrS84VHA+bQQzCeWSNlWVS8CQHi/lLb4ap&#10;ti1/0WPvcxEg7FJUUHhfp1K6rCCDbmhr4uBdbWPQB9nkUjfYBrip5CiKJtJgyWGhwJo+Cspu+7tR&#10;sI3r5Xlnv9u8Wl+2p89TsjokXqn+a7ecgvDU+f/wX3unFbwn43g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PxjnHAAAA3gAAAA8AAAAAAAAAAAAAAAAAmAIAAGRy&#10;cy9kb3ducmV2LnhtbFBLBQYAAAAABAAEAPUAAACMAwAAAAA=&#10;" filled="f" stroked="f">
              <v:textbox inset="0,0,0,0">
                <w:txbxContent>
                  <w:p w:rsidR="008F6799" w:rsidRDefault="008F6799">
                    <w:pPr>
                      <w:spacing w:after="160" w:line="259" w:lineRule="auto"/>
                      <w:ind w:left="0" w:firstLine="0"/>
                      <w:jc w:val="left"/>
                    </w:pPr>
                    <w:r>
                      <w:rPr>
                        <w:b/>
                      </w:rPr>
                      <w:t xml:space="preserve"> </w:t>
                    </w:r>
                  </w:p>
                </w:txbxContent>
              </v:textbox>
            </v:rect>
            <v:rect id="Rectangle 426827" o:spid="_x0000_s1133" style="position:absolute;left:31318;top:17110;width:5573;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5mMgA&#10;AADfAAAADwAAAGRycy9kb3ducmV2LnhtbESPT2vCQBTE74LfYXlCb7oxFBujq4i26LH+AfX2yD6T&#10;YPZtyG5N2k/fLRQ8DjPzG2a+7EwlHtS40rKC8SgCQZxZXXKu4HT8GCYgnEfWWFkmBd/kYLno9+aY&#10;atvynh4Hn4sAYZeigsL7OpXSZQUZdCNbEwfvZhuDPsgml7rBNsBNJeMomkiDJYeFAmtaF5TdD19G&#10;wTapV5ed/Wnz6v26PX+ep5vj1Cv1MuhWMxCeOv8M/7d3WsFrPEni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6nmYyAAAAN8AAAAPAAAAAAAAAAAAAAAAAJgCAABk&#10;cnMvZG93bnJldi54bWxQSwUGAAAAAAQABAD1AAAAjQMAAAAA&#10;" filled="f" stroked="f">
              <v:textbox inset="0,0,0,0">
                <w:txbxContent>
                  <w:p w:rsidR="008F6799" w:rsidRDefault="008F6799">
                    <w:pPr>
                      <w:spacing w:after="160" w:line="259" w:lineRule="auto"/>
                      <w:ind w:left="0" w:firstLine="0"/>
                      <w:jc w:val="left"/>
                    </w:pPr>
                    <w:r>
                      <w:t>351,94</w:t>
                    </w:r>
                  </w:p>
                </w:txbxContent>
              </v:textbox>
            </v:rect>
            <v:rect id="Rectangle 426828" o:spid="_x0000_s1134" style="position:absolute;left:35509;top:17110;width:50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t6sQA&#10;AADfAAAADwAAAGRycy9kb3ducmV2LnhtbERPy4rCMBTdC/5DuMLsNLUMUjtGEWdEl75AZ3dp7rRl&#10;mpvSRFv9erMQXB7Oe7boTCVu1LjSsoLxKAJBnFldcq7gdFwPExDOI2usLJOCOzlYzPu9Gabatryn&#10;28HnIoSwS1FB4X2dSumyggy6ka2JA/dnG4M+wCaXusE2hJtKxlE0kQZLDg0F1rQqKPs/XI2CTVIv&#10;L1v7aPPq53dz3p2n38epV+pj0C2/QHjq/Fv8cm+1gs94ksRhcPgTv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17erEAAAA3wAAAA8AAAAAAAAAAAAAAAAAmAIAAGRycy9k&#10;b3ducmV2LnhtbFBLBQYAAAAABAAEAPUAAACJAwAAAAA=&#10;" filled="f" stroked="f">
              <v:textbox inset="0,0,0,0">
                <w:txbxContent>
                  <w:p w:rsidR="008F6799" w:rsidRDefault="008F6799">
                    <w:pPr>
                      <w:spacing w:after="160" w:line="259" w:lineRule="auto"/>
                      <w:ind w:left="0" w:firstLine="0"/>
                      <w:jc w:val="left"/>
                    </w:pPr>
                    <w:r>
                      <w:t xml:space="preserve"> </w:t>
                    </w:r>
                  </w:p>
                </w:txbxContent>
              </v:textbox>
            </v:rect>
            <v:rect id="Rectangle 426829" o:spid="_x0000_s1135" style="position:absolute;left:52547;top:17110;width:5573;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IcccA&#10;AADfAAAADwAAAGRycy9kb3ducmV2LnhtbESPQWvCQBSE7wX/w/IEb3VjEEmiq4ha9NhqwXp7ZF+T&#10;0OzbkN2a6K/vFgSPw8x8wyxWvanFlVpXWVYwGUcgiHOrKy4UfJ7eXhMQziNrrC2Tghs5WC0HLwvM&#10;tO34g65HX4gAYZehgtL7JpPS5SUZdGPbEAfv27YGfZBtIXWLXYCbWsZRNJMGKw4LJTa0KSn/Of4a&#10;BfukWX8d7L0r6t1lf34/p9tT6pUaDfv1HISn3j/Dj/ZBK5jGsyRO4f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5SHHHAAAA3wAAAA8AAAAAAAAAAAAAAAAAmAIAAGRy&#10;cy9kb3ducmV2LnhtbFBLBQYAAAAABAAEAPUAAACMAwAAAAA=&#10;" filled="f" stroked="f">
              <v:textbox inset="0,0,0,0">
                <w:txbxContent>
                  <w:p w:rsidR="008F6799" w:rsidRDefault="008F6799">
                    <w:pPr>
                      <w:spacing w:after="160" w:line="259" w:lineRule="auto"/>
                      <w:ind w:left="0" w:firstLine="0"/>
                      <w:jc w:val="left"/>
                    </w:pPr>
                    <w:r>
                      <w:t>422,33</w:t>
                    </w:r>
                  </w:p>
                </w:txbxContent>
              </v:textbox>
            </v:rect>
            <v:rect id="Rectangle 426830" o:spid="_x0000_s1136" style="position:absolute;left:56738;top:17110;width:50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3McgA&#10;AADfAAAADwAAAGRycy9kb3ducmV2LnhtbESPy2rCQBSG94W+w3AK3dVJrYQYHUWqJVl6KVh3h8xp&#10;Epo5EzLTJPbpOwvB5c9/41uuR9OInjpXW1bwOolAEBdW11wq+Dx9vCQgnEfW2FgmBVdysF49Piwx&#10;1XbgA/VHX4owwi5FBZX3bSqlKyoy6Ca2JQ7et+0M+iC7UuoOhzBuGjmNolgarDk8VNjSe0XFz/HX&#10;KMiSdvOV27+hbHaX7Lw/z7enuVfq+WncLEB4Gv09fGvnWsFsGidvgSDwBBa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2ncxyAAAAN8AAAAPAAAAAAAAAAAAAAAAAJgCAABk&#10;cnMvZG93bnJldi54bWxQSwUGAAAAAAQABAD1AAAAjQMAAAAA&#10;" filled="f" stroked="f">
              <v:textbox inset="0,0,0,0">
                <w:txbxContent>
                  <w:p w:rsidR="008F6799" w:rsidRDefault="008F6799">
                    <w:pPr>
                      <w:spacing w:after="160" w:line="259" w:lineRule="auto"/>
                      <w:ind w:left="0" w:firstLine="0"/>
                      <w:jc w:val="left"/>
                    </w:pPr>
                    <w:r>
                      <w:t xml:space="preserve"> </w:t>
                    </w:r>
                  </w:p>
                </w:txbxContent>
              </v:textbox>
            </v:rect>
            <v:shape id="Shape 461220" o:spid="_x0000_s1137" style="position:absolute;top:16718;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4HMQA&#10;AADfAAAADwAAAGRycy9kb3ducmV2LnhtbESPzYrCMBSF9wO+Q7iCuzG1iDNUo6ggiCA4jguX1+ba&#10;FpubmkStb28WgsvD+eObzFpTizs5X1lWMOgnIIhzqysuFBz+V9+/IHxA1lhbJgVP8jCbdr4mmGn7&#10;4D+670Mh4gj7DBWUITSZlD4vyaDv24Y4emfrDIYoXSG1w0ccN7VMk2QkDVYcH0psaFlSftnfjILm&#10;Wrjj1esFn267zQ8na2q3Q6V63XY+BhGoDZ/wu73WCoajQZpGgsgTWU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heBz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461221" o:spid="_x0000_s1138" style="position:absolute;left:60;top:16718;width:22998;height:91;visibility:visible;mso-wrap-style:square;v-text-anchor:top" coordsize="229971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qjscA&#10;AADfAAAADwAAAGRycy9kb3ducmV2LnhtbESPwWrDMBBE74X8g9hAbo1sEUxwo4RSKO2hDanb3hdr&#10;Y5tYKyMpjtuvrwKBHoeZecNsdpPtxUg+dI415MsMBHHtTMeNhq/P5/s1iBCRDfaOScMPBdhtZ3cb&#10;LI278AeNVWxEgnAoUUMb41BKGeqWLIalG4iTd3TeYkzSN9J4vCS47aXKskJa7DgttDjQU0v1qTpb&#10;Db0ajSr29dtvM2bV+bA23/7lXevFfHp8ABFpiv/hW/vVaFgVuVI5XP+kL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uKo7HAAAA3wAAAA8AAAAAAAAAAAAAAAAAmAIAAGRy&#10;cy9kb3ducmV2LnhtbFBLBQYAAAAABAAEAPUAAACMAwAAAAA=&#10;" adj="0,,0" path="m,l2299716,r,9144l,9144,,e" fillcolor="black" stroked="f" strokeweight="0">
              <v:stroke miterlimit="83231f" joinstyle="miter"/>
              <v:formulas/>
              <v:path arrowok="t" o:connecttype="segments" textboxrect="0,0,2299716,9144"/>
            </v:shape>
            <v:shape id="Shape 461222" o:spid="_x0000_s1139" style="position:absolute;left:23058;top:16718;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9D8MUA&#10;AADfAAAADwAAAGRycy9kb3ducmV2LnhtbESPQYvCMBSE78L+h/CEvWlqEV2qUVxBkAVBXQ8en82z&#10;LTYvNYla/71ZWPA4zMw3zHTemlrcyfnKsoJBPwFBnFtdcaHg8LvqfYHwAVljbZkUPMnDfPbRmWKm&#10;7YN3dN+HQkQI+wwVlCE0mZQ+L8mg79uGOHpn6wyGKF0htcNHhJtapkkykgYrjgslNrQsKb/sb0ZB&#10;cy3c8er1N59u258xJ2tqN0OlPrvtYgIiUBve4f/2WisYjgZpmsLfn/gF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0Pw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61223" o:spid="_x0000_s1140" style="position:absolute;left:23119;top:16718;width:20604;height:91;visibility:visible;mso-wrap-style:square;v-text-anchor:top" coordsize="20604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JWcYA&#10;AADfAAAADwAAAGRycy9kb3ducmV2LnhtbESPQWvCQBSE74L/YXlCb7oxikh0lSAIIpVSbQ/eHtnX&#10;JHT3bchuYvrvu0Khx2FmvmG2+8Ea0VPra8cK5rMEBHHhdM2lgo/bcboG4QOyRuOYFPyQh/1uPNpi&#10;pt2D36m/hlJECPsMFVQhNJmUvqjIop+5hjh6X661GKJsS6lbfES4NTJNkpW0WHNcqLChQ0XF97Wz&#10;CuhuTuf8wm++y1+du5QGu/5TqZfJkG9ABBrCf/ivfdIKlqt5mi7g+Sd+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DJWcYAAADfAAAADwAAAAAAAAAAAAAAAACYAgAAZHJz&#10;L2Rvd25yZXYueG1sUEsFBgAAAAAEAAQA9QAAAIsDAAAAAA==&#10;" adj="0,,0" path="m,l2060448,r,9144l,9144,,e" fillcolor="black" stroked="f" strokeweight="0">
              <v:stroke miterlimit="83231f" joinstyle="miter"/>
              <v:formulas/>
              <v:path arrowok="t" o:connecttype="segments" textboxrect="0,0,2060448,9144"/>
            </v:shape>
            <v:shape id="Shape 461224" o:spid="_x0000_s1141" style="position:absolute;left:43723;top:16718;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H8cA&#10;AADfAAAADwAAAGRycy9kb3ducmV2LnhtbESPT2vCQBTE70K/w/IKvZmNIahEV2kLBSkU/NNDj8/s&#10;Mwlm38bdVdNv7wqCx2FmfsPMl71pxYWcbywrGCUpCOLS6oYrBb+7r+EUhA/IGlvLpOCfPCwXL4M5&#10;FtpeeUOXbahEhLAvUEEdQldI6cuaDPrEdsTRO1hnMETpKqkdXiPctDJL07E02HBcqLGjz5rK4/Zs&#10;FHSnyv2dvP7g/Xn9PeF0Rf1PrtTba/8+AxGoD8/wo73SCvLxKMtyuP+JX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afh/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61225" o:spid="_x0000_s1142" style="position:absolute;left:43784;top:16718;width:21717;height:91;visibility:visible;mso-wrap-style:square;v-text-anchor:top" coordsize="21717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iEMQA&#10;AADfAAAADwAAAGRycy9kb3ducmV2LnhtbESPQWvCQBSE74L/YXlCL6KbLK2N0VWKWPBatfdH9pkE&#10;s29Ddo3x33cLgsdhZr5h1tvBNqKnzteONaTzBARx4UzNpYbz6XuWgfAB2WDjmDQ8yMN2Mx6tMTfu&#10;zj/UH0MpIoR9jhqqENpcSl9UZNHPXUscvYvrLIYou1KaDu8RbhupkmQhLdYcFypsaVdRcT3erAZb&#10;q3J3Vp/7NPTTLDvYJf+ejNZvk+FrBSLQEF7hZ/tgNLwvUqU+4P9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YhDEAAAA3wAAAA8AAAAAAAAAAAAAAAAAmAIAAGRycy9k&#10;b3ducmV2LnhtbFBLBQYAAAAABAAEAPUAAACJAwAAAAA=&#10;" adj="0,,0" path="m,l2171701,r,9144l,9144,,e" fillcolor="black" stroked="f" strokeweight="0">
              <v:stroke miterlimit="83231f" joinstyle="miter"/>
              <v:formulas/>
              <v:path arrowok="t" o:connecttype="segments" textboxrect="0,0,2171701,9144"/>
            </v:shape>
            <v:shape id="Shape 461226" o:spid="_x0000_s1143" style="position:absolute;left:65501;top:16718;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F88cA&#10;AADfAAAADwAAAGRycy9kb3ducmV2LnhtbESPQWvCQBSE7wX/w/KE3uomQdKSugYVBCkI1nrw+Jp9&#10;TUKzb+PuqvHfu4WCx2FmvmFm5WA6cSHnW8sK0kkCgriyuuVaweFr/fIGwgdkjZ1lUnAjD+V89DTD&#10;Qtsrf9JlH2oRIewLVNCE0BdS+qohg35ie+Lo/VhnMETpaqkdXiPcdDJLklwabDkuNNjTqqHqd382&#10;CvpT7Y4nr5f8fd59vHKyoWE7Vep5PCzeQQQawiP8395oBdM8zbIc/v7E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ERfP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61227" o:spid="_x0000_s1144" style="position:absolute;top:16779;width:91;height:1752;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DyMoA&#10;AADfAAAADwAAAGRycy9kb3ducmV2LnhtbESPUUvDMBSF3wf+h3CFvYwtTZE5umVDlIEgCs4NtrdL&#10;c22rzU1JYlf3640g+Hg453yHs9oMthU9+dA41qBmGQji0pmGKw37t+10ASJEZIOtY9LwTQE266vR&#10;CgvjzvxK/S5WIkE4FKihjrErpAxlTRbDzHXEyXt33mJM0lfSeDwnuG1lnmVzabHhtFBjR/c1lZ+7&#10;L6vhoe32k+Ph1Pv+6eW5DB8XpdRF6/H1cLcEEWmI/+G/9qPRcDNXeX4Lv3/SF5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V9g8jKAAAA3wAAAA8AAAAAAAAAAAAAAAAAmAIA&#10;AGRycy9kb3ducmV2LnhtbFBLBQYAAAAABAAEAPUAAACPAwAAAAA=&#10;" adj="0,,0" path="m,l9144,r,175260l,175260,,e" fillcolor="black" stroked="f" strokeweight="0">
              <v:stroke miterlimit="83231f" joinstyle="miter"/>
              <v:formulas/>
              <v:path arrowok="t" o:connecttype="segments" textboxrect="0,0,9144,175260"/>
            </v:shape>
            <v:shape id="Shape 461228" o:spid="_x0000_s1145" style="position:absolute;top:18531;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0GsIA&#10;AADfAAAADwAAAGRycy9kb3ducmV2LnhtbERPTYvCMBC9L/gfwgje1tQi7lKNooIgguC6HjyOzdgW&#10;m0lNotZ/bw6Cx8f7nsxaU4s7OV9ZVjDoJyCIc6srLhQc/lffvyB8QNZYWyYFT/Iwm3a+Jphp++A/&#10;uu9DIWII+wwVlCE0mZQ+L8mg79uGOHJn6wyGCF0htcNHDDe1TJNkJA1WHBtKbGhZUn7Z34yC5lq4&#10;49XrBZ9uu80PJ2tqt0Olet12PgYRqA0f8du91gqGo0GaxsHxT/wC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3QawgAAAN8AAAAPAAAAAAAAAAAAAAAAAJgCAABkcnMvZG93&#10;bnJldi54bWxQSwUGAAAAAAQABAD1AAAAhwMAAAAA&#10;" adj="0,,0" path="m,l9144,r,9144l,9144,,e" fillcolor="black" stroked="f" strokeweight="0">
              <v:stroke miterlimit="83231f" joinstyle="miter"/>
              <v:formulas/>
              <v:path arrowok="t" o:connecttype="segments" textboxrect="0,0,9144,9144"/>
            </v:shape>
            <v:shape id="Shape 461229" o:spid="_x0000_s1146" style="position:absolute;left:60;top:18531;width:22998;height:92;visibility:visible;mso-wrap-style:square;v-text-anchor:top" coordsize="229971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miMcA&#10;AADfAAAADwAAAGRycy9kb3ducmV2LnhtbESPQWvCQBSE74X+h+UVvNWNiwSNrlIKRQ+21NjeH9ln&#10;Epp9G3bXGPvru4VCj8PMfMOst6PtxEA+tI41zKYZCOLKmZZrDR+nl8cFiBCRDXaOScONAmw393dr&#10;LIy78pGGMtYiQTgUqKGJsS+kDFVDFsPU9cTJOztvMSbpa2k8XhPcdlJlWS4ttpwWGuzpuaHqq7xY&#10;DZ0ajMrfqsN3PWTl5X1hPv3uVevJw/i0AhFpjP/hv/beaJjnM6WW8Psnf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YJojHAAAA3wAAAA8AAAAAAAAAAAAAAAAAmAIAAGRy&#10;cy9kb3ducmV2LnhtbFBLBQYAAAAABAAEAPUAAACMAwAAAAA=&#10;" adj="0,,0" path="m,l2299716,r,9144l,9144,,e" fillcolor="black" stroked="f" strokeweight="0">
              <v:stroke miterlimit="83231f" joinstyle="miter"/>
              <v:formulas/>
              <v:path arrowok="t" o:connecttype="segments" textboxrect="0,0,2299716,9144"/>
            </v:shape>
            <v:shape id="Shape 461230" o:spid="_x0000_s1147" style="position:absolute;left:23058;top:16779;width:91;height:1752;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2NYckA&#10;AADfAAAADwAAAGRycy9kb3ducmV2LnhtbESPXWvCMBSG7wf+h3AEb4amcUOkM4psCIOxgR+D7e7Q&#10;HNtqc1KSrHb++uVi4OXL+8WzWPW2ER35UDvWoCYZCOLCmZpLDYf9ZjwHESKywcYxafilAKvl4G6B&#10;uXEX3lK3i6VIIxxy1FDF2OZShqIii2HiWuLkHZ23GJP0pTQeL2ncNnKaZTNpseb0UGFLzxUV592P&#10;1fDStIf7r8/vzndvH+9FOF2VUletR8N+/QQiUh9v4f/2q9HwOFPTh0SQeBI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02NYckAAADfAAAADwAAAAAAAAAAAAAAAACYAgAA&#10;ZHJzL2Rvd25yZXYueG1sUEsFBgAAAAAEAAQA9QAAAI4DAAAAAA==&#10;" adj="0,,0" path="m,l9144,r,175260l,175260,,e" fillcolor="black" stroked="f" strokeweight="0">
              <v:stroke miterlimit="83231f" joinstyle="miter"/>
              <v:formulas/>
              <v:path arrowok="t" o:connecttype="segments" textboxrect="0,0,9144,175260"/>
            </v:shape>
            <v:shape id="Shape 461231" o:spid="_x0000_s1148" style="position:absolute;left:23058;top:18531;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LWsYA&#10;AADfAAAADwAAAGRycy9kb3ducmV2LnhtbESPQWsCMRSE70L/Q3gFb5pdFZXVKK0gSKGgtgePz81z&#10;d3HzsiZRt/++EQSPw8x8w8yXranFjZyvLCtI+wkI4tzqigsFvz/r3hSED8gaa8uk4I88LBdvnTlm&#10;2t55R7d9KESEsM9QQRlCk0np85IM+r5tiKN3ss5giNIVUju8R7ip5SBJxtJgxXGhxIZWJeXn/dUo&#10;aC6FO1y8/uTjdfs14WRD7fdIqe57+zEDEagNr/CzvdEKRuN0MEzh8S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RLW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61232" o:spid="_x0000_s1149" style="position:absolute;left:23119;top:18531;width:20604;height:92;visibility:visible;mso-wrap-style:square;v-text-anchor:top" coordsize="20604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6H8YA&#10;AADfAAAADwAAAGRycy9kb3ducmV2LnhtbESPQWvCQBSE74L/YXlCb7oxikh0lSAIIpVSbQ/eHtnX&#10;JHT3bchuYvrvu0Khx2FmvmG2+8Ea0VPra8cK5rMEBHHhdM2lgo/bcboG4QOyRuOYFPyQh/1uPNpi&#10;pt2D36m/hlJECPsMFVQhNJmUvqjIop+5hjh6X661GKJsS6lbfES4NTJNkpW0WHNcqLChQ0XF97Wz&#10;CuhuTuf8wm++y1+du5QGu/5TqZfJkG9ABBrCf/ivfdIKlqt5ukjh+Sd+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X6H8YAAADfAAAADwAAAAAAAAAAAAAAAACYAgAAZHJz&#10;L2Rvd25yZXYueG1sUEsFBgAAAAAEAAQA9QAAAIsDAAAAAA==&#10;" adj="0,,0" path="m,l2060448,r,9144l,9144,,e" fillcolor="black" stroked="f" strokeweight="0">
              <v:stroke miterlimit="83231f" joinstyle="miter"/>
              <v:formulas/>
              <v:path arrowok="t" o:connecttype="segments" textboxrect="0,0,2060448,9144"/>
            </v:shape>
            <v:shape id="Shape 461233" o:spid="_x0000_s1150" style="position:absolute;left:43723;top:16779;width:92;height:1752;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8TFsoA&#10;AADfAAAADwAAAGRycy9kb3ducmV2LnhtbESPQWsCMRSE70L/Q3iFXkSz0SJla5RSEQrFglahvT02&#10;r7vbbl6WJF1Xf31TEDwOM/MNM1/2thEd+VA71qDGGQjiwpmaSw379/XoAUSIyAYbx6ThRAGWi5vB&#10;HHPjjrylbhdLkSAcctRQxdjmUoaiIoth7Fri5H05bzEm6UtpPB4T3DZykmUzabHmtFBhS88VFT+7&#10;X6th1bT74cfhs/Pd69umCN9npdRZ67vb/ukRRKQ+XsOX9ovRcD9Tk+kU/v+kLy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fExbKAAAA3wAAAA8AAAAAAAAAAAAAAAAAmAIA&#10;AGRycy9kb3ducmV2LnhtbFBLBQYAAAAABAAEAPUAAACPAwAAAAA=&#10;" adj="0,,0" path="m,l9144,r,175260l,175260,,e" fillcolor="black" stroked="f" strokeweight="0">
              <v:stroke miterlimit="83231f" joinstyle="miter"/>
              <v:formulas/>
              <v:path arrowok="t" o:connecttype="segments" textboxrect="0,0,9144,175260"/>
            </v:shape>
            <v:shape id="Shape 461234" o:spid="_x0000_s1151" style="position:absolute;left:43723;top:18531;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owsYA&#10;AADfAAAADwAAAGRycy9kb3ducmV2LnhtbESPQWsCMRSE7wX/Q3iCN82qi5XVKFooiFBo1YPH5+a5&#10;u7h5WZOo679vCkKPw8x8w8yXranFnZyvLCsYDhIQxLnVFRcKDvvP/hSED8gaa8uk4EkelovO2xwz&#10;bR/8Q/ddKESEsM9QQRlCk0np85IM+oFtiKN3ts5giNIVUjt8RLip5ShJJtJgxXGhxIY+Ssovu5tR&#10;0FwLd7x6vebT7Xv7zsmG2q9UqV63Xc1ABGrDf/jV3mgF6WQ4Gqfw9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Pow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61235" o:spid="_x0000_s1152" style="position:absolute;left:43784;top:18531;width:21717;height:92;visibility:visible;mso-wrap-style:square;v-text-anchor:top" coordsize="21717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0zcUA&#10;AADfAAAADwAAAGRycy9kb3ducmV2LnhtbESPT4vCMBTE7wt+h/AEL4umravbrUYRUfDqn70/mrdt&#10;sXkpTaz12xtB2OMwM79hluve1KKj1lWWFcSTCARxbnXFhYLLeT9OQTiPrLG2TAoe5GC9GnwsMdP2&#10;zkfqTr4QAcIuQwWl900mpctLMugmtiEO3p9tDfog20LqFu8BbmqZRNFcGqw4LJTY0Lak/Hq6GQWm&#10;SortJfnexb77TNOD+eHfs1ZqNOw3CxCeev8ffrcPWsHXPE6mM3j9CV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PTNxQAAAN8AAAAPAAAAAAAAAAAAAAAAAJgCAABkcnMv&#10;ZG93bnJldi54bWxQSwUGAAAAAAQABAD1AAAAigMAAAAA&#10;" adj="0,,0" path="m,l2171701,r,9144l,9144,,e" fillcolor="black" stroked="f" strokeweight="0">
              <v:stroke miterlimit="83231f" joinstyle="miter"/>
              <v:formulas/>
              <v:path arrowok="t" o:connecttype="segments" textboxrect="0,0,2171701,9144"/>
            </v:shape>
            <v:shape id="Shape 461236" o:spid="_x0000_s1153" style="position:absolute;left:65501;top:16779;width:91;height:1752;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jsoA&#10;AADfAAAADwAAAGRycy9kb3ducmV2LnhtbESPUUvDMBSF3wX/Q7jCXmRLM0cZ3bIhykAQB84NtrdL&#10;c22rzU1JYlf3640g+Hg453yHs1wPthU9+dA41qAmGQji0pmGKw37t814DiJEZIOtY9LwTQHWq+ur&#10;JRbGnfmV+l2sRIJwKFBDHWNXSBnKmiyGieuIk/fuvMWYpK+k8XhOcNvKaZbl0mLDaaHGjh5qKj93&#10;X1bDY9vtb4+HU+/75+1LGT4uSqmL1qOb4X4BItIQ/8N/7SejYZar6V0Ov3/SF5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osI7KAAAA3wAAAA8AAAAAAAAAAAAAAAAAmAIA&#10;AGRycy9kb3ducmV2LnhtbFBLBQYAAAAABAAEAPUAAACPAwAAAAA=&#10;" adj="0,,0" path="m,l9144,r,175260l,175260,,e" fillcolor="black" stroked="f" strokeweight="0">
              <v:stroke miterlimit="83231f" joinstyle="miter"/>
              <v:formulas/>
              <v:path arrowok="t" o:connecttype="segments" textboxrect="0,0,9144,175260"/>
            </v:shape>
            <v:shape id="Shape 461237" o:spid="_x0000_s1154" style="position:absolute;left:65501;top:18531;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2tcYA&#10;AADfAAAADwAAAGRycy9kb3ducmV2LnhtbESPT4vCMBTE78J+h/AWvGnqH1SqUVZBEGHBdT14fDbP&#10;tmzzUpOo9dubBcHjMDO/YWaLxlTiRs6XlhX0ugkI4szqknMFh991ZwLCB2SNlWVS8CAPi/lHa4ap&#10;tnf+ods+5CJC2KeooAihTqX0WUEGfdfWxNE7W2cwROlyqR3eI9xUsp8kI2mw5LhQYE2rgrK//dUo&#10;qC+5O168XvLputuOOdlQ8z1Uqv3ZfE1BBGrCO/xqb7SC4ajXH4zh/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F2t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61238" o:spid="_x0000_s1155" style="position:absolute;left:4312;top:18531;width:1143;height:1799;visibility:visible;mso-wrap-style:square;v-text-anchor:top" coordsize="114300,179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desMA&#10;AADfAAAADwAAAGRycy9kb3ducmV2LnhtbERPy4rCMBTdD8w/hDvgZtBUHYpUo6hYcOsDxN2luaZ1&#10;mptOE7X+vVkIszyc92zR2VrcqfWVYwXDQQKCuHC6YqPgeMj7ExA+IGusHZOCJ3lYzD8/Zphp9+Ad&#10;3ffBiBjCPkMFZQhNJqUvSrLoB64hjtzFtRZDhK2RusVHDLe1HCVJKi1WHBtKbGhdUvG7v1kFK7lZ&#10;/p3Nt+k43169z0/2lo+V6n11yymIQF34F7/dW63gJx2OxnFw/B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NdesMAAADfAAAADwAAAAAAAAAAAAAAAACYAgAAZHJzL2Rv&#10;d25yZXYueG1sUEsFBgAAAAAEAAQA9QAAAIgDAAAAAA==&#10;" adj="0,,0" path="m,l114300,r,179832l,179832,,e" stroked="f" strokeweight="0">
              <v:stroke miterlimit="83231f" joinstyle="miter"/>
              <v:formulas/>
              <v:path arrowok="t" o:connecttype="segments" textboxrect="0,0,114300,179832"/>
            </v:shape>
            <v:rect id="Rectangle 426849" o:spid="_x0000_s1156" style="position:absolute;left:4312;top:18923;width:1520;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0cgA&#10;AADfAAAADwAAAGRycy9kb3ducmV2LnhtbESPQWvCQBSE70L/w/IK3nRTEUliVpG2osdWBdvbI/tM&#10;QrNvQ3abRH99tyB4HGbmGyZbD6YWHbWusqzgZRqBIM6trrhQcDpuJzEI55E11pZJwZUcrFdPowxT&#10;bXv+pO7gCxEg7FJUUHrfpFK6vCSDbmob4uBdbGvQB9kWUrfYB7ip5SyKFtJgxWGhxIZeS8p/Dr9G&#10;wS5uNl97e+uL+v17d/44J2/HxCs1fh42SxCeBv8I39t7rWA+W8Tz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5q3RyAAAAN8AAAAPAAAAAAAAAAAAAAAAAJgCAABk&#10;cnMvZG93bnJldi54bWxQSwUGAAAAAAQABAD1AAAAjQMAAAAA&#10;" filled="f" stroked="f">
              <v:textbox inset="0,0,0,0">
                <w:txbxContent>
                  <w:p w:rsidR="008F6799" w:rsidRDefault="008F6799">
                    <w:pPr>
                      <w:spacing w:after="160" w:line="259" w:lineRule="auto"/>
                      <w:ind w:left="0" w:firstLine="0"/>
                      <w:jc w:val="left"/>
                    </w:pPr>
                    <w:r>
                      <w:t xml:space="preserve">   </w:t>
                    </w:r>
                  </w:p>
                </w:txbxContent>
              </v:textbox>
            </v:rect>
            <v:rect id="Rectangle 426850" o:spid="_x0000_s1157" style="position:absolute;left:5455;top:18923;width:507;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SkcgA&#10;AADfAAAADwAAAGRycy9kb3ducmV2LnhtbESPy2rCQBSG94W+w3AK3dVJpYYYHUWqJVl6KVh3h8xp&#10;Epo5EzLTJPbpOwvB5c9/41uuR9OInjpXW1bwOolAEBdW11wq+Dx9vCQgnEfW2FgmBVdysF49Piwx&#10;1XbgA/VHX4owwi5FBZX3bSqlKyoy6Ca2JQ7et+0M+iC7UuoOhzBuGjmNolgarDk8VNjSe0XFz/HX&#10;KMiSdvOV27+hbHaX7Lw/z7enuVfq+WncLEB4Gv09fGvnWsHbNE5mgSDwBBa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ZKRyAAAAN8AAAAPAAAAAAAAAAAAAAAAAJgCAABk&#10;cnMvZG93bnJldi54bWxQSwUGAAAAAAQABAD1AAAAjQMAAAAA&#10;" filled="f" stroked="f">
              <v:textbox inset="0,0,0,0">
                <w:txbxContent>
                  <w:p w:rsidR="008F6799" w:rsidRDefault="008F6799">
                    <w:pPr>
                      <w:spacing w:after="160" w:line="259" w:lineRule="auto"/>
                      <w:ind w:left="0" w:firstLine="0"/>
                      <w:jc w:val="left"/>
                    </w:pPr>
                    <w:r>
                      <w:t xml:space="preserve"> </w:t>
                    </w:r>
                  </w:p>
                </w:txbxContent>
              </v:textbox>
            </v:rect>
            <w10:wrap type="none"/>
            <w10:anchorlock/>
          </v:group>
        </w:pict>
      </w:r>
    </w:p>
    <w:p w:rsidR="00DE5D74" w:rsidRDefault="00841733">
      <w:pPr>
        <w:ind w:left="-15" w:right="142" w:firstLine="566"/>
        <w:jc w:val="left"/>
      </w:pPr>
      <w:r>
        <w:t xml:space="preserve">Расходы стоков от инвестиционных объектов, необходимо прорабатывать по мере реализации целевых программ. В связи с демографическим спадом,  расход стоков не увеличивается.      </w:t>
      </w:r>
      <w:r>
        <w:rPr>
          <w:b/>
          <w:u w:val="single" w:color="000000"/>
        </w:rPr>
        <w:t>Схема канализации</w:t>
      </w:r>
      <w:r>
        <w:rPr>
          <w:b/>
        </w:rPr>
        <w:t xml:space="preserve"> </w:t>
      </w:r>
    </w:p>
    <w:p w:rsidR="00DE5D74" w:rsidRDefault="00841733">
      <w:pPr>
        <w:ind w:left="-3" w:right="134"/>
      </w:pPr>
      <w:r>
        <w:rPr>
          <w:shd w:val="clear" w:color="auto" w:fill="FFFFFF"/>
        </w:rPr>
        <w:t xml:space="preserve">Система канализации в </w:t>
      </w:r>
      <w:proofErr w:type="spellStart"/>
      <w:r>
        <w:rPr>
          <w:shd w:val="clear" w:color="auto" w:fill="FFFFFF"/>
        </w:rPr>
        <w:t>Евстратовском</w:t>
      </w:r>
      <w:proofErr w:type="spellEnd"/>
      <w:r>
        <w:rPr>
          <w:shd w:val="clear" w:color="auto" w:fill="FFFFFF"/>
        </w:rPr>
        <w:t xml:space="preserve"> сельском поселении, отсутствует. </w:t>
      </w:r>
      <w:proofErr w:type="spellStart"/>
      <w:r>
        <w:rPr>
          <w:shd w:val="clear" w:color="auto" w:fill="FFFFFF"/>
        </w:rPr>
        <w:t>Канализование</w:t>
      </w:r>
      <w:proofErr w:type="spellEnd"/>
      <w:r>
        <w:t xml:space="preserve"> зданий, имеющих внутреннюю канализацию,  происходит в выгребы с последующим вывозом спецтехникой.  </w:t>
      </w:r>
    </w:p>
    <w:p w:rsidR="00DE5D74" w:rsidRDefault="00841733">
      <w:pPr>
        <w:ind w:left="-3" w:right="134"/>
      </w:pPr>
      <w:proofErr w:type="spellStart"/>
      <w:r>
        <w:lastRenderedPageBreak/>
        <w:t>Канализование</w:t>
      </w:r>
      <w:proofErr w:type="spellEnd"/>
      <w:r>
        <w:t xml:space="preserve"> новых площадок строительства и существующего </w:t>
      </w:r>
      <w:proofErr w:type="spellStart"/>
      <w:r>
        <w:t>неканализованного</w:t>
      </w:r>
      <w:proofErr w:type="spellEnd"/>
      <w:r>
        <w:t xml:space="preserve">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 </w:t>
      </w:r>
    </w:p>
    <w:p w:rsidR="00DE5D74" w:rsidRDefault="00841733">
      <w:pPr>
        <w:pStyle w:val="2"/>
        <w:spacing w:after="5" w:line="249" w:lineRule="auto"/>
        <w:ind w:left="564"/>
        <w:jc w:val="left"/>
      </w:pPr>
      <w:r>
        <w:t>Проектные предложения</w:t>
      </w:r>
      <w:r>
        <w:rPr>
          <w:b w:val="0"/>
          <w:u w:val="none"/>
        </w:rPr>
        <w:t xml:space="preserve"> </w:t>
      </w:r>
    </w:p>
    <w:p w:rsidR="00DE5D74" w:rsidRDefault="00841733">
      <w:pPr>
        <w:spacing w:after="10" w:line="249" w:lineRule="auto"/>
        <w:ind w:left="562" w:right="76" w:hanging="10"/>
        <w:jc w:val="left"/>
      </w:pPr>
      <w:r>
        <w:rPr>
          <w:shd w:val="clear" w:color="auto" w:fill="FFFFFF"/>
        </w:rPr>
        <w:t>Исходя из изложенного в плане водоснабжения, необходимо предусмотреть:</w:t>
      </w:r>
      <w:r>
        <w:t xml:space="preserve">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Рекомендуется произвести изыскательские и проектные работы по размещению и строительству очистных сооружений канализации.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t>водосберегающих</w:t>
      </w:r>
      <w:proofErr w:type="spellEnd"/>
      <w:r>
        <w:t xml:space="preserve"> технологий. </w:t>
      </w:r>
      <w:r>
        <w:rPr>
          <w:b/>
        </w:rPr>
        <w:t xml:space="preserve">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proofErr w:type="spellStart"/>
      <w:r>
        <w:t>Канализование</w:t>
      </w:r>
      <w:proofErr w:type="spellEnd"/>
      <w:r>
        <w:t xml:space="preserve"> новых площадок строительства и существующего </w:t>
      </w:r>
      <w:proofErr w:type="spellStart"/>
      <w:r>
        <w:t>неканализованного</w:t>
      </w:r>
      <w:proofErr w:type="spellEnd"/>
      <w:r>
        <w:t xml:space="preserve"> жилого фонда предусмотреть через проектируемые самотечные коллекторы диаметрами 150-300 мм. </w:t>
      </w:r>
    </w:p>
    <w:p w:rsidR="00DE5D74" w:rsidRDefault="00841733">
      <w:pPr>
        <w:spacing w:after="107"/>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DE5D74" w:rsidRDefault="00841733">
      <w:pPr>
        <w:spacing w:after="0" w:line="259" w:lineRule="auto"/>
        <w:ind w:left="567" w:firstLine="0"/>
        <w:jc w:val="left"/>
      </w:pPr>
      <w:r>
        <w:t xml:space="preserve"> </w:t>
      </w:r>
    </w:p>
    <w:p w:rsidR="00DE5D74" w:rsidRDefault="00841733">
      <w:pPr>
        <w:pStyle w:val="3"/>
        <w:spacing w:after="0" w:line="259" w:lineRule="auto"/>
        <w:ind w:left="562" w:right="0"/>
        <w:jc w:val="left"/>
      </w:pPr>
      <w:r>
        <w:rPr>
          <w:i/>
          <w:u w:val="single" w:color="000000"/>
        </w:rPr>
        <w:t>Газоснабжение</w:t>
      </w:r>
      <w:r>
        <w:rPr>
          <w:i/>
        </w:rPr>
        <w:t xml:space="preserve"> </w:t>
      </w:r>
    </w:p>
    <w:p w:rsidR="00DE5D74" w:rsidRDefault="00841733">
      <w:pPr>
        <w:spacing w:after="0" w:line="259" w:lineRule="auto"/>
        <w:ind w:left="567" w:firstLine="0"/>
        <w:jc w:val="left"/>
      </w:pPr>
      <w:r>
        <w:rPr>
          <w:b/>
          <w:i/>
        </w:rPr>
        <w:t xml:space="preserve"> </w:t>
      </w:r>
    </w:p>
    <w:p w:rsidR="00DE5D74" w:rsidRDefault="00841733">
      <w:pPr>
        <w:ind w:left="-3" w:right="134"/>
      </w:pPr>
      <w:r>
        <w:t xml:space="preserve">Годовые расходы газа для населения определены по нормам </w:t>
      </w:r>
      <w:proofErr w:type="spellStart"/>
      <w:r>
        <w:t>газопотребления</w:t>
      </w:r>
      <w:proofErr w:type="spellEnd"/>
      <w:r>
        <w:t xml:space="preserve"> в соответствии с СП 42-101-2003. Часовые расходы газа определены по годовым расходам газа и числу часов использования максимума. </w:t>
      </w:r>
    </w:p>
    <w:p w:rsidR="00DE5D74" w:rsidRDefault="00841733">
      <w:pPr>
        <w:ind w:left="-3" w:right="134"/>
      </w:pPr>
      <w:r>
        <w:t xml:space="preserve">Обеспечение газом промышленных предприятий в данном разделе не рассматривается в связи с отсутствием данных. </w:t>
      </w:r>
    </w:p>
    <w:p w:rsidR="00DE5D74" w:rsidRDefault="00841733">
      <w:pPr>
        <w:ind w:left="-3" w:right="134"/>
      </w:pPr>
      <w:r>
        <w:t xml:space="preserve">Прогнозируемые расходы газа на коммунально-бытовые нужды для существующего фонда и объектов нового строительства представлены в таблице: </w:t>
      </w:r>
    </w:p>
    <w:p w:rsidR="00DE5D74" w:rsidRDefault="00841733">
      <w:pPr>
        <w:spacing w:after="0" w:line="259" w:lineRule="auto"/>
        <w:ind w:left="0" w:firstLine="0"/>
        <w:jc w:val="left"/>
      </w:pPr>
      <w:r>
        <w:t xml:space="preserve"> </w:t>
      </w:r>
    </w:p>
    <w:tbl>
      <w:tblPr>
        <w:tblStyle w:val="TableGrid"/>
        <w:tblW w:w="10219" w:type="dxa"/>
        <w:tblInd w:w="-1" w:type="dxa"/>
        <w:tblCellMar>
          <w:top w:w="18" w:type="dxa"/>
        </w:tblCellMar>
        <w:tblLook w:val="04A0" w:firstRow="1" w:lastRow="0" w:firstColumn="1" w:lastColumn="0" w:noHBand="0" w:noVBand="1"/>
      </w:tblPr>
      <w:tblGrid>
        <w:gridCol w:w="566"/>
        <w:gridCol w:w="3262"/>
        <w:gridCol w:w="1625"/>
        <w:gridCol w:w="2263"/>
        <w:gridCol w:w="512"/>
        <w:gridCol w:w="1991"/>
      </w:tblGrid>
      <w:tr w:rsidR="00DE5D74">
        <w:trPr>
          <w:trHeight w:val="386"/>
        </w:trPr>
        <w:tc>
          <w:tcPr>
            <w:tcW w:w="5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31" w:firstLine="0"/>
              <w:jc w:val="left"/>
            </w:pPr>
            <w:r>
              <w:t xml:space="preserve">№ </w:t>
            </w:r>
          </w:p>
        </w:tc>
        <w:tc>
          <w:tcPr>
            <w:tcW w:w="32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121" w:firstLine="0"/>
              <w:jc w:val="center"/>
            </w:pPr>
            <w:r>
              <w:t xml:space="preserve">Потребители </w:t>
            </w:r>
          </w:p>
        </w:tc>
        <w:tc>
          <w:tcPr>
            <w:tcW w:w="1625"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128" w:firstLine="0"/>
              <w:jc w:val="center"/>
            </w:pPr>
            <w:r>
              <w:t xml:space="preserve">Расчет </w:t>
            </w:r>
          </w:p>
        </w:tc>
        <w:tc>
          <w:tcPr>
            <w:tcW w:w="226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122" w:firstLine="0"/>
              <w:jc w:val="center"/>
            </w:pPr>
            <w:r>
              <w:t xml:space="preserve">Годовой расход </w:t>
            </w:r>
          </w:p>
        </w:tc>
        <w:tc>
          <w:tcPr>
            <w:tcW w:w="2503"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firstLine="0"/>
              <w:jc w:val="left"/>
            </w:pPr>
            <w:r>
              <w:t xml:space="preserve">Часовые расходы газа  </w:t>
            </w:r>
          </w:p>
        </w:tc>
      </w:tr>
      <w:tr w:rsidR="00DE5D74">
        <w:trPr>
          <w:trHeight w:val="386"/>
        </w:trPr>
        <w:tc>
          <w:tcPr>
            <w:tcW w:w="5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4" w:firstLine="0"/>
              <w:jc w:val="left"/>
            </w:pPr>
            <w:proofErr w:type="gramStart"/>
            <w:r>
              <w:t>п</w:t>
            </w:r>
            <w:proofErr w:type="gramEnd"/>
            <w:r>
              <w:t xml:space="preserve">/п </w:t>
            </w:r>
          </w:p>
        </w:tc>
        <w:tc>
          <w:tcPr>
            <w:tcW w:w="3262" w:type="dxa"/>
            <w:tcBorders>
              <w:top w:val="single" w:sz="2" w:space="0" w:color="000000"/>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1625" w:type="dxa"/>
            <w:tcBorders>
              <w:top w:val="single" w:sz="2" w:space="0" w:color="000000"/>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2263" w:type="dxa"/>
            <w:tcBorders>
              <w:top w:val="single" w:sz="2" w:space="0" w:color="000000"/>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2503" w:type="dxa"/>
            <w:gridSpan w:val="2"/>
            <w:tcBorders>
              <w:top w:val="single" w:sz="2" w:space="0" w:color="000000"/>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r>
      <w:tr w:rsidR="00DE5D74">
        <w:trPr>
          <w:trHeight w:val="2042"/>
        </w:trPr>
        <w:tc>
          <w:tcPr>
            <w:tcW w:w="5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6" w:firstLine="0"/>
              <w:jc w:val="center"/>
            </w:pPr>
            <w:r>
              <w:t xml:space="preserve">1 </w:t>
            </w:r>
          </w:p>
        </w:tc>
        <w:tc>
          <w:tcPr>
            <w:tcW w:w="32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42" w:lineRule="auto"/>
              <w:ind w:left="419" w:hanging="199"/>
              <w:jc w:val="left"/>
            </w:pPr>
            <w:r>
              <w:t xml:space="preserve">Бытовые нужды населения: отопление, горячее  водоснабжение и </w:t>
            </w:r>
            <w:proofErr w:type="spellStart"/>
            <w:r>
              <w:t>пищеприготовление</w:t>
            </w:r>
            <w:proofErr w:type="spellEnd"/>
            <w:r>
              <w:t xml:space="preserve">; </w:t>
            </w:r>
          </w:p>
          <w:p w:rsidR="00DE5D74" w:rsidRDefault="00841733">
            <w:pPr>
              <w:spacing w:after="0" w:line="259" w:lineRule="auto"/>
              <w:ind w:left="59" w:firstLine="0"/>
              <w:jc w:val="left"/>
            </w:pPr>
            <w: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E5D74" w:rsidRDefault="00841733">
            <w:pPr>
              <w:spacing w:after="20" w:line="259" w:lineRule="auto"/>
              <w:ind w:left="60" w:firstLine="0"/>
              <w:jc w:val="center"/>
            </w:pPr>
            <w:r>
              <w:t xml:space="preserve"> </w:t>
            </w:r>
          </w:p>
          <w:p w:rsidR="00DE5D74" w:rsidRDefault="00841733">
            <w:pPr>
              <w:spacing w:after="0" w:line="253" w:lineRule="auto"/>
              <w:ind w:left="0" w:firstLine="0"/>
              <w:jc w:val="center"/>
            </w:pPr>
            <w:r>
              <w:t xml:space="preserve">1350 х 300 м3/год </w:t>
            </w:r>
          </w:p>
          <w:p w:rsidR="00DE5D74" w:rsidRDefault="00841733">
            <w:pPr>
              <w:spacing w:after="0" w:line="259" w:lineRule="auto"/>
              <w:ind w:left="60" w:firstLine="0"/>
              <w:jc w:val="center"/>
            </w:pPr>
            <w:r>
              <w:t xml:space="preserve"> </w:t>
            </w:r>
          </w:p>
          <w:p w:rsidR="00DE5D74" w:rsidRDefault="00841733">
            <w:pPr>
              <w:spacing w:after="0" w:line="259" w:lineRule="auto"/>
              <w:ind w:left="60" w:firstLine="0"/>
              <w:jc w:val="center"/>
            </w:pPr>
            <w:r>
              <w:t xml:space="preserve"> </w:t>
            </w:r>
          </w:p>
          <w:p w:rsidR="00DE5D74" w:rsidRDefault="00841733">
            <w:pPr>
              <w:spacing w:after="0" w:line="259" w:lineRule="auto"/>
              <w:ind w:left="60" w:firstLine="0"/>
              <w:jc w:val="center"/>
            </w:pPr>
            <w:r>
              <w:t xml:space="preserve"> </w:t>
            </w:r>
          </w:p>
          <w:p w:rsidR="00DE5D74" w:rsidRDefault="00841733">
            <w:pPr>
              <w:spacing w:after="0" w:line="259" w:lineRule="auto"/>
              <w:ind w:left="60" w:firstLine="0"/>
              <w:jc w:val="center"/>
            </w:pPr>
            <w:r>
              <w:t xml:space="preserve"> </w:t>
            </w:r>
          </w:p>
        </w:tc>
        <w:tc>
          <w:tcPr>
            <w:tcW w:w="226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65" w:firstLine="0"/>
              <w:jc w:val="center"/>
            </w:pPr>
            <w:r>
              <w:t xml:space="preserve"> </w:t>
            </w:r>
          </w:p>
          <w:p w:rsidR="00DE5D74" w:rsidRDefault="00841733">
            <w:pPr>
              <w:spacing w:after="0" w:line="259" w:lineRule="auto"/>
              <w:ind w:left="2" w:firstLine="0"/>
              <w:jc w:val="center"/>
            </w:pPr>
            <w:r>
              <w:t>405 тыс</w:t>
            </w:r>
            <w:proofErr w:type="gramStart"/>
            <w:r>
              <w:t>.м</w:t>
            </w:r>
            <w:proofErr w:type="gramEnd"/>
            <w:r>
              <w:t xml:space="preserve">3/год </w:t>
            </w:r>
          </w:p>
          <w:p w:rsidR="00DE5D74" w:rsidRDefault="00841733">
            <w:pPr>
              <w:spacing w:after="0" w:line="259" w:lineRule="auto"/>
              <w:ind w:left="65" w:firstLine="0"/>
              <w:jc w:val="center"/>
            </w:pPr>
            <w:r>
              <w:t xml:space="preserve"> </w:t>
            </w:r>
          </w:p>
          <w:p w:rsidR="00DE5D74" w:rsidRDefault="00841733">
            <w:pPr>
              <w:spacing w:after="0" w:line="259" w:lineRule="auto"/>
              <w:ind w:left="65" w:firstLine="0"/>
              <w:jc w:val="center"/>
            </w:pPr>
            <w:r>
              <w:t xml:space="preserve"> </w:t>
            </w:r>
          </w:p>
        </w:tc>
        <w:tc>
          <w:tcPr>
            <w:tcW w:w="2503"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8" w:line="259" w:lineRule="auto"/>
              <w:ind w:left="57" w:firstLine="0"/>
              <w:jc w:val="center"/>
            </w:pPr>
            <w:r>
              <w:t xml:space="preserve"> </w:t>
            </w:r>
          </w:p>
          <w:p w:rsidR="00DE5D74" w:rsidRDefault="00841733">
            <w:pPr>
              <w:spacing w:after="0" w:line="259" w:lineRule="auto"/>
              <w:ind w:left="0" w:right="2" w:firstLine="0"/>
              <w:jc w:val="center"/>
            </w:pPr>
            <w:r>
              <w:t xml:space="preserve">202,5  м3/час </w:t>
            </w:r>
          </w:p>
          <w:p w:rsidR="00DE5D74" w:rsidRDefault="00841733">
            <w:pPr>
              <w:spacing w:after="0" w:line="259" w:lineRule="auto"/>
              <w:ind w:left="57" w:firstLine="0"/>
              <w:jc w:val="center"/>
            </w:pPr>
            <w:r>
              <w:t xml:space="preserve"> </w:t>
            </w:r>
          </w:p>
          <w:p w:rsidR="00DE5D74" w:rsidRDefault="00841733">
            <w:pPr>
              <w:spacing w:after="0" w:line="259" w:lineRule="auto"/>
              <w:ind w:left="57" w:firstLine="0"/>
              <w:jc w:val="center"/>
            </w:pPr>
            <w:r>
              <w:t xml:space="preserve"> </w:t>
            </w:r>
          </w:p>
        </w:tc>
      </w:tr>
      <w:tr w:rsidR="00DE5D74">
        <w:trPr>
          <w:trHeight w:val="662"/>
        </w:trPr>
        <w:tc>
          <w:tcPr>
            <w:tcW w:w="5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6" w:firstLine="0"/>
              <w:jc w:val="center"/>
            </w:pPr>
            <w:r>
              <w:t xml:space="preserve">2 </w:t>
            </w:r>
          </w:p>
        </w:tc>
        <w:tc>
          <w:tcPr>
            <w:tcW w:w="32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9" w:right="38" w:firstLine="0"/>
            </w:pPr>
            <w:r>
              <w:t xml:space="preserve">Существующие предприятия и соцкультбыт </w:t>
            </w:r>
          </w:p>
        </w:tc>
        <w:tc>
          <w:tcPr>
            <w:tcW w:w="1625"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60" w:firstLine="0"/>
              <w:jc w:val="center"/>
            </w:pPr>
            <w:r>
              <w:t xml:space="preserve"> </w:t>
            </w:r>
          </w:p>
        </w:tc>
        <w:tc>
          <w:tcPr>
            <w:tcW w:w="226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2" w:firstLine="0"/>
              <w:jc w:val="center"/>
            </w:pPr>
            <w:r>
              <w:t>544 тыс</w:t>
            </w:r>
            <w:proofErr w:type="gramStart"/>
            <w:r>
              <w:t>.м</w:t>
            </w:r>
            <w:proofErr w:type="gramEnd"/>
            <w:r>
              <w:t xml:space="preserve">3/год </w:t>
            </w:r>
          </w:p>
        </w:tc>
        <w:tc>
          <w:tcPr>
            <w:tcW w:w="2503"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4" w:firstLine="0"/>
              <w:jc w:val="center"/>
            </w:pPr>
            <w:r>
              <w:t xml:space="preserve">272  м3/час </w:t>
            </w:r>
          </w:p>
        </w:tc>
      </w:tr>
      <w:tr w:rsidR="00DE5D74">
        <w:trPr>
          <w:trHeight w:val="938"/>
        </w:trPr>
        <w:tc>
          <w:tcPr>
            <w:tcW w:w="566"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6" w:firstLine="0"/>
              <w:jc w:val="center"/>
            </w:pPr>
            <w:r>
              <w:t xml:space="preserve">3 </w:t>
            </w:r>
          </w:p>
        </w:tc>
        <w:tc>
          <w:tcPr>
            <w:tcW w:w="3262"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9" w:firstLine="0"/>
              <w:jc w:val="left"/>
            </w:pPr>
            <w:r>
              <w:t xml:space="preserve">Проектируемые предприятия соцкультбыта </w:t>
            </w:r>
          </w:p>
        </w:tc>
        <w:tc>
          <w:tcPr>
            <w:tcW w:w="6391" w:type="dxa"/>
            <w:gridSpan w:val="4"/>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t>расходы определяются в течени</w:t>
            </w:r>
            <w:proofErr w:type="gramStart"/>
            <w:r>
              <w:t>и</w:t>
            </w:r>
            <w:proofErr w:type="gramEnd"/>
            <w:r>
              <w:t xml:space="preserve"> разработки проектной документации по объектам, с уточнениями производственных мощностей  </w:t>
            </w:r>
          </w:p>
        </w:tc>
      </w:tr>
      <w:tr w:rsidR="00DE5D74">
        <w:trPr>
          <w:trHeight w:val="534"/>
        </w:trPr>
        <w:tc>
          <w:tcPr>
            <w:tcW w:w="566" w:type="dxa"/>
            <w:tcBorders>
              <w:top w:val="single" w:sz="2" w:space="0" w:color="000000"/>
              <w:left w:val="single" w:sz="2" w:space="0" w:color="000000"/>
              <w:bottom w:val="nil"/>
              <w:right w:val="single" w:sz="2" w:space="0" w:color="000000"/>
            </w:tcBorders>
          </w:tcPr>
          <w:p w:rsidR="00DE5D74" w:rsidRDefault="00841733">
            <w:pPr>
              <w:spacing w:after="0" w:line="259" w:lineRule="auto"/>
              <w:ind w:left="76" w:firstLine="0"/>
              <w:jc w:val="center"/>
            </w:pPr>
            <w:r>
              <w:t xml:space="preserve"> </w:t>
            </w:r>
          </w:p>
        </w:tc>
        <w:tc>
          <w:tcPr>
            <w:tcW w:w="3262" w:type="dxa"/>
            <w:tcBorders>
              <w:top w:val="single" w:sz="2" w:space="0" w:color="000000"/>
              <w:left w:val="single" w:sz="2" w:space="0" w:color="000000"/>
              <w:bottom w:val="nil"/>
              <w:right w:val="single" w:sz="2" w:space="0" w:color="000000"/>
            </w:tcBorders>
          </w:tcPr>
          <w:p w:rsidR="00DE5D74" w:rsidRDefault="00841733">
            <w:pPr>
              <w:spacing w:after="0" w:line="259" w:lineRule="auto"/>
              <w:ind w:left="9" w:firstLine="0"/>
              <w:jc w:val="center"/>
            </w:pPr>
            <w:r>
              <w:t xml:space="preserve">Итого: </w:t>
            </w:r>
          </w:p>
        </w:tc>
        <w:tc>
          <w:tcPr>
            <w:tcW w:w="1625" w:type="dxa"/>
            <w:tcBorders>
              <w:top w:val="single" w:sz="2" w:space="0" w:color="000000"/>
              <w:left w:val="single" w:sz="2" w:space="0" w:color="000000"/>
              <w:bottom w:val="nil"/>
              <w:right w:val="single" w:sz="2" w:space="0" w:color="000000"/>
            </w:tcBorders>
          </w:tcPr>
          <w:p w:rsidR="00DE5D74" w:rsidRDefault="00841733">
            <w:pPr>
              <w:spacing w:after="0" w:line="259" w:lineRule="auto"/>
              <w:ind w:left="60" w:firstLine="0"/>
              <w:jc w:val="center"/>
            </w:pPr>
            <w:r>
              <w:t xml:space="preserve"> </w:t>
            </w:r>
          </w:p>
        </w:tc>
        <w:tc>
          <w:tcPr>
            <w:tcW w:w="2263" w:type="dxa"/>
            <w:tcBorders>
              <w:top w:val="single" w:sz="2" w:space="0" w:color="000000"/>
              <w:left w:val="single" w:sz="2" w:space="0" w:color="000000"/>
              <w:bottom w:val="nil"/>
              <w:right w:val="single" w:sz="2" w:space="0" w:color="000000"/>
            </w:tcBorders>
          </w:tcPr>
          <w:p w:rsidR="00DE5D74" w:rsidRDefault="00841733">
            <w:pPr>
              <w:spacing w:after="0" w:line="259" w:lineRule="auto"/>
              <w:ind w:left="2" w:firstLine="0"/>
              <w:jc w:val="center"/>
            </w:pPr>
            <w:r>
              <w:t>949 тыс</w:t>
            </w:r>
            <w:proofErr w:type="gramStart"/>
            <w:r>
              <w:t>.м</w:t>
            </w:r>
            <w:proofErr w:type="gramEnd"/>
            <w:r>
              <w:t xml:space="preserve">3/год </w:t>
            </w:r>
          </w:p>
        </w:tc>
        <w:tc>
          <w:tcPr>
            <w:tcW w:w="2503"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0" w:right="2" w:firstLine="0"/>
              <w:jc w:val="center"/>
            </w:pPr>
            <w:r>
              <w:t xml:space="preserve">474,5  м3/час </w:t>
            </w:r>
          </w:p>
        </w:tc>
      </w:tr>
      <w:tr w:rsidR="00DE5D74">
        <w:trPr>
          <w:trHeight w:val="280"/>
        </w:trPr>
        <w:tc>
          <w:tcPr>
            <w:tcW w:w="8228" w:type="dxa"/>
            <w:gridSpan w:val="5"/>
            <w:tcBorders>
              <w:top w:val="nil"/>
              <w:left w:val="nil"/>
              <w:bottom w:val="nil"/>
              <w:right w:val="nil"/>
            </w:tcBorders>
            <w:shd w:val="clear" w:color="auto" w:fill="FFFFFF"/>
          </w:tcPr>
          <w:p w:rsidR="00DE5D74" w:rsidRDefault="00841733">
            <w:pPr>
              <w:spacing w:after="0" w:line="259" w:lineRule="auto"/>
              <w:ind w:left="14" w:firstLine="0"/>
            </w:pPr>
            <w:r>
              <w:t xml:space="preserve">            Суммарный годовой расход газа на поселение составляет 949 тыс</w:t>
            </w:r>
            <w:proofErr w:type="gramStart"/>
            <w:r>
              <w:t>.м</w:t>
            </w:r>
            <w:proofErr w:type="gramEnd"/>
            <w:r>
              <w:t>3/год.</w:t>
            </w:r>
          </w:p>
        </w:tc>
        <w:tc>
          <w:tcPr>
            <w:tcW w:w="1991" w:type="dxa"/>
            <w:tcBorders>
              <w:top w:val="single" w:sz="2" w:space="0" w:color="000000"/>
              <w:left w:val="nil"/>
              <w:bottom w:val="nil"/>
              <w:right w:val="nil"/>
            </w:tcBorders>
            <w:shd w:val="clear" w:color="auto" w:fill="FFFFFF"/>
          </w:tcPr>
          <w:p w:rsidR="00DE5D74" w:rsidRDefault="00841733">
            <w:pPr>
              <w:spacing w:after="0" w:line="259" w:lineRule="auto"/>
              <w:ind w:left="0" w:firstLine="0"/>
              <w:jc w:val="left"/>
            </w:pPr>
            <w:r>
              <w:t xml:space="preserve"> </w:t>
            </w:r>
          </w:p>
        </w:tc>
      </w:tr>
    </w:tbl>
    <w:p w:rsidR="00DE5D74" w:rsidRDefault="00841733">
      <w:pPr>
        <w:ind w:left="-3" w:right="134" w:firstLine="0"/>
      </w:pPr>
      <w:r>
        <w:lastRenderedPageBreak/>
        <w:t xml:space="preserve"> Расчет велся с учетом 100% газификации природным газом существующего и планируемого жилого фонда. </w:t>
      </w:r>
    </w:p>
    <w:p w:rsidR="00DE5D74" w:rsidRDefault="00841733">
      <w:pPr>
        <w:ind w:left="-3" w:right="134" w:firstLine="0"/>
      </w:pPr>
      <w:r>
        <w:t xml:space="preserve">          В систему основных мероприятий по дальнейшему развитию инфраструктуры газового хозяйства входят следующие положения: </w:t>
      </w:r>
    </w:p>
    <w:p w:rsidR="00DE5D74" w:rsidRDefault="00841733">
      <w:pPr>
        <w:ind w:left="720" w:right="134" w:hanging="360"/>
      </w:pPr>
      <w:r>
        <w:rPr>
          <w:rFonts w:ascii="Segoe UI Symbol" w:eastAsia="Segoe UI Symbol" w:hAnsi="Segoe UI Symbol" w:cs="Segoe UI Symbol"/>
          <w:sz w:val="18"/>
        </w:rPr>
        <w:t>−</w:t>
      </w:r>
      <w:r>
        <w:rPr>
          <w:rFonts w:ascii="Arial" w:eastAsia="Arial" w:hAnsi="Arial" w:cs="Arial"/>
          <w:vertAlign w:val="subscript"/>
        </w:rPr>
        <w:t xml:space="preserve"> </w:t>
      </w:r>
      <w:r>
        <w:t xml:space="preserve">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Pr>
          <w:rFonts w:ascii="Calibri" w:eastAsia="Calibri" w:hAnsi="Calibri" w:cs="Calibri"/>
        </w:rPr>
        <w:t>&gt;</w:t>
      </w:r>
      <w:r>
        <w:t xml:space="preserve"> 90%; </w:t>
      </w:r>
    </w:p>
    <w:p w:rsidR="00DE5D74" w:rsidRDefault="00841733">
      <w:pPr>
        <w:ind w:left="720" w:right="134" w:hanging="360"/>
      </w:pPr>
      <w:r>
        <w:rPr>
          <w:rFonts w:ascii="Segoe UI Symbol" w:eastAsia="Segoe UI Symbol" w:hAnsi="Segoe UI Symbol" w:cs="Segoe UI Symbol"/>
          <w:sz w:val="18"/>
        </w:rPr>
        <w:t>−</w:t>
      </w:r>
      <w:r>
        <w:rPr>
          <w:rFonts w:ascii="Arial" w:eastAsia="Arial" w:hAnsi="Arial" w:cs="Arial"/>
          <w:vertAlign w:val="subscript"/>
        </w:rPr>
        <w:t xml:space="preserve"> </w:t>
      </w:r>
      <w:r>
        <w:t xml:space="preserve">установка ШРП для существующих не газифицированных объектов и новых газовых котельных проектируемого соцкультбыта с прокладкой газопроводов до них;  </w:t>
      </w:r>
    </w:p>
    <w:p w:rsidR="00DE5D74" w:rsidRDefault="00841733">
      <w:pPr>
        <w:ind w:left="720" w:right="134" w:hanging="360"/>
      </w:pPr>
      <w:r>
        <w:rPr>
          <w:rFonts w:ascii="Segoe UI Symbol" w:eastAsia="Segoe UI Symbol" w:hAnsi="Segoe UI Symbol" w:cs="Segoe UI Symbol"/>
          <w:sz w:val="18"/>
        </w:rPr>
        <w:t>−</w:t>
      </w:r>
      <w:r>
        <w:rPr>
          <w:rFonts w:ascii="Arial" w:eastAsia="Arial" w:hAnsi="Arial" w:cs="Arial"/>
          <w:vertAlign w:val="subscript"/>
        </w:rPr>
        <w:t xml:space="preserve"> </w:t>
      </w:r>
      <w:r>
        <w:t xml:space="preserve">поэтапная перекладка ветхих газопроводов с использованием для подземной прокладки  полиэтиленовых труб. </w:t>
      </w:r>
    </w:p>
    <w:p w:rsidR="00DE5D74" w:rsidRDefault="00841733">
      <w:pPr>
        <w:ind w:left="360"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Газификация х. Славянка. </w:t>
      </w:r>
    </w:p>
    <w:p w:rsidR="00DE5D74" w:rsidRDefault="00841733">
      <w:pPr>
        <w:ind w:left="-3" w:right="134" w:firstLine="0"/>
      </w:pPr>
      <w:r>
        <w:t xml:space="preserve"> Развитие системы газоснабжения поселения следует осуществлять в увязке с перспективами градостроительного развития поселения и района. </w:t>
      </w:r>
    </w:p>
    <w:p w:rsidR="00DE5D74" w:rsidRDefault="00841733">
      <w:pPr>
        <w:spacing w:after="0" w:line="259" w:lineRule="auto"/>
        <w:ind w:left="567" w:firstLine="0"/>
        <w:jc w:val="left"/>
      </w:pPr>
      <w:r>
        <w:rPr>
          <w:b/>
          <w:i/>
        </w:rPr>
        <w:t xml:space="preserve"> </w:t>
      </w:r>
    </w:p>
    <w:p w:rsidR="00DE5D74" w:rsidRDefault="00841733">
      <w:pPr>
        <w:pStyle w:val="3"/>
        <w:spacing w:after="0" w:line="259" w:lineRule="auto"/>
        <w:ind w:left="562" w:right="0"/>
        <w:jc w:val="left"/>
      </w:pPr>
      <w:r>
        <w:rPr>
          <w:i/>
          <w:u w:val="single" w:color="000000"/>
        </w:rPr>
        <w:t>Теплоснабжение</w:t>
      </w:r>
      <w:r>
        <w:rPr>
          <w:i/>
        </w:rPr>
        <w:t xml:space="preserve"> </w:t>
      </w:r>
    </w:p>
    <w:p w:rsidR="00DE5D74" w:rsidRDefault="00841733">
      <w:pPr>
        <w:spacing w:after="0" w:line="259" w:lineRule="auto"/>
        <w:ind w:left="567" w:firstLine="0"/>
        <w:jc w:val="left"/>
      </w:pPr>
      <w:r>
        <w:rPr>
          <w:b/>
          <w:i/>
        </w:rPr>
        <w:t xml:space="preserve"> </w:t>
      </w:r>
    </w:p>
    <w:p w:rsidR="00DE5D74" w:rsidRDefault="00841733">
      <w:pPr>
        <w:ind w:left="-3" w:right="134"/>
      </w:pPr>
      <w:r>
        <w:t xml:space="preserve">Обеспечение теплом объектов соцкультбыта предлагается от котельных блочных, встроенных   и  электрических  </w:t>
      </w:r>
      <w:proofErr w:type="spellStart"/>
      <w:r>
        <w:t>теплогенераторов</w:t>
      </w:r>
      <w:proofErr w:type="spellEnd"/>
      <w:r>
        <w:t xml:space="preserve">  тепла: </w:t>
      </w:r>
    </w:p>
    <w:p w:rsidR="00DE5D74" w:rsidRDefault="00841733">
      <w:pPr>
        <w:ind w:left="-3" w:right="134"/>
      </w:pPr>
      <w:proofErr w:type="gramStart"/>
      <w:r>
        <w:t xml:space="preserve">Для создания условий комфортного проживания жителей в сельских населенных пунктах и  уменьшения </w:t>
      </w:r>
      <w:proofErr w:type="spellStart"/>
      <w:r>
        <w:t>теплопотерь</w:t>
      </w:r>
      <w:proofErr w:type="spellEnd"/>
      <w:r>
        <w:t xml:space="preserve">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w:t>
      </w:r>
      <w:proofErr w:type="spellStart"/>
      <w:r>
        <w:t>котлоагрегаты</w:t>
      </w:r>
      <w:proofErr w:type="spellEnd"/>
      <w:r>
        <w:t xml:space="preserve"> и ликвидацию мелких морально устаревших и нерентабельных теплоисточников), а именно требуется: </w:t>
      </w:r>
      <w:proofErr w:type="gramEnd"/>
    </w:p>
    <w:p w:rsidR="00DE5D74" w:rsidRDefault="00841733">
      <w:pPr>
        <w:ind w:left="567" w:right="134" w:firstLine="0"/>
      </w:pPr>
      <w:r>
        <w:t xml:space="preserve">-реконструкция изношенных сетей теплотрасс. </w:t>
      </w:r>
    </w:p>
    <w:p w:rsidR="00DE5D74" w:rsidRDefault="00841733">
      <w:pPr>
        <w:ind w:left="-3" w:right="134"/>
      </w:pPr>
      <w:r>
        <w:t xml:space="preserve">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 </w:t>
      </w:r>
    </w:p>
    <w:p w:rsidR="00DE5D74" w:rsidRDefault="00841733">
      <w:pPr>
        <w:ind w:left="-3" w:right="134"/>
      </w:pPr>
      <w:r>
        <w:t xml:space="preserve"> 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w:t>
      </w:r>
      <w:proofErr w:type="spellStart"/>
      <w:r>
        <w:t>газоводонагреватели</w:t>
      </w:r>
      <w:proofErr w:type="spellEnd"/>
      <w:r>
        <w:t xml:space="preserve"> с водяным контуром для систем водяного отопления с естественной циркуляцией и горячего водоснабжения. </w:t>
      </w:r>
    </w:p>
    <w:p w:rsidR="00DE5D74" w:rsidRDefault="00841733">
      <w:pPr>
        <w:ind w:left="-3" w:right="134"/>
      </w:pPr>
      <w: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w:t>
      </w:r>
      <w:proofErr w:type="gramStart"/>
      <w:r>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w:t>
      </w:r>
      <w:proofErr w:type="gramEnd"/>
      <w:r>
        <w:t xml:space="preserve"> водяного отопления — горячего водоснабжения. </w:t>
      </w:r>
    </w:p>
    <w:p w:rsidR="00DE5D74" w:rsidRDefault="00841733">
      <w:pPr>
        <w:ind w:left="-3" w:right="134"/>
      </w:pPr>
      <w:r>
        <w:t xml:space="preserve">Анализ современного состояния </w:t>
      </w:r>
      <w:proofErr w:type="spellStart"/>
      <w:r>
        <w:t>теплообеспеченности</w:t>
      </w:r>
      <w:proofErr w:type="spellEnd"/>
      <w:r>
        <w:t xml:space="preserve"> поселения в целом выявил основные направления развития систем теплоснабжения: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реконструкция и переоборудование изношенных котельных и тепловых сетей социально значимых объектов;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внедрение приборов и средств учёта и контроля расхода тепловой энергии и топлива; </w:t>
      </w:r>
    </w:p>
    <w:p w:rsidR="00DE5D74" w:rsidRDefault="00841733">
      <w:pPr>
        <w:ind w:left="-3" w:right="134"/>
      </w:pPr>
      <w:proofErr w:type="gramStart"/>
      <w:r>
        <w:rPr>
          <w:rFonts w:ascii="Segoe UI Symbol" w:eastAsia="Segoe UI Symbol" w:hAnsi="Segoe UI Symbol" w:cs="Segoe UI Symbol"/>
          <w:sz w:val="18"/>
        </w:rPr>
        <w:t>−</w:t>
      </w:r>
      <w:r>
        <w:rPr>
          <w:rFonts w:ascii="Arial" w:eastAsia="Arial" w:hAnsi="Arial" w:cs="Arial"/>
          <w:vertAlign w:val="subscript"/>
        </w:rPr>
        <w:t xml:space="preserve"> </w:t>
      </w:r>
      <w:r>
        <w:t xml:space="preserve">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w:t>
      </w:r>
      <w:proofErr w:type="spellStart"/>
      <w:r>
        <w:t>пенополиуретана</w:t>
      </w:r>
      <w:proofErr w:type="spellEnd"/>
      <w:r>
        <w:t xml:space="preserve"> и наружной </w:t>
      </w:r>
      <w:proofErr w:type="gramEnd"/>
    </w:p>
    <w:p w:rsidR="00DE5D74" w:rsidRDefault="00841733">
      <w:pPr>
        <w:ind w:left="-3" w:right="134" w:firstLine="0"/>
      </w:pPr>
      <w:r>
        <w:lastRenderedPageBreak/>
        <w:t xml:space="preserve">гидроизоляцией);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использование для районов нового строительства и проектируемых объектов соцкультбыта </w:t>
      </w:r>
      <w:proofErr w:type="gramStart"/>
      <w:r>
        <w:t>блок-модульных</w:t>
      </w:r>
      <w:proofErr w:type="gramEnd"/>
      <w:r>
        <w:t xml:space="preserve"> котельных (БМК) полной заводской готовности, для индивидуальной застройки — автономные генераторы тепла, работающие на газе. </w:t>
      </w:r>
    </w:p>
    <w:p w:rsidR="00DE5D74" w:rsidRDefault="00841733">
      <w:pPr>
        <w:spacing w:after="0" w:line="259" w:lineRule="auto"/>
        <w:ind w:left="0" w:firstLine="0"/>
        <w:jc w:val="left"/>
      </w:pPr>
      <w:r>
        <w:rPr>
          <w:b/>
          <w:i/>
        </w:rPr>
        <w:t xml:space="preserve"> </w:t>
      </w:r>
    </w:p>
    <w:p w:rsidR="00DE5D74" w:rsidRDefault="00841733">
      <w:pPr>
        <w:pStyle w:val="3"/>
        <w:spacing w:after="0" w:line="259" w:lineRule="auto"/>
        <w:ind w:left="562" w:right="0"/>
        <w:jc w:val="left"/>
      </w:pPr>
      <w:r>
        <w:rPr>
          <w:i/>
          <w:u w:val="single" w:color="000000"/>
        </w:rPr>
        <w:t>Электроснабжение</w:t>
      </w:r>
      <w:r>
        <w:rPr>
          <w:i/>
        </w:rPr>
        <w:t xml:space="preserve"> </w:t>
      </w:r>
    </w:p>
    <w:p w:rsidR="00DE5D74" w:rsidRDefault="00841733">
      <w:pPr>
        <w:spacing w:after="0" w:line="259" w:lineRule="auto"/>
        <w:ind w:left="567" w:firstLine="0"/>
        <w:jc w:val="left"/>
      </w:pPr>
      <w:r>
        <w:rPr>
          <w:b/>
          <w:i/>
        </w:rPr>
        <w:t xml:space="preserve"> </w:t>
      </w:r>
    </w:p>
    <w:p w:rsidR="00DE5D74" w:rsidRDefault="00841733">
      <w:pPr>
        <w:ind w:left="-3" w:right="134"/>
      </w:pPr>
      <w: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w:t>
      </w:r>
      <w:proofErr w:type="spellStart"/>
      <w:r>
        <w:t>пищеприготовления</w:t>
      </w:r>
      <w:proofErr w:type="spellEnd"/>
      <w:r>
        <w:t xml:space="preserve"> на газовых плитах. Распределение суммарного потребления электроэнергии населением при составе семьи 3 человека составит 421 кВт</w:t>
      </w:r>
      <w:proofErr w:type="gramStart"/>
      <w:r>
        <w:t>.</w:t>
      </w:r>
      <w:proofErr w:type="gramEnd"/>
      <w:r>
        <w:t xml:space="preserve"> </w:t>
      </w:r>
      <w:proofErr w:type="gramStart"/>
      <w:r>
        <w:t>ч</w:t>
      </w:r>
      <w:proofErr w:type="gramEnd"/>
      <w:r>
        <w:t xml:space="preserve">.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 </w:t>
      </w:r>
    </w:p>
    <w:p w:rsidR="00DE5D74" w:rsidRDefault="00841733">
      <w:pPr>
        <w:spacing w:after="0" w:line="259" w:lineRule="auto"/>
        <w:ind w:left="0" w:firstLine="0"/>
        <w:jc w:val="left"/>
      </w:pPr>
      <w:r>
        <w:t xml:space="preserve"> </w:t>
      </w:r>
    </w:p>
    <w:tbl>
      <w:tblPr>
        <w:tblStyle w:val="TableGrid"/>
        <w:tblW w:w="10248" w:type="dxa"/>
        <w:tblInd w:w="-14" w:type="dxa"/>
        <w:tblCellMar>
          <w:top w:w="57" w:type="dxa"/>
          <w:right w:w="11" w:type="dxa"/>
        </w:tblCellMar>
        <w:tblLook w:val="04A0" w:firstRow="1" w:lastRow="0" w:firstColumn="1" w:lastColumn="0" w:noHBand="0" w:noVBand="1"/>
      </w:tblPr>
      <w:tblGrid>
        <w:gridCol w:w="399"/>
        <w:gridCol w:w="323"/>
        <w:gridCol w:w="2502"/>
        <w:gridCol w:w="960"/>
        <w:gridCol w:w="1363"/>
        <w:gridCol w:w="1560"/>
        <w:gridCol w:w="2609"/>
        <w:gridCol w:w="532"/>
      </w:tblGrid>
      <w:tr w:rsidR="00DE5D74">
        <w:trPr>
          <w:trHeight w:val="343"/>
        </w:trPr>
        <w:tc>
          <w:tcPr>
            <w:tcW w:w="400" w:type="dxa"/>
            <w:vMerge w:val="restart"/>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70" w:firstLine="0"/>
            </w:pPr>
            <w:r>
              <w:rPr>
                <w:sz w:val="20"/>
              </w:rPr>
              <w:t xml:space="preserve">№ </w:t>
            </w:r>
          </w:p>
          <w:p w:rsidR="00DE5D74" w:rsidRDefault="00841733">
            <w:pPr>
              <w:spacing w:after="0" w:line="259" w:lineRule="auto"/>
              <w:ind w:left="70" w:firstLine="0"/>
            </w:pPr>
            <w:proofErr w:type="gramStart"/>
            <w:r>
              <w:rPr>
                <w:sz w:val="20"/>
              </w:rPr>
              <w:t>п</w:t>
            </w:r>
            <w:proofErr w:type="gramEnd"/>
            <w:r>
              <w:rPr>
                <w:sz w:val="20"/>
              </w:rPr>
              <w:t xml:space="preserve">/п </w:t>
            </w:r>
          </w:p>
        </w:tc>
        <w:tc>
          <w:tcPr>
            <w:tcW w:w="2825" w:type="dxa"/>
            <w:gridSpan w:val="2"/>
            <w:vMerge w:val="restart"/>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184" w:firstLine="0"/>
              <w:jc w:val="left"/>
            </w:pPr>
            <w:r>
              <w:rPr>
                <w:sz w:val="20"/>
              </w:rPr>
              <w:t xml:space="preserve">Наименование потребителей </w:t>
            </w:r>
          </w:p>
        </w:tc>
        <w:tc>
          <w:tcPr>
            <w:tcW w:w="3883" w:type="dxa"/>
            <w:gridSpan w:val="3"/>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center"/>
            </w:pPr>
            <w:r>
              <w:rPr>
                <w:sz w:val="20"/>
              </w:rPr>
              <w:t xml:space="preserve">Численность населения (тыс. чел) </w:t>
            </w:r>
          </w:p>
        </w:tc>
        <w:tc>
          <w:tcPr>
            <w:tcW w:w="2609" w:type="dxa"/>
            <w:vMerge w:val="restart"/>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48" w:lineRule="auto"/>
              <w:ind w:left="157" w:firstLine="252"/>
            </w:pPr>
            <w:r>
              <w:rPr>
                <w:sz w:val="20"/>
              </w:rPr>
              <w:t>Годовое потребление электроэнергии   (кВт</w:t>
            </w:r>
            <w:proofErr w:type="gramStart"/>
            <w:r>
              <w:rPr>
                <w:sz w:val="20"/>
              </w:rPr>
              <w:t>.</w:t>
            </w:r>
            <w:proofErr w:type="gramEnd"/>
            <w:r>
              <w:rPr>
                <w:sz w:val="20"/>
              </w:rPr>
              <w:t xml:space="preserve"> </w:t>
            </w:r>
            <w:proofErr w:type="gramStart"/>
            <w:r>
              <w:rPr>
                <w:sz w:val="20"/>
              </w:rPr>
              <w:t>ч</w:t>
            </w:r>
            <w:proofErr w:type="gramEnd"/>
            <w:r>
              <w:rPr>
                <w:sz w:val="20"/>
              </w:rPr>
              <w:t xml:space="preserve">ас) </w:t>
            </w:r>
          </w:p>
          <w:p w:rsidR="00DE5D74" w:rsidRDefault="00841733">
            <w:pPr>
              <w:spacing w:after="0" w:line="259" w:lineRule="auto"/>
              <w:ind w:left="66" w:firstLine="0"/>
              <w:jc w:val="center"/>
            </w:pPr>
            <w:r>
              <w:rPr>
                <w:sz w:val="20"/>
              </w:rPr>
              <w:t xml:space="preserve"> </w:t>
            </w:r>
          </w:p>
        </w:tc>
        <w:tc>
          <w:tcPr>
            <w:tcW w:w="532" w:type="dxa"/>
            <w:vMerge w:val="restart"/>
            <w:tcBorders>
              <w:top w:val="nil"/>
              <w:left w:val="single" w:sz="2" w:space="0" w:color="000000"/>
              <w:bottom w:val="nil"/>
              <w:right w:val="nil"/>
            </w:tcBorders>
          </w:tcPr>
          <w:p w:rsidR="00DE5D74" w:rsidRDefault="00DE5D74">
            <w:pPr>
              <w:spacing w:after="160" w:line="259" w:lineRule="auto"/>
              <w:ind w:left="0" w:firstLine="0"/>
              <w:jc w:val="left"/>
            </w:pPr>
          </w:p>
        </w:tc>
      </w:tr>
      <w:tr w:rsidR="00DE5D74">
        <w:trPr>
          <w:trHeight w:val="571"/>
        </w:trPr>
        <w:tc>
          <w:tcPr>
            <w:tcW w:w="0" w:type="auto"/>
            <w:vMerge/>
            <w:tcBorders>
              <w:top w:val="nil"/>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0" w:type="auto"/>
            <w:gridSpan w:val="2"/>
            <w:vMerge/>
            <w:tcBorders>
              <w:top w:val="nil"/>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96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5" w:firstLine="0"/>
              <w:jc w:val="center"/>
            </w:pPr>
            <w:r>
              <w:rPr>
                <w:sz w:val="20"/>
              </w:rPr>
              <w:t xml:space="preserve">Всего </w:t>
            </w:r>
          </w:p>
        </w:tc>
        <w:tc>
          <w:tcPr>
            <w:tcW w:w="136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21" w:firstLine="0"/>
              <w:jc w:val="left"/>
            </w:pPr>
            <w:r>
              <w:rPr>
                <w:sz w:val="20"/>
              </w:rPr>
              <w:t xml:space="preserve">сохраняемый </w:t>
            </w:r>
          </w:p>
          <w:p w:rsidR="00DE5D74" w:rsidRDefault="00841733">
            <w:pPr>
              <w:spacing w:after="0" w:line="259" w:lineRule="auto"/>
              <w:ind w:left="162" w:firstLine="0"/>
              <w:jc w:val="left"/>
            </w:pPr>
            <w:r>
              <w:rPr>
                <w:sz w:val="20"/>
              </w:rPr>
              <w:t xml:space="preserve">жилой фонд </w:t>
            </w:r>
          </w:p>
        </w:tc>
        <w:tc>
          <w:tcPr>
            <w:tcW w:w="156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9" w:firstLine="0"/>
              <w:jc w:val="left"/>
            </w:pPr>
            <w:r>
              <w:rPr>
                <w:sz w:val="20"/>
              </w:rPr>
              <w:t xml:space="preserve">новое строительство </w:t>
            </w:r>
          </w:p>
        </w:tc>
        <w:tc>
          <w:tcPr>
            <w:tcW w:w="0" w:type="auto"/>
            <w:vMerge/>
            <w:tcBorders>
              <w:top w:val="nil"/>
              <w:left w:val="single" w:sz="2" w:space="0" w:color="000000"/>
              <w:bottom w:val="single" w:sz="2" w:space="0" w:color="000000"/>
              <w:right w:val="single" w:sz="2" w:space="0" w:color="000000"/>
            </w:tcBorders>
          </w:tcPr>
          <w:p w:rsidR="00DE5D74" w:rsidRDefault="00DE5D74">
            <w:pPr>
              <w:spacing w:after="160" w:line="259" w:lineRule="auto"/>
              <w:ind w:left="0" w:firstLine="0"/>
              <w:jc w:val="left"/>
            </w:pPr>
          </w:p>
        </w:tc>
        <w:tc>
          <w:tcPr>
            <w:tcW w:w="0" w:type="auto"/>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rPr>
          <w:trHeight w:val="571"/>
        </w:trPr>
        <w:tc>
          <w:tcPr>
            <w:tcW w:w="40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70" w:firstLine="0"/>
              <w:jc w:val="left"/>
            </w:pPr>
            <w:r>
              <w:rPr>
                <w:sz w:val="20"/>
              </w:rPr>
              <w:t xml:space="preserve">1 </w:t>
            </w:r>
          </w:p>
        </w:tc>
        <w:tc>
          <w:tcPr>
            <w:tcW w:w="2825"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rPr>
                <w:sz w:val="20"/>
              </w:rPr>
              <w:t xml:space="preserve">Жилищно-коммунальный сектор </w:t>
            </w:r>
          </w:p>
        </w:tc>
        <w:tc>
          <w:tcPr>
            <w:tcW w:w="960"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15" w:firstLine="0"/>
              <w:jc w:val="center"/>
            </w:pPr>
            <w:r>
              <w:rPr>
                <w:sz w:val="20"/>
              </w:rPr>
              <w:t xml:space="preserve">1,439 </w:t>
            </w:r>
          </w:p>
        </w:tc>
        <w:tc>
          <w:tcPr>
            <w:tcW w:w="1363"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15" w:firstLine="0"/>
              <w:jc w:val="center"/>
            </w:pPr>
            <w:r>
              <w:rPr>
                <w:sz w:val="20"/>
              </w:rPr>
              <w:t xml:space="preserve">1,35 </w:t>
            </w:r>
          </w:p>
        </w:tc>
        <w:tc>
          <w:tcPr>
            <w:tcW w:w="1560"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18" w:firstLine="0"/>
              <w:jc w:val="center"/>
            </w:pPr>
            <w:r>
              <w:rPr>
                <w:sz w:val="20"/>
              </w:rPr>
              <w:t xml:space="preserve">- </w:t>
            </w:r>
          </w:p>
        </w:tc>
        <w:tc>
          <w:tcPr>
            <w:tcW w:w="2609"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7" w:firstLine="0"/>
              <w:jc w:val="center"/>
            </w:pPr>
            <w:r>
              <w:rPr>
                <w:sz w:val="20"/>
              </w:rPr>
              <w:t xml:space="preserve">568350 </w:t>
            </w:r>
          </w:p>
        </w:tc>
        <w:tc>
          <w:tcPr>
            <w:tcW w:w="0" w:type="auto"/>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rPr>
          <w:trHeight w:val="384"/>
        </w:trPr>
        <w:tc>
          <w:tcPr>
            <w:tcW w:w="40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70" w:firstLine="0"/>
              <w:jc w:val="left"/>
            </w:pPr>
            <w:r>
              <w:rPr>
                <w:sz w:val="20"/>
              </w:rPr>
              <w:t xml:space="preserve">2 </w:t>
            </w:r>
          </w:p>
        </w:tc>
        <w:tc>
          <w:tcPr>
            <w:tcW w:w="2825"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rPr>
                <w:sz w:val="20"/>
              </w:rPr>
              <w:t xml:space="preserve">Соцкультбыт </w:t>
            </w:r>
          </w:p>
        </w:tc>
        <w:tc>
          <w:tcPr>
            <w:tcW w:w="96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center"/>
            </w:pPr>
            <w:r>
              <w:rPr>
                <w:sz w:val="20"/>
              </w:rPr>
              <w:t xml:space="preserve">- </w:t>
            </w:r>
          </w:p>
        </w:tc>
        <w:tc>
          <w:tcPr>
            <w:tcW w:w="136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center"/>
            </w:pPr>
            <w:r>
              <w:rPr>
                <w:sz w:val="20"/>
              </w:rPr>
              <w:t xml:space="preserve">- </w:t>
            </w:r>
          </w:p>
        </w:tc>
        <w:tc>
          <w:tcPr>
            <w:tcW w:w="156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7" w:firstLine="0"/>
              <w:jc w:val="center"/>
            </w:pPr>
            <w:r>
              <w:t xml:space="preserve">- </w:t>
            </w:r>
          </w:p>
        </w:tc>
        <w:tc>
          <w:tcPr>
            <w:tcW w:w="2609"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7" w:firstLine="0"/>
              <w:jc w:val="center"/>
            </w:pPr>
            <w:r>
              <w:rPr>
                <w:sz w:val="20"/>
              </w:rPr>
              <w:t xml:space="preserve">44600 </w:t>
            </w:r>
          </w:p>
        </w:tc>
        <w:tc>
          <w:tcPr>
            <w:tcW w:w="0" w:type="auto"/>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rPr>
          <w:trHeight w:val="386"/>
        </w:trPr>
        <w:tc>
          <w:tcPr>
            <w:tcW w:w="40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70" w:firstLine="0"/>
              <w:jc w:val="left"/>
            </w:pPr>
            <w:r>
              <w:rPr>
                <w:sz w:val="20"/>
              </w:rPr>
              <w:t xml:space="preserve">3 </w:t>
            </w:r>
          </w:p>
        </w:tc>
        <w:tc>
          <w:tcPr>
            <w:tcW w:w="2825"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rPr>
                <w:sz w:val="20"/>
              </w:rPr>
              <w:t xml:space="preserve">С/х </w:t>
            </w:r>
          </w:p>
        </w:tc>
        <w:tc>
          <w:tcPr>
            <w:tcW w:w="96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64" w:firstLine="0"/>
              <w:jc w:val="center"/>
            </w:pPr>
            <w:r>
              <w:rPr>
                <w:sz w:val="20"/>
              </w:rPr>
              <w:t xml:space="preserve"> </w:t>
            </w:r>
          </w:p>
        </w:tc>
        <w:tc>
          <w:tcPr>
            <w:tcW w:w="136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64" w:firstLine="0"/>
              <w:jc w:val="center"/>
            </w:pPr>
            <w:r>
              <w:rPr>
                <w:sz w:val="20"/>
              </w:rPr>
              <w:t xml:space="preserve"> </w:t>
            </w:r>
          </w:p>
        </w:tc>
        <w:tc>
          <w:tcPr>
            <w:tcW w:w="156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79" w:firstLine="0"/>
              <w:jc w:val="center"/>
            </w:pPr>
            <w:r>
              <w:t xml:space="preserve"> </w:t>
            </w:r>
          </w:p>
        </w:tc>
        <w:tc>
          <w:tcPr>
            <w:tcW w:w="2609"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7" w:firstLine="0"/>
              <w:jc w:val="center"/>
            </w:pPr>
            <w:r>
              <w:rPr>
                <w:sz w:val="20"/>
              </w:rPr>
              <w:t xml:space="preserve">3481000 </w:t>
            </w:r>
          </w:p>
        </w:tc>
        <w:tc>
          <w:tcPr>
            <w:tcW w:w="0" w:type="auto"/>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rPr>
          <w:trHeight w:val="386"/>
        </w:trPr>
        <w:tc>
          <w:tcPr>
            <w:tcW w:w="40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70" w:firstLine="0"/>
              <w:jc w:val="left"/>
            </w:pPr>
            <w:r>
              <w:rPr>
                <w:sz w:val="20"/>
              </w:rPr>
              <w:t xml:space="preserve">4 </w:t>
            </w:r>
          </w:p>
        </w:tc>
        <w:tc>
          <w:tcPr>
            <w:tcW w:w="2825"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rPr>
                <w:sz w:val="20"/>
              </w:rPr>
              <w:t xml:space="preserve">итого </w:t>
            </w:r>
          </w:p>
        </w:tc>
        <w:tc>
          <w:tcPr>
            <w:tcW w:w="96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center"/>
            </w:pPr>
            <w:r>
              <w:rPr>
                <w:sz w:val="20"/>
              </w:rPr>
              <w:t xml:space="preserve">- </w:t>
            </w:r>
          </w:p>
        </w:tc>
        <w:tc>
          <w:tcPr>
            <w:tcW w:w="136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center"/>
            </w:pPr>
            <w:r>
              <w:rPr>
                <w:sz w:val="20"/>
              </w:rPr>
              <w:t xml:space="preserve">- </w:t>
            </w:r>
          </w:p>
        </w:tc>
        <w:tc>
          <w:tcPr>
            <w:tcW w:w="156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7" w:firstLine="0"/>
              <w:jc w:val="center"/>
            </w:pPr>
            <w:r>
              <w:t xml:space="preserve">- </w:t>
            </w:r>
          </w:p>
        </w:tc>
        <w:tc>
          <w:tcPr>
            <w:tcW w:w="2609"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7" w:firstLine="0"/>
              <w:jc w:val="center"/>
            </w:pPr>
            <w:r>
              <w:rPr>
                <w:sz w:val="20"/>
              </w:rPr>
              <w:t xml:space="preserve">4093950 </w:t>
            </w:r>
          </w:p>
        </w:tc>
        <w:tc>
          <w:tcPr>
            <w:tcW w:w="0" w:type="auto"/>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rPr>
          <w:trHeight w:val="799"/>
        </w:trPr>
        <w:tc>
          <w:tcPr>
            <w:tcW w:w="40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70" w:firstLine="0"/>
              <w:jc w:val="left"/>
            </w:pPr>
            <w:r>
              <w:rPr>
                <w:sz w:val="20"/>
              </w:rPr>
              <w:t xml:space="preserve">5 </w:t>
            </w:r>
          </w:p>
        </w:tc>
        <w:tc>
          <w:tcPr>
            <w:tcW w:w="2825"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rPr>
                <w:sz w:val="20"/>
              </w:rPr>
              <w:t xml:space="preserve">Неучтенные нагрузки, потери в сетях, собственные нужды подстанций (20%) </w:t>
            </w:r>
          </w:p>
        </w:tc>
        <w:tc>
          <w:tcPr>
            <w:tcW w:w="960"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13" w:firstLine="0"/>
              <w:jc w:val="center"/>
            </w:pPr>
            <w:r>
              <w:rPr>
                <w:sz w:val="20"/>
              </w:rPr>
              <w:t xml:space="preserve">- </w:t>
            </w:r>
          </w:p>
        </w:tc>
        <w:tc>
          <w:tcPr>
            <w:tcW w:w="1363"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13" w:firstLine="0"/>
              <w:jc w:val="center"/>
            </w:pPr>
            <w:r>
              <w:rPr>
                <w:sz w:val="20"/>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17" w:firstLine="0"/>
              <w:jc w:val="center"/>
            </w:pPr>
            <w:r>
              <w:t xml:space="preserve">- </w:t>
            </w:r>
          </w:p>
        </w:tc>
        <w:tc>
          <w:tcPr>
            <w:tcW w:w="2609"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17" w:firstLine="0"/>
              <w:jc w:val="center"/>
            </w:pPr>
            <w:r>
              <w:rPr>
                <w:sz w:val="20"/>
              </w:rPr>
              <w:t xml:space="preserve">818790 </w:t>
            </w:r>
          </w:p>
        </w:tc>
        <w:tc>
          <w:tcPr>
            <w:tcW w:w="0" w:type="auto"/>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rPr>
          <w:trHeight w:val="386"/>
        </w:trPr>
        <w:tc>
          <w:tcPr>
            <w:tcW w:w="40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70" w:firstLine="0"/>
              <w:jc w:val="left"/>
            </w:pPr>
            <w:r>
              <w:rPr>
                <w:sz w:val="20"/>
              </w:rPr>
              <w:t xml:space="preserve"> </w:t>
            </w:r>
          </w:p>
        </w:tc>
        <w:tc>
          <w:tcPr>
            <w:tcW w:w="2825"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rPr>
                <w:sz w:val="20"/>
              </w:rPr>
              <w:t xml:space="preserve">Всего по поселению: </w:t>
            </w:r>
          </w:p>
        </w:tc>
        <w:tc>
          <w:tcPr>
            <w:tcW w:w="96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center"/>
            </w:pPr>
            <w:r>
              <w:rPr>
                <w:sz w:val="20"/>
              </w:rPr>
              <w:t xml:space="preserve">- </w:t>
            </w:r>
          </w:p>
        </w:tc>
        <w:tc>
          <w:tcPr>
            <w:tcW w:w="1363"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3" w:firstLine="0"/>
              <w:jc w:val="center"/>
            </w:pPr>
            <w:r>
              <w:rPr>
                <w:sz w:val="20"/>
              </w:rPr>
              <w:t xml:space="preserve">- </w:t>
            </w:r>
          </w:p>
        </w:tc>
        <w:tc>
          <w:tcPr>
            <w:tcW w:w="1560"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7" w:firstLine="0"/>
              <w:jc w:val="center"/>
            </w:pPr>
            <w:r>
              <w:t xml:space="preserve">- </w:t>
            </w:r>
          </w:p>
        </w:tc>
        <w:tc>
          <w:tcPr>
            <w:tcW w:w="2609"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7" w:firstLine="0"/>
              <w:jc w:val="center"/>
            </w:pPr>
            <w:r>
              <w:rPr>
                <w:sz w:val="20"/>
              </w:rPr>
              <w:t xml:space="preserve">4912740 </w:t>
            </w:r>
          </w:p>
        </w:tc>
        <w:tc>
          <w:tcPr>
            <w:tcW w:w="0" w:type="auto"/>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rPr>
          <w:trHeight w:val="568"/>
        </w:trPr>
        <w:tc>
          <w:tcPr>
            <w:tcW w:w="400" w:type="dxa"/>
            <w:tcBorders>
              <w:top w:val="single" w:sz="2" w:space="0" w:color="000000"/>
              <w:left w:val="single" w:sz="2" w:space="0" w:color="000000"/>
              <w:bottom w:val="nil"/>
              <w:right w:val="single" w:sz="2" w:space="0" w:color="000000"/>
            </w:tcBorders>
          </w:tcPr>
          <w:p w:rsidR="00DE5D74" w:rsidRDefault="00841733">
            <w:pPr>
              <w:spacing w:after="0" w:line="259" w:lineRule="auto"/>
              <w:ind w:left="70" w:firstLine="0"/>
              <w:jc w:val="left"/>
            </w:pPr>
            <w:r>
              <w:rPr>
                <w:sz w:val="20"/>
              </w:rPr>
              <w:t xml:space="preserve"> </w:t>
            </w:r>
          </w:p>
        </w:tc>
        <w:tc>
          <w:tcPr>
            <w:tcW w:w="2825" w:type="dxa"/>
            <w:gridSpan w:val="2"/>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56" w:firstLine="0"/>
              <w:jc w:val="left"/>
            </w:pPr>
            <w:r>
              <w:rPr>
                <w:sz w:val="20"/>
              </w:rPr>
              <w:t xml:space="preserve">С учетом  </w:t>
            </w:r>
            <w:proofErr w:type="spellStart"/>
            <w:r>
              <w:rPr>
                <w:sz w:val="20"/>
              </w:rPr>
              <w:t>коэф</w:t>
            </w:r>
            <w:proofErr w:type="spellEnd"/>
            <w:r>
              <w:rPr>
                <w:sz w:val="20"/>
              </w:rPr>
              <w:t>. совмещения максимумов нагрузок</w:t>
            </w:r>
            <w:proofErr w:type="gramStart"/>
            <w:r>
              <w:rPr>
                <w:sz w:val="20"/>
              </w:rPr>
              <w:t xml:space="preserve"> К</w:t>
            </w:r>
            <w:proofErr w:type="gramEnd"/>
            <w:r>
              <w:rPr>
                <w:sz w:val="20"/>
              </w:rPr>
              <w:t xml:space="preserve">=0,8 </w:t>
            </w:r>
          </w:p>
        </w:tc>
        <w:tc>
          <w:tcPr>
            <w:tcW w:w="960"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13" w:firstLine="0"/>
              <w:jc w:val="center"/>
            </w:pPr>
            <w:r>
              <w:rPr>
                <w:sz w:val="20"/>
              </w:rPr>
              <w:t xml:space="preserve">- </w:t>
            </w:r>
          </w:p>
        </w:tc>
        <w:tc>
          <w:tcPr>
            <w:tcW w:w="1363"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13" w:firstLine="0"/>
              <w:jc w:val="center"/>
            </w:pPr>
            <w:r>
              <w:rPr>
                <w:sz w:val="20"/>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DE5D74" w:rsidRDefault="00841733">
            <w:pPr>
              <w:spacing w:after="0" w:line="259" w:lineRule="auto"/>
              <w:ind w:left="17" w:firstLine="0"/>
              <w:jc w:val="center"/>
            </w:pPr>
            <w:r>
              <w:t xml:space="preserve">- </w:t>
            </w:r>
          </w:p>
        </w:tc>
        <w:tc>
          <w:tcPr>
            <w:tcW w:w="2609" w:type="dxa"/>
            <w:tcBorders>
              <w:top w:val="single" w:sz="2" w:space="0" w:color="000000"/>
              <w:left w:val="single" w:sz="2" w:space="0" w:color="000000"/>
              <w:bottom w:val="single" w:sz="2" w:space="0" w:color="000000"/>
              <w:right w:val="single" w:sz="2" w:space="0" w:color="000000"/>
            </w:tcBorders>
          </w:tcPr>
          <w:p w:rsidR="00DE5D74" w:rsidRDefault="00841733">
            <w:pPr>
              <w:spacing w:after="0" w:line="259" w:lineRule="auto"/>
              <w:ind w:left="17" w:firstLine="0"/>
              <w:jc w:val="center"/>
            </w:pPr>
            <w:r>
              <w:rPr>
                <w:sz w:val="20"/>
              </w:rPr>
              <w:t xml:space="preserve">3930192 </w:t>
            </w:r>
          </w:p>
        </w:tc>
        <w:tc>
          <w:tcPr>
            <w:tcW w:w="0" w:type="auto"/>
            <w:vMerge/>
            <w:tcBorders>
              <w:top w:val="nil"/>
              <w:left w:val="single" w:sz="2" w:space="0" w:color="000000"/>
              <w:bottom w:val="nil"/>
              <w:right w:val="nil"/>
            </w:tcBorders>
          </w:tcPr>
          <w:p w:rsidR="00DE5D74" w:rsidRDefault="00DE5D74">
            <w:pPr>
              <w:spacing w:after="160" w:line="259" w:lineRule="auto"/>
              <w:ind w:left="0" w:firstLine="0"/>
              <w:jc w:val="left"/>
            </w:pPr>
          </w:p>
        </w:tc>
      </w:tr>
      <w:tr w:rsidR="00DE5D74">
        <w:trPr>
          <w:trHeight w:val="280"/>
        </w:trPr>
        <w:tc>
          <w:tcPr>
            <w:tcW w:w="400" w:type="dxa"/>
            <w:tcBorders>
              <w:top w:val="nil"/>
              <w:left w:val="nil"/>
              <w:bottom w:val="nil"/>
              <w:right w:val="nil"/>
            </w:tcBorders>
            <w:shd w:val="clear" w:color="auto" w:fill="FFFFFF"/>
          </w:tcPr>
          <w:p w:rsidR="00DE5D74" w:rsidRDefault="00841733">
            <w:pPr>
              <w:spacing w:after="0" w:line="259" w:lineRule="auto"/>
              <w:ind w:left="14" w:firstLine="0"/>
              <w:jc w:val="left"/>
            </w:pPr>
            <w:r>
              <w:t xml:space="preserve"> </w:t>
            </w:r>
          </w:p>
        </w:tc>
        <w:tc>
          <w:tcPr>
            <w:tcW w:w="323" w:type="dxa"/>
            <w:tcBorders>
              <w:top w:val="single" w:sz="2" w:space="0" w:color="000000"/>
              <w:left w:val="nil"/>
              <w:bottom w:val="nil"/>
              <w:right w:val="nil"/>
            </w:tcBorders>
            <w:shd w:val="clear" w:color="auto" w:fill="FFFFFF"/>
          </w:tcPr>
          <w:p w:rsidR="00DE5D74" w:rsidRDefault="00DE5D74">
            <w:pPr>
              <w:spacing w:after="160" w:line="259" w:lineRule="auto"/>
              <w:ind w:left="0" w:firstLine="0"/>
              <w:jc w:val="left"/>
            </w:pPr>
          </w:p>
        </w:tc>
        <w:tc>
          <w:tcPr>
            <w:tcW w:w="2502" w:type="dxa"/>
            <w:tcBorders>
              <w:top w:val="single" w:sz="2" w:space="0" w:color="000000"/>
              <w:left w:val="nil"/>
              <w:bottom w:val="nil"/>
              <w:right w:val="nil"/>
            </w:tcBorders>
            <w:shd w:val="clear" w:color="auto" w:fill="FFFFFF"/>
          </w:tcPr>
          <w:p w:rsidR="00DE5D74" w:rsidRDefault="00841733">
            <w:pPr>
              <w:spacing w:after="0" w:line="259" w:lineRule="auto"/>
              <w:ind w:left="0" w:firstLine="0"/>
              <w:jc w:val="left"/>
            </w:pPr>
            <w:r>
              <w:t xml:space="preserve"> </w:t>
            </w:r>
          </w:p>
        </w:tc>
        <w:tc>
          <w:tcPr>
            <w:tcW w:w="3883" w:type="dxa"/>
            <w:gridSpan w:val="3"/>
            <w:tcBorders>
              <w:top w:val="single" w:sz="2" w:space="0" w:color="000000"/>
              <w:left w:val="nil"/>
              <w:bottom w:val="nil"/>
              <w:right w:val="nil"/>
            </w:tcBorders>
            <w:shd w:val="clear" w:color="auto" w:fill="FFFFFF"/>
          </w:tcPr>
          <w:p w:rsidR="00DE5D74" w:rsidRDefault="00DE5D74">
            <w:pPr>
              <w:spacing w:after="160" w:line="259" w:lineRule="auto"/>
              <w:ind w:left="0" w:firstLine="0"/>
              <w:jc w:val="left"/>
            </w:pPr>
          </w:p>
        </w:tc>
        <w:tc>
          <w:tcPr>
            <w:tcW w:w="3140" w:type="dxa"/>
            <w:gridSpan w:val="2"/>
            <w:tcBorders>
              <w:top w:val="nil"/>
              <w:left w:val="nil"/>
              <w:bottom w:val="nil"/>
              <w:right w:val="nil"/>
            </w:tcBorders>
            <w:shd w:val="clear" w:color="auto" w:fill="FFFFFF"/>
          </w:tcPr>
          <w:p w:rsidR="00DE5D74" w:rsidRDefault="00DE5D74">
            <w:pPr>
              <w:spacing w:after="160" w:line="259" w:lineRule="auto"/>
              <w:ind w:left="0" w:firstLine="0"/>
              <w:jc w:val="left"/>
            </w:pPr>
          </w:p>
        </w:tc>
      </w:tr>
    </w:tbl>
    <w:p w:rsidR="00DE5D74" w:rsidRDefault="00841733">
      <w:pPr>
        <w:ind w:left="567" w:right="134" w:firstLine="0"/>
      </w:pPr>
      <w:r>
        <w:t>Годовое потребление электроэнергии составит: 3,93 млн. кВт</w:t>
      </w:r>
      <w:proofErr w:type="gramStart"/>
      <w:r>
        <w:t>.</w:t>
      </w:r>
      <w:proofErr w:type="gramEnd"/>
      <w:r>
        <w:t xml:space="preserve"> </w:t>
      </w:r>
      <w:proofErr w:type="gramStart"/>
      <w:r>
        <w:t>ч</w:t>
      </w:r>
      <w:proofErr w:type="gramEnd"/>
      <w:r>
        <w:t xml:space="preserve">ас. </w:t>
      </w:r>
    </w:p>
    <w:p w:rsidR="00DE5D74" w:rsidRDefault="00841733">
      <w:pPr>
        <w:ind w:left="-3" w:right="134"/>
      </w:pPr>
      <w:r>
        <w:t xml:space="preserve">Потребность в электроснабжении  планируемых к строительству в проектируемый период объектов  будет определяться на более подробных стадиях разработки, по мере реализации инвестиционных программ.  </w:t>
      </w:r>
    </w:p>
    <w:p w:rsidR="00DE5D74" w:rsidRDefault="00841733">
      <w:pPr>
        <w:ind w:left="567" w:right="134" w:firstLine="0"/>
      </w:pPr>
      <w:r>
        <w:t xml:space="preserve">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 </w:t>
      </w:r>
    </w:p>
    <w:p w:rsidR="00DE5D74" w:rsidRDefault="00841733">
      <w:pPr>
        <w:ind w:left="567" w:right="134" w:firstLine="0"/>
      </w:pPr>
      <w:r>
        <w:t xml:space="preserve">При возникновении прироста потребления электроэнергии в случаях: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роста производственных мощностей промышленных и сельскохозяйственных предприятий или их перепрофилирования и переоборудования;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переоборудования систем электроснабжения жилого фонда </w:t>
      </w:r>
      <w:proofErr w:type="gramStart"/>
      <w:r>
        <w:t>с</w:t>
      </w:r>
      <w:proofErr w:type="gramEnd"/>
      <w:r>
        <w:t xml:space="preserve"> связи с использованием  современной бытовой техники, отличающейся повышенным электропотреблением и увеличением пиковых нагрузок; </w:t>
      </w:r>
    </w:p>
    <w:p w:rsidR="00DE5D74" w:rsidRDefault="00841733">
      <w:pPr>
        <w:ind w:left="-3" w:right="134"/>
      </w:pPr>
      <w:r>
        <w:rPr>
          <w:rFonts w:ascii="Segoe UI Symbol" w:eastAsia="Segoe UI Symbol" w:hAnsi="Segoe UI Symbol" w:cs="Segoe UI Symbol"/>
          <w:sz w:val="18"/>
        </w:rPr>
        <w:lastRenderedPageBreak/>
        <w:t>−</w:t>
      </w:r>
      <w:r>
        <w:rPr>
          <w:rFonts w:ascii="Arial" w:eastAsia="Arial" w:hAnsi="Arial" w:cs="Arial"/>
          <w:vertAlign w:val="subscript"/>
        </w:rPr>
        <w:t xml:space="preserve"> </w:t>
      </w:r>
      <w:r>
        <w:t xml:space="preserve">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w:t>
      </w:r>
      <w:proofErr w:type="gramStart"/>
      <w:r>
        <w:t>на</w:t>
      </w:r>
      <w:proofErr w:type="gramEnd"/>
      <w:r>
        <w:t xml:space="preserve"> более мощные и установкой дополнительных трансформаторов. </w:t>
      </w:r>
    </w:p>
    <w:p w:rsidR="00DE5D74" w:rsidRDefault="00841733">
      <w:pPr>
        <w:spacing w:after="0" w:line="259" w:lineRule="auto"/>
        <w:ind w:left="567" w:firstLine="0"/>
        <w:jc w:val="left"/>
      </w:pPr>
      <w:r>
        <w:rPr>
          <w:b/>
          <w:i/>
        </w:rPr>
        <w:t xml:space="preserve"> </w:t>
      </w:r>
    </w:p>
    <w:p w:rsidR="00DE5D74" w:rsidRDefault="00841733">
      <w:pPr>
        <w:pStyle w:val="3"/>
        <w:spacing w:after="0" w:line="259" w:lineRule="auto"/>
        <w:ind w:left="562" w:right="0"/>
        <w:jc w:val="left"/>
      </w:pPr>
      <w:r>
        <w:rPr>
          <w:i/>
          <w:u w:val="single" w:color="000000"/>
        </w:rPr>
        <w:t>Связь</w:t>
      </w:r>
      <w:r>
        <w:rPr>
          <w:i/>
        </w:rPr>
        <w:t xml:space="preserve"> </w:t>
      </w:r>
    </w:p>
    <w:p w:rsidR="00DE5D74" w:rsidRDefault="00841733">
      <w:pPr>
        <w:spacing w:after="0" w:line="259" w:lineRule="auto"/>
        <w:ind w:left="567" w:firstLine="0"/>
        <w:jc w:val="left"/>
      </w:pPr>
      <w:r>
        <w:rPr>
          <w:b/>
          <w:i/>
        </w:rPr>
        <w:t xml:space="preserve"> </w:t>
      </w:r>
    </w:p>
    <w:p w:rsidR="00DE5D74" w:rsidRDefault="00841733">
      <w:pPr>
        <w:ind w:left="-3" w:right="134"/>
      </w:pPr>
      <w:r>
        <w:t xml:space="preserve">Генеральным планом на расчетный срок предусматривается развитие основного комплекса электрической связи и телекоммуникаций, включающего в себя: </w:t>
      </w:r>
    </w:p>
    <w:p w:rsidR="00DE5D74" w:rsidRDefault="00841733">
      <w:pPr>
        <w:ind w:left="567" w:right="134" w:firstLine="0"/>
      </w:pPr>
      <w:r>
        <w:rPr>
          <w:rFonts w:ascii="Segoe UI Symbol" w:eastAsia="Segoe UI Symbol" w:hAnsi="Segoe UI Symbol" w:cs="Segoe UI Symbol"/>
          <w:sz w:val="18"/>
        </w:rPr>
        <w:t>•</w:t>
      </w:r>
      <w:r>
        <w:t xml:space="preserve">телефонную связь общего пользования; </w:t>
      </w:r>
    </w:p>
    <w:p w:rsidR="00DE5D74" w:rsidRDefault="00841733">
      <w:pPr>
        <w:ind w:left="567" w:right="134" w:firstLine="0"/>
      </w:pPr>
      <w:r>
        <w:rPr>
          <w:rFonts w:ascii="Segoe UI Symbol" w:eastAsia="Segoe UI Symbol" w:hAnsi="Segoe UI Symbol" w:cs="Segoe UI Symbol"/>
          <w:sz w:val="18"/>
        </w:rPr>
        <w:t>•</w:t>
      </w:r>
      <w:r>
        <w:t xml:space="preserve">мобильную (сотовую) радиотелефонную связь; </w:t>
      </w:r>
    </w:p>
    <w:p w:rsidR="00DE5D74" w:rsidRDefault="00841733">
      <w:pPr>
        <w:ind w:left="567" w:right="134" w:firstLine="0"/>
      </w:pPr>
      <w:r>
        <w:rPr>
          <w:rFonts w:ascii="Segoe UI Symbol" w:eastAsia="Segoe UI Symbol" w:hAnsi="Segoe UI Symbol" w:cs="Segoe UI Symbol"/>
          <w:sz w:val="18"/>
        </w:rPr>
        <w:t>•</w:t>
      </w:r>
      <w:r>
        <w:t xml:space="preserve">цифровые телекоммуникационные информационные сети и системы передачи данных; </w:t>
      </w:r>
    </w:p>
    <w:p w:rsidR="00DE5D74" w:rsidRDefault="00841733">
      <w:pPr>
        <w:ind w:left="567" w:right="134" w:firstLine="0"/>
      </w:pPr>
      <w:r>
        <w:rPr>
          <w:rFonts w:ascii="Segoe UI Symbol" w:eastAsia="Segoe UI Symbol" w:hAnsi="Segoe UI Symbol" w:cs="Segoe UI Symbol"/>
          <w:sz w:val="18"/>
        </w:rPr>
        <w:t>•</w:t>
      </w:r>
      <w:r>
        <w:t xml:space="preserve">проводное вещание; </w:t>
      </w:r>
    </w:p>
    <w:p w:rsidR="00DE5D74" w:rsidRDefault="00841733">
      <w:pPr>
        <w:ind w:left="567" w:right="5587" w:firstLine="0"/>
      </w:pPr>
      <w:r>
        <w:rPr>
          <w:rFonts w:ascii="Segoe UI Symbol" w:eastAsia="Segoe UI Symbol" w:hAnsi="Segoe UI Symbol" w:cs="Segoe UI Symbol"/>
          <w:sz w:val="18"/>
        </w:rPr>
        <w:t>•</w:t>
      </w:r>
      <w:r>
        <w:t xml:space="preserve">эфирное радиовещание; </w:t>
      </w:r>
      <w:r>
        <w:rPr>
          <w:rFonts w:ascii="Segoe UI Symbol" w:eastAsia="Segoe UI Symbol" w:hAnsi="Segoe UI Symbol" w:cs="Segoe UI Symbol"/>
          <w:sz w:val="18"/>
        </w:rPr>
        <w:t>•</w:t>
      </w:r>
      <w:r>
        <w:t xml:space="preserve">телевизионное вещание. </w:t>
      </w:r>
    </w:p>
    <w:p w:rsidR="00DE5D74" w:rsidRDefault="00841733">
      <w:pPr>
        <w:ind w:left="-3" w:right="134"/>
      </w:pPr>
      <w:r>
        <w:t xml:space="preserve"> Загрузка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98 % от общей емкости. </w:t>
      </w:r>
    </w:p>
    <w:p w:rsidR="00DE5D74" w:rsidRDefault="00841733">
      <w:pPr>
        <w:ind w:left="-15" w:right="142" w:firstLine="566"/>
        <w:jc w:val="left"/>
      </w:pPr>
      <w:r>
        <w:t xml:space="preserve">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 </w:t>
      </w:r>
    </w:p>
    <w:p w:rsidR="00DE5D74" w:rsidRDefault="00841733">
      <w:pPr>
        <w:ind w:left="567" w:right="134" w:firstLine="0"/>
      </w:pPr>
      <w:r>
        <w:rPr>
          <w:u w:val="single" w:color="000000"/>
        </w:rPr>
        <w:t>Основными направлениями развития сетей фиксированной связи являются:</w:t>
      </w:r>
      <w:r>
        <w:t xml:space="preserve"> постепенный переход от существующих сетей с технологией коммуникации каналов </w:t>
      </w:r>
      <w:proofErr w:type="gramStart"/>
      <w:r>
        <w:t>к</w:t>
      </w:r>
      <w:proofErr w:type="gramEnd"/>
      <w:r>
        <w:t xml:space="preserve"> </w:t>
      </w:r>
    </w:p>
    <w:p w:rsidR="00DE5D74" w:rsidRDefault="00841733">
      <w:pPr>
        <w:ind w:left="-5" w:right="142" w:hanging="10"/>
        <w:jc w:val="left"/>
      </w:pPr>
      <w:proofErr w:type="spellStart"/>
      <w:r>
        <w:t>мультисервисным</w:t>
      </w:r>
      <w:proofErr w:type="spellEnd"/>
      <w:r>
        <w:t xml:space="preserve"> сетям с технологией коммуникации пакетов; 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 </w:t>
      </w:r>
    </w:p>
    <w:p w:rsidR="00DE5D74" w:rsidRDefault="00841733">
      <w:pPr>
        <w:spacing w:after="2" w:line="259" w:lineRule="auto"/>
        <w:ind w:left="562" w:hanging="10"/>
        <w:jc w:val="left"/>
      </w:pPr>
      <w:r>
        <w:rPr>
          <w:u w:val="single" w:color="000000"/>
        </w:rPr>
        <w:t>Основными направлениями развития телекоммуникационных сетей являются:</w:t>
      </w:r>
      <w:r>
        <w:t xml:space="preserve"> </w:t>
      </w:r>
    </w:p>
    <w:p w:rsidR="00DE5D74" w:rsidRDefault="00841733">
      <w:pPr>
        <w:tabs>
          <w:tab w:val="center" w:pos="616"/>
          <w:tab w:val="center" w:pos="2621"/>
        </w:tabs>
        <w:ind w:left="0" w:firstLine="0"/>
        <w:jc w:val="left"/>
      </w:pPr>
      <w:r>
        <w:rPr>
          <w:rFonts w:ascii="Calibri" w:eastAsia="Calibri" w:hAnsi="Calibri" w:cs="Calibri"/>
          <w:sz w:val="22"/>
        </w:rPr>
        <w:tab/>
      </w:r>
      <w:r>
        <w:rPr>
          <w:rFonts w:ascii="Segoe UI Symbol" w:eastAsia="Segoe UI Symbol" w:hAnsi="Segoe UI Symbol" w:cs="Segoe UI Symbol"/>
          <w:sz w:val="18"/>
        </w:rPr>
        <w:t>−</w:t>
      </w:r>
      <w:r>
        <w:rPr>
          <w:rFonts w:ascii="Arial" w:eastAsia="Arial" w:hAnsi="Arial" w:cs="Arial"/>
          <w:vertAlign w:val="subscript"/>
        </w:rPr>
        <w:t xml:space="preserve"> </w:t>
      </w:r>
      <w:r>
        <w:rPr>
          <w:rFonts w:ascii="Arial" w:eastAsia="Arial" w:hAnsi="Arial" w:cs="Arial"/>
          <w:vertAlign w:val="subscript"/>
        </w:rPr>
        <w:tab/>
      </w:r>
      <w:r>
        <w:t xml:space="preserve">расширение сети «Интернет»;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rPr>
          <w:rFonts w:ascii="Arial" w:eastAsia="Arial" w:hAnsi="Arial" w:cs="Arial"/>
          <w:vertAlign w:val="subscript"/>
        </w:rPr>
        <w:tab/>
      </w:r>
      <w:r>
        <w:t xml:space="preserve">строительство широкополосных интерактивных телевизионных кабельных сетей и сетей подачи данных с использованием новых технологий; </w:t>
      </w:r>
    </w:p>
    <w:p w:rsidR="00DE5D74" w:rsidRDefault="00841733">
      <w:pPr>
        <w:tabs>
          <w:tab w:val="center" w:pos="616"/>
          <w:tab w:val="center" w:pos="4928"/>
        </w:tabs>
        <w:ind w:left="0" w:firstLine="0"/>
        <w:jc w:val="left"/>
      </w:pPr>
      <w:r>
        <w:rPr>
          <w:rFonts w:ascii="Calibri" w:eastAsia="Calibri" w:hAnsi="Calibri" w:cs="Calibri"/>
          <w:sz w:val="22"/>
        </w:rPr>
        <w:tab/>
      </w:r>
      <w:r>
        <w:rPr>
          <w:rFonts w:ascii="Segoe UI Symbol" w:eastAsia="Segoe UI Symbol" w:hAnsi="Segoe UI Symbol" w:cs="Segoe UI Symbol"/>
          <w:sz w:val="18"/>
        </w:rPr>
        <w:t>−</w:t>
      </w:r>
      <w:r>
        <w:rPr>
          <w:rFonts w:ascii="Arial" w:eastAsia="Arial" w:hAnsi="Arial" w:cs="Arial"/>
          <w:vertAlign w:val="subscript"/>
        </w:rPr>
        <w:t xml:space="preserve"> </w:t>
      </w:r>
      <w:r>
        <w:rPr>
          <w:rFonts w:ascii="Arial" w:eastAsia="Arial" w:hAnsi="Arial" w:cs="Arial"/>
          <w:vertAlign w:val="subscript"/>
        </w:rPr>
        <w:tab/>
      </w:r>
      <w:r>
        <w:t xml:space="preserve">обеспечение доступа сельского населения к универсальным услугам связи. </w:t>
      </w:r>
    </w:p>
    <w:p w:rsidR="00DE5D74" w:rsidRDefault="00841733">
      <w:pPr>
        <w:spacing w:after="2" w:line="259" w:lineRule="auto"/>
        <w:ind w:left="562" w:hanging="10"/>
        <w:jc w:val="left"/>
      </w:pPr>
      <w:r>
        <w:rPr>
          <w:u w:val="single" w:color="000000"/>
        </w:rPr>
        <w:t>Главными направлениями развития сетей сотовой подвижной связи (СПС) являются:</w:t>
      </w:r>
      <w:r>
        <w:t xml:space="preserve"> </w:t>
      </w:r>
    </w:p>
    <w:p w:rsidR="00DE5D74" w:rsidRDefault="00841733">
      <w:pPr>
        <w:tabs>
          <w:tab w:val="center" w:pos="616"/>
          <w:tab w:val="center" w:pos="3698"/>
        </w:tabs>
        <w:ind w:left="0" w:firstLine="0"/>
        <w:jc w:val="left"/>
      </w:pPr>
      <w:r>
        <w:rPr>
          <w:rFonts w:ascii="Calibri" w:eastAsia="Calibri" w:hAnsi="Calibri" w:cs="Calibri"/>
          <w:sz w:val="22"/>
        </w:rPr>
        <w:tab/>
      </w:r>
      <w:r>
        <w:rPr>
          <w:rFonts w:ascii="Segoe UI Symbol" w:eastAsia="Segoe UI Symbol" w:hAnsi="Segoe UI Symbol" w:cs="Segoe UI Symbol"/>
          <w:sz w:val="18"/>
        </w:rPr>
        <w:t>−</w:t>
      </w:r>
      <w:r>
        <w:rPr>
          <w:rFonts w:ascii="Arial" w:eastAsia="Arial" w:hAnsi="Arial" w:cs="Arial"/>
          <w:vertAlign w:val="subscript"/>
        </w:rPr>
        <w:t xml:space="preserve"> </w:t>
      </w:r>
      <w:r>
        <w:rPr>
          <w:rFonts w:ascii="Arial" w:eastAsia="Arial" w:hAnsi="Arial" w:cs="Arial"/>
          <w:vertAlign w:val="subscript"/>
        </w:rPr>
        <w:tab/>
      </w:r>
      <w:r>
        <w:t xml:space="preserve">постепенная замена аналоговых сетей </w:t>
      </w:r>
      <w:proofErr w:type="gramStart"/>
      <w:r>
        <w:t>цифровыми</w:t>
      </w:r>
      <w:proofErr w:type="gramEnd"/>
      <w:r>
        <w:t xml:space="preserve">; </w:t>
      </w:r>
    </w:p>
    <w:p w:rsidR="00DE5D74" w:rsidRDefault="00841733">
      <w:pPr>
        <w:ind w:left="577" w:right="3229" w:hanging="10"/>
        <w:jc w:val="left"/>
      </w:pPr>
      <w:r>
        <w:rPr>
          <w:rFonts w:ascii="Segoe UI Symbol" w:eastAsia="Segoe UI Symbol" w:hAnsi="Segoe UI Symbol" w:cs="Segoe UI Symbol"/>
          <w:sz w:val="18"/>
        </w:rPr>
        <w:t>−</w:t>
      </w:r>
      <w:r>
        <w:rPr>
          <w:rFonts w:ascii="Arial" w:eastAsia="Arial" w:hAnsi="Arial" w:cs="Arial"/>
          <w:vertAlign w:val="subscript"/>
        </w:rPr>
        <w:t xml:space="preserve"> </w:t>
      </w:r>
      <w:r>
        <w:rPr>
          <w:rFonts w:ascii="Arial" w:eastAsia="Arial" w:hAnsi="Arial" w:cs="Arial"/>
          <w:vertAlign w:val="subscript"/>
        </w:rPr>
        <w:tab/>
      </w:r>
      <w:r>
        <w:t xml:space="preserve">повышение степени проникновения сотовой подвижности; </w:t>
      </w:r>
      <w:r>
        <w:rPr>
          <w:rFonts w:ascii="Segoe UI Symbol" w:eastAsia="Segoe UI Symbol" w:hAnsi="Segoe UI Symbol" w:cs="Segoe UI Symbol"/>
          <w:sz w:val="18"/>
        </w:rPr>
        <w:t>−</w:t>
      </w:r>
      <w:r>
        <w:rPr>
          <w:rFonts w:ascii="Arial" w:eastAsia="Arial" w:hAnsi="Arial" w:cs="Arial"/>
          <w:vertAlign w:val="subscript"/>
        </w:rPr>
        <w:t xml:space="preserve"> </w:t>
      </w:r>
      <w:r>
        <w:rPr>
          <w:rFonts w:ascii="Arial" w:eastAsia="Arial" w:hAnsi="Arial" w:cs="Arial"/>
          <w:vertAlign w:val="subscript"/>
        </w:rPr>
        <w:tab/>
      </w:r>
      <w:r>
        <w:t xml:space="preserve">установка вышек сотовой связи; </w:t>
      </w:r>
      <w:r>
        <w:rPr>
          <w:rFonts w:ascii="Segoe UI Symbol" w:eastAsia="Segoe UI Symbol" w:hAnsi="Segoe UI Symbol" w:cs="Segoe UI Symbol"/>
          <w:sz w:val="18"/>
        </w:rPr>
        <w:t>−</w:t>
      </w:r>
      <w:r>
        <w:rPr>
          <w:rFonts w:ascii="Arial" w:eastAsia="Arial" w:hAnsi="Arial" w:cs="Arial"/>
          <w:vertAlign w:val="subscript"/>
        </w:rPr>
        <w:t xml:space="preserve"> </w:t>
      </w:r>
      <w:r>
        <w:rPr>
          <w:rFonts w:ascii="Arial" w:eastAsia="Arial" w:hAnsi="Arial" w:cs="Arial"/>
          <w:vertAlign w:val="subscript"/>
        </w:rPr>
        <w:tab/>
      </w:r>
      <w:r>
        <w:t xml:space="preserve">рост числа абонентов. </w:t>
      </w:r>
    </w:p>
    <w:p w:rsidR="00DE5D74" w:rsidRDefault="00841733">
      <w:pPr>
        <w:spacing w:after="2" w:line="259" w:lineRule="auto"/>
        <w:ind w:left="562" w:hanging="10"/>
        <w:jc w:val="left"/>
      </w:pPr>
      <w:r>
        <w:rPr>
          <w:u w:val="single" w:color="000000"/>
        </w:rPr>
        <w:t>Основными направлениями развития систем телевидения, радиовещания и СКТ являются:</w:t>
      </w:r>
      <w:r>
        <w:t xml:space="preserve"> </w:t>
      </w:r>
    </w:p>
    <w:p w:rsidR="00DE5D74" w:rsidRDefault="00841733">
      <w:pPr>
        <w:tabs>
          <w:tab w:val="center" w:pos="632"/>
          <w:tab w:val="center" w:pos="3672"/>
        </w:tabs>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переход на цифровое телевидение стандарта DVB; </w:t>
      </w:r>
    </w:p>
    <w:p w:rsidR="00DE5D74" w:rsidRDefault="00841733">
      <w:pPr>
        <w:ind w:left="-3" w:right="134"/>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реализация наземных радиовещательных сетей на базе стандарта цифрового телевизионного вещания DVD; </w:t>
      </w:r>
    </w:p>
    <w:p w:rsidR="00DE5D74" w:rsidRDefault="00841733">
      <w:pPr>
        <w:ind w:left="-3" w:right="134"/>
      </w:pPr>
      <w:r>
        <w:rPr>
          <w:rFonts w:ascii="Segoe UI Symbol" w:eastAsia="Segoe UI Symbol" w:hAnsi="Segoe UI Symbol" w:cs="Segoe UI Symbol"/>
        </w:rPr>
        <w:t>−</w:t>
      </w:r>
      <w:r>
        <w:rPr>
          <w:rFonts w:ascii="Arial" w:eastAsia="Arial" w:hAnsi="Arial" w:cs="Arial"/>
        </w:rPr>
        <w:t xml:space="preserve"> </w:t>
      </w:r>
      <w:r>
        <w:t xml:space="preserve">объединение сетей кабельного телевидения в единую областную сеть с использованием волоконно-оптических линий. </w:t>
      </w:r>
    </w:p>
    <w:p w:rsidR="00DE5D74" w:rsidRDefault="00841733">
      <w:pPr>
        <w:spacing w:after="2" w:line="259" w:lineRule="auto"/>
        <w:ind w:left="562" w:hanging="10"/>
        <w:jc w:val="left"/>
      </w:pPr>
      <w:r>
        <w:rPr>
          <w:u w:val="single" w:color="000000"/>
        </w:rPr>
        <w:t>Главными направлениями развития почтовой связи являются:</w:t>
      </w:r>
      <w:r>
        <w:t xml:space="preserve"> </w:t>
      </w:r>
    </w:p>
    <w:p w:rsidR="00DE5D74" w:rsidRDefault="00841733">
      <w:pPr>
        <w:tabs>
          <w:tab w:val="center" w:pos="5125"/>
        </w:tabs>
        <w:ind w:left="-3" w:firstLine="0"/>
        <w:jc w:val="left"/>
      </w:pPr>
      <w:r>
        <w:rPr>
          <w:rFonts w:ascii="Segoe UI Symbol" w:eastAsia="Segoe UI Symbol" w:hAnsi="Segoe UI Symbol" w:cs="Segoe UI Symbol"/>
          <w:sz w:val="18"/>
        </w:rPr>
        <w:t>−</w:t>
      </w:r>
      <w:r>
        <w:rPr>
          <w:rFonts w:ascii="Arial" w:eastAsia="Arial" w:hAnsi="Arial" w:cs="Arial"/>
          <w:vertAlign w:val="subscript"/>
        </w:rPr>
        <w:t xml:space="preserve"> </w:t>
      </w:r>
      <w:r>
        <w:rPr>
          <w:rFonts w:ascii="Arial" w:eastAsia="Arial" w:hAnsi="Arial" w:cs="Arial"/>
          <w:vertAlign w:val="subscript"/>
        </w:rPr>
        <w:tab/>
      </w:r>
      <w:r>
        <w:t xml:space="preserve">техническое перевооружение и внедрение информационных технологий почтовой связи; </w:t>
      </w:r>
    </w:p>
    <w:p w:rsidR="00DE5D74" w:rsidRDefault="00841733">
      <w:pPr>
        <w:tabs>
          <w:tab w:val="center" w:pos="3020"/>
        </w:tabs>
        <w:ind w:left="-3" w:firstLine="0"/>
        <w:jc w:val="left"/>
      </w:pPr>
      <w:r>
        <w:rPr>
          <w:rFonts w:ascii="Segoe UI Symbol" w:eastAsia="Segoe UI Symbol" w:hAnsi="Segoe UI Symbol" w:cs="Segoe UI Symbol"/>
          <w:sz w:val="18"/>
        </w:rPr>
        <w:t>−</w:t>
      </w:r>
      <w:r>
        <w:rPr>
          <w:rFonts w:ascii="Arial" w:eastAsia="Arial" w:hAnsi="Arial" w:cs="Arial"/>
          <w:vertAlign w:val="subscript"/>
        </w:rPr>
        <w:t xml:space="preserve"> </w:t>
      </w:r>
      <w:r>
        <w:rPr>
          <w:rFonts w:ascii="Arial" w:eastAsia="Arial" w:hAnsi="Arial" w:cs="Arial"/>
          <w:vertAlign w:val="subscript"/>
        </w:rPr>
        <w:tab/>
      </w:r>
      <w:r>
        <w:t xml:space="preserve">улучшение быстроты и качества обслуживания. </w:t>
      </w:r>
    </w:p>
    <w:p w:rsidR="00DE5D74" w:rsidRDefault="00841733">
      <w:pPr>
        <w:spacing w:after="0" w:line="259" w:lineRule="auto"/>
        <w:ind w:left="567" w:firstLine="0"/>
        <w:jc w:val="left"/>
      </w:pPr>
      <w:r>
        <w:t xml:space="preserve"> </w:t>
      </w:r>
    </w:p>
    <w:p w:rsidR="00DE5D74" w:rsidRDefault="00841733">
      <w:pPr>
        <w:pStyle w:val="4"/>
        <w:ind w:left="0" w:right="131" w:firstLine="566"/>
      </w:pPr>
      <w:r>
        <w:t xml:space="preserve">Перечень мероприятий по обеспечению территории </w:t>
      </w:r>
      <w:proofErr w:type="spellStart"/>
      <w:r>
        <w:t>Евстратовского</w:t>
      </w:r>
      <w:proofErr w:type="spellEnd"/>
      <w:r>
        <w:t xml:space="preserve"> сельского поселения объектами инженерной инфраструктуры </w:t>
      </w:r>
    </w:p>
    <w:p w:rsidR="00DE5D74" w:rsidRDefault="00841733">
      <w:pPr>
        <w:spacing w:after="0" w:line="259" w:lineRule="auto"/>
        <w:ind w:left="567" w:firstLine="0"/>
        <w:jc w:val="left"/>
      </w:pPr>
      <w:r>
        <w:rPr>
          <w:b/>
          <w:i/>
        </w:rPr>
        <w:t xml:space="preserve"> </w:t>
      </w:r>
    </w:p>
    <w:tbl>
      <w:tblPr>
        <w:tblStyle w:val="TableGrid"/>
        <w:tblW w:w="10040" w:type="dxa"/>
        <w:tblInd w:w="84" w:type="dxa"/>
        <w:tblCellMar>
          <w:top w:w="47" w:type="dxa"/>
          <w:left w:w="53" w:type="dxa"/>
        </w:tblCellMar>
        <w:tblLook w:val="04A0" w:firstRow="1" w:lastRow="0" w:firstColumn="1" w:lastColumn="0" w:noHBand="0" w:noVBand="1"/>
      </w:tblPr>
      <w:tblGrid>
        <w:gridCol w:w="709"/>
        <w:gridCol w:w="7573"/>
        <w:gridCol w:w="1758"/>
      </w:tblGrid>
      <w:tr w:rsidR="00DE5D74" w:rsidTr="00956376">
        <w:trPr>
          <w:trHeight w:val="628"/>
        </w:trPr>
        <w:tc>
          <w:tcPr>
            <w:tcW w:w="709"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lastRenderedPageBreak/>
              <w:t xml:space="preserve">№  </w:t>
            </w:r>
            <w:proofErr w:type="gramStart"/>
            <w:r>
              <w:rPr>
                <w:b/>
              </w:rPr>
              <w:t>п</w:t>
            </w:r>
            <w:proofErr w:type="gramEnd"/>
            <w:r>
              <w:rPr>
                <w:b/>
              </w:rPr>
              <w:t xml:space="preserve">/п </w:t>
            </w:r>
          </w:p>
        </w:tc>
        <w:tc>
          <w:tcPr>
            <w:tcW w:w="7573"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firstLine="0"/>
              <w:jc w:val="left"/>
            </w:pPr>
            <w:r>
              <w:rPr>
                <w:b/>
              </w:rPr>
              <w:t xml:space="preserve">Наименование мероприятия </w:t>
            </w:r>
          </w:p>
        </w:tc>
        <w:tc>
          <w:tcPr>
            <w:tcW w:w="1758"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rPr>
              <w:t xml:space="preserve">Сроки реализации </w:t>
            </w:r>
          </w:p>
        </w:tc>
      </w:tr>
      <w:tr w:rsidR="00DE5D74">
        <w:trPr>
          <w:trHeight w:val="418"/>
        </w:trPr>
        <w:tc>
          <w:tcPr>
            <w:tcW w:w="10040" w:type="dxa"/>
            <w:gridSpan w:val="3"/>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b/>
              </w:rPr>
              <w:t xml:space="preserve">1.Водоснабжение </w:t>
            </w:r>
            <w:r>
              <w:t xml:space="preserve"> </w:t>
            </w:r>
          </w:p>
        </w:tc>
      </w:tr>
      <w:tr w:rsidR="00DE5D74" w:rsidTr="00956376">
        <w:trPr>
          <w:trHeight w:val="998"/>
        </w:trPr>
        <w:tc>
          <w:tcPr>
            <w:tcW w:w="70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1.1 </w:t>
            </w:r>
          </w:p>
        </w:tc>
        <w:tc>
          <w:tcPr>
            <w:tcW w:w="75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right="55" w:firstLine="0"/>
            </w:pPr>
            <w:r>
              <w:t xml:space="preserve">Установка водомеров на вводах водопровода во всех зданиях для осуществления первичного учета расходования воды </w:t>
            </w:r>
            <w:proofErr w:type="gramStart"/>
            <w:r>
              <w:t>отдельными</w:t>
            </w:r>
            <w:proofErr w:type="gramEnd"/>
            <w:r>
              <w:t xml:space="preserve"> </w:t>
            </w:r>
            <w:proofErr w:type="spellStart"/>
            <w:r>
              <w:t>водопотребителями</w:t>
            </w:r>
            <w:proofErr w:type="spellEnd"/>
            <w:r>
              <w:t xml:space="preserve"> и ее экономии. </w:t>
            </w:r>
          </w:p>
        </w:tc>
        <w:tc>
          <w:tcPr>
            <w:tcW w:w="17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t xml:space="preserve">Первая очередь </w:t>
            </w:r>
          </w:p>
        </w:tc>
      </w:tr>
      <w:tr w:rsidR="00DE5D74" w:rsidTr="00956376">
        <w:trPr>
          <w:trHeight w:val="458"/>
        </w:trPr>
        <w:tc>
          <w:tcPr>
            <w:tcW w:w="709"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2" w:firstLine="0"/>
              <w:jc w:val="left"/>
            </w:pPr>
            <w:r>
              <w:t xml:space="preserve">1.2 </w:t>
            </w:r>
          </w:p>
        </w:tc>
        <w:tc>
          <w:tcPr>
            <w:tcW w:w="75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Реконструкция изношенных водопроводных сетей. </w:t>
            </w:r>
          </w:p>
        </w:tc>
        <w:tc>
          <w:tcPr>
            <w:tcW w:w="17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t xml:space="preserve">Первая очередь </w:t>
            </w:r>
          </w:p>
        </w:tc>
      </w:tr>
      <w:tr w:rsidR="00DE5D74" w:rsidTr="00956376">
        <w:trPr>
          <w:trHeight w:val="686"/>
        </w:trPr>
        <w:tc>
          <w:tcPr>
            <w:tcW w:w="70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1.3 </w:t>
            </w:r>
          </w:p>
        </w:tc>
        <w:tc>
          <w:tcPr>
            <w:tcW w:w="75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Оборудование </w:t>
            </w:r>
            <w:r>
              <w:tab/>
              <w:t xml:space="preserve">всех </w:t>
            </w:r>
            <w:r>
              <w:tab/>
              <w:t xml:space="preserve">объектов </w:t>
            </w:r>
            <w:r>
              <w:tab/>
              <w:t xml:space="preserve">водоснабжения </w:t>
            </w:r>
            <w:r>
              <w:tab/>
              <w:t xml:space="preserve">системами автоматического управления и регулирования. </w:t>
            </w:r>
          </w:p>
        </w:tc>
        <w:tc>
          <w:tcPr>
            <w:tcW w:w="17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t xml:space="preserve">Расчетный срок </w:t>
            </w:r>
          </w:p>
        </w:tc>
      </w:tr>
      <w:tr w:rsidR="00DE5D74" w:rsidTr="00956376">
        <w:trPr>
          <w:trHeight w:val="672"/>
        </w:trPr>
        <w:tc>
          <w:tcPr>
            <w:tcW w:w="70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1.4 </w:t>
            </w:r>
          </w:p>
        </w:tc>
        <w:tc>
          <w:tcPr>
            <w:tcW w:w="75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Установка пожарных гидрантов в районе газовых котельных. </w:t>
            </w:r>
          </w:p>
          <w:p w:rsidR="00DE5D74" w:rsidRDefault="00841733">
            <w:pPr>
              <w:spacing w:after="0" w:line="259" w:lineRule="auto"/>
              <w:ind w:left="1" w:firstLine="0"/>
              <w:jc w:val="left"/>
            </w:pPr>
            <w:r>
              <w:t xml:space="preserve"> </w:t>
            </w:r>
          </w:p>
        </w:tc>
        <w:tc>
          <w:tcPr>
            <w:tcW w:w="17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t xml:space="preserve">Первая очередь </w:t>
            </w:r>
          </w:p>
        </w:tc>
      </w:tr>
      <w:tr w:rsidR="00DE5D74" w:rsidTr="00956376">
        <w:trPr>
          <w:trHeight w:val="578"/>
        </w:trPr>
        <w:tc>
          <w:tcPr>
            <w:tcW w:w="70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1.5 </w:t>
            </w:r>
          </w:p>
        </w:tc>
        <w:tc>
          <w:tcPr>
            <w:tcW w:w="75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Строительство 2-х водонапорных башен </w:t>
            </w:r>
            <w:proofErr w:type="gramStart"/>
            <w:r>
              <w:t>в</w:t>
            </w:r>
            <w:proofErr w:type="gramEnd"/>
            <w:r>
              <w:t xml:space="preserve"> с. </w:t>
            </w:r>
            <w:proofErr w:type="spellStart"/>
            <w:r>
              <w:t>Евстратовка</w:t>
            </w:r>
            <w:proofErr w:type="spellEnd"/>
            <w:r>
              <w:t xml:space="preserve">. </w:t>
            </w:r>
          </w:p>
        </w:tc>
        <w:tc>
          <w:tcPr>
            <w:tcW w:w="17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t xml:space="preserve">Первая очередь </w:t>
            </w:r>
          </w:p>
        </w:tc>
      </w:tr>
      <w:tr w:rsidR="00DE5D74">
        <w:trPr>
          <w:trHeight w:val="396"/>
        </w:trPr>
        <w:tc>
          <w:tcPr>
            <w:tcW w:w="10040" w:type="dxa"/>
            <w:gridSpan w:val="3"/>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b/>
              </w:rPr>
              <w:t xml:space="preserve">2.Водоотведение </w:t>
            </w:r>
          </w:p>
        </w:tc>
      </w:tr>
      <w:tr w:rsidR="00DE5D74" w:rsidTr="00956376">
        <w:trPr>
          <w:trHeight w:val="751"/>
        </w:trPr>
        <w:tc>
          <w:tcPr>
            <w:tcW w:w="70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2.1 </w:t>
            </w:r>
          </w:p>
        </w:tc>
        <w:tc>
          <w:tcPr>
            <w:tcW w:w="75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pPr>
            <w:r>
              <w:t>Проведение изыскательских и проектных работ по размещению и строительству очистных сооружений канализации.</w:t>
            </w:r>
            <w:r>
              <w:rPr>
                <w:b/>
              </w:rPr>
              <w:t xml:space="preserve"> </w:t>
            </w:r>
          </w:p>
        </w:tc>
        <w:tc>
          <w:tcPr>
            <w:tcW w:w="17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t xml:space="preserve">Первая очередь </w:t>
            </w:r>
          </w:p>
        </w:tc>
      </w:tr>
      <w:tr w:rsidR="00DE5D74" w:rsidTr="00956376">
        <w:trPr>
          <w:trHeight w:val="948"/>
        </w:trPr>
        <w:tc>
          <w:tcPr>
            <w:tcW w:w="70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2.2 </w:t>
            </w:r>
          </w:p>
        </w:tc>
        <w:tc>
          <w:tcPr>
            <w:tcW w:w="75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right="53" w:firstLine="0"/>
            </w:pPr>
            <w: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t>водосберегающих</w:t>
            </w:r>
            <w:proofErr w:type="spellEnd"/>
            <w:r>
              <w:t xml:space="preserve"> технологий. </w:t>
            </w:r>
            <w:r>
              <w:rPr>
                <w:b/>
              </w:rPr>
              <w:t xml:space="preserve">  </w:t>
            </w:r>
          </w:p>
        </w:tc>
        <w:tc>
          <w:tcPr>
            <w:tcW w:w="17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Первая очередь Расчетный срок </w:t>
            </w:r>
          </w:p>
        </w:tc>
      </w:tr>
      <w:tr w:rsidR="00DE5D74" w:rsidTr="00956376">
        <w:trPr>
          <w:trHeight w:val="965"/>
        </w:trPr>
        <w:tc>
          <w:tcPr>
            <w:tcW w:w="70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2.3 </w:t>
            </w:r>
          </w:p>
        </w:tc>
        <w:tc>
          <w:tcPr>
            <w:tcW w:w="75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right="57" w:firstLine="0"/>
            </w:pPr>
            <w:proofErr w:type="spellStart"/>
            <w:r>
              <w:t>Канализование</w:t>
            </w:r>
            <w:proofErr w:type="spellEnd"/>
            <w:r>
              <w:t xml:space="preserve"> новых площадок строительства и существующего </w:t>
            </w:r>
            <w:proofErr w:type="spellStart"/>
            <w:r>
              <w:t>неканализованного</w:t>
            </w:r>
            <w:proofErr w:type="spellEnd"/>
            <w:r>
              <w:t xml:space="preserve"> жилого фонда через проектируемые самотечные коллекторы. </w:t>
            </w:r>
          </w:p>
        </w:tc>
        <w:tc>
          <w:tcPr>
            <w:tcW w:w="17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t xml:space="preserve">Первая очередь </w:t>
            </w:r>
          </w:p>
        </w:tc>
      </w:tr>
      <w:tr w:rsidR="00DE5D74" w:rsidTr="00956376">
        <w:trPr>
          <w:trHeight w:val="432"/>
        </w:trPr>
        <w:tc>
          <w:tcPr>
            <w:tcW w:w="10040" w:type="dxa"/>
            <w:gridSpan w:val="3"/>
            <w:tcBorders>
              <w:top w:val="single" w:sz="4" w:space="0" w:color="000000"/>
              <w:left w:val="single" w:sz="4" w:space="0" w:color="000000"/>
              <w:bottom w:val="single" w:sz="4" w:space="0" w:color="auto"/>
              <w:right w:val="single" w:sz="4" w:space="0" w:color="000000"/>
            </w:tcBorders>
          </w:tcPr>
          <w:p w:rsidR="00DE5D74" w:rsidRDefault="00841733">
            <w:pPr>
              <w:spacing w:after="0" w:line="259" w:lineRule="auto"/>
              <w:ind w:left="2" w:firstLine="0"/>
              <w:jc w:val="left"/>
            </w:pPr>
            <w:r>
              <w:rPr>
                <w:b/>
              </w:rPr>
              <w:t xml:space="preserve">3.Газоснабжение </w:t>
            </w:r>
          </w:p>
        </w:tc>
      </w:tr>
      <w:tr w:rsidR="00DE5D74" w:rsidTr="00956376">
        <w:trPr>
          <w:trHeight w:val="972"/>
        </w:trPr>
        <w:tc>
          <w:tcPr>
            <w:tcW w:w="709"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2" w:firstLine="0"/>
              <w:jc w:val="left"/>
            </w:pPr>
            <w:r>
              <w:t xml:space="preserve">3.1 </w:t>
            </w:r>
          </w:p>
        </w:tc>
        <w:tc>
          <w:tcPr>
            <w:tcW w:w="7573"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1" w:right="54" w:firstLine="0"/>
            </w:pPr>
            <w:r>
              <w:t xml:space="preserve">Строительство и реконструкция котельных на природном газе с заменой устаревшего оборудования на более новое, экономичное и энергоемкое с КПД </w:t>
            </w:r>
            <w:r>
              <w:rPr>
                <w:rFonts w:ascii="Calibri" w:eastAsia="Calibri" w:hAnsi="Calibri" w:cs="Calibri"/>
              </w:rPr>
              <w:t>&gt;</w:t>
            </w:r>
            <w:r>
              <w:t xml:space="preserve"> 90%. </w:t>
            </w:r>
          </w:p>
        </w:tc>
        <w:tc>
          <w:tcPr>
            <w:tcW w:w="1758"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0" w:firstLine="0"/>
            </w:pPr>
            <w:r>
              <w:t xml:space="preserve">Первая очередь </w:t>
            </w:r>
          </w:p>
        </w:tc>
      </w:tr>
      <w:tr w:rsidR="00DE5D74" w:rsidTr="00956376">
        <w:trPr>
          <w:trHeight w:val="710"/>
        </w:trPr>
        <w:tc>
          <w:tcPr>
            <w:tcW w:w="709"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2" w:firstLine="0"/>
              <w:jc w:val="left"/>
            </w:pPr>
            <w:r>
              <w:t xml:space="preserve">3.2 </w:t>
            </w:r>
          </w:p>
        </w:tc>
        <w:tc>
          <w:tcPr>
            <w:tcW w:w="7573"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1" w:firstLine="0"/>
            </w:pPr>
            <w:r>
              <w:t xml:space="preserve">Поэтапная перекладка ветхих газопроводов с использованием для подземной прокладки  полиэтиленовых труб. </w:t>
            </w:r>
          </w:p>
        </w:tc>
        <w:tc>
          <w:tcPr>
            <w:tcW w:w="1758"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0" w:firstLine="0"/>
            </w:pPr>
            <w:r>
              <w:t xml:space="preserve">Первая очередь Расчетный срок </w:t>
            </w:r>
          </w:p>
        </w:tc>
      </w:tr>
      <w:tr w:rsidR="00DE5D74" w:rsidTr="00956376">
        <w:trPr>
          <w:trHeight w:val="948"/>
        </w:trPr>
        <w:tc>
          <w:tcPr>
            <w:tcW w:w="709"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2" w:firstLine="0"/>
              <w:jc w:val="left"/>
            </w:pPr>
            <w:r>
              <w:t xml:space="preserve">3.3 </w:t>
            </w:r>
          </w:p>
        </w:tc>
        <w:tc>
          <w:tcPr>
            <w:tcW w:w="7573"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1" w:right="54" w:firstLine="0"/>
            </w:pPr>
            <w:r>
              <w:t xml:space="preserve">Установка ШРП для существующих </w:t>
            </w:r>
            <w:proofErr w:type="spellStart"/>
            <w:r>
              <w:t>негазифицированных</w:t>
            </w:r>
            <w:proofErr w:type="spellEnd"/>
            <w:r>
              <w:t xml:space="preserve"> объектов и новых газовых котельных проектируемых объектов с прокладкой газопроводов до них </w:t>
            </w:r>
          </w:p>
        </w:tc>
        <w:tc>
          <w:tcPr>
            <w:tcW w:w="1758"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0" w:firstLine="0"/>
            </w:pPr>
            <w:r>
              <w:t xml:space="preserve">Первая очередь Расчетный срок </w:t>
            </w:r>
          </w:p>
        </w:tc>
      </w:tr>
      <w:tr w:rsidR="00DE5D74" w:rsidTr="00956376">
        <w:trPr>
          <w:trHeight w:val="466"/>
        </w:trPr>
        <w:tc>
          <w:tcPr>
            <w:tcW w:w="709" w:type="dxa"/>
            <w:tcBorders>
              <w:top w:val="single" w:sz="4" w:space="0" w:color="auto"/>
              <w:left w:val="single" w:sz="4" w:space="0" w:color="auto"/>
              <w:bottom w:val="single" w:sz="4" w:space="0" w:color="auto"/>
              <w:right w:val="single" w:sz="4" w:space="0" w:color="auto"/>
            </w:tcBorders>
            <w:vAlign w:val="center"/>
          </w:tcPr>
          <w:p w:rsidR="00DE5D74" w:rsidRDefault="00841733">
            <w:pPr>
              <w:spacing w:after="0" w:line="259" w:lineRule="auto"/>
              <w:ind w:left="2" w:firstLine="0"/>
              <w:jc w:val="left"/>
            </w:pPr>
            <w:r>
              <w:t xml:space="preserve">3.4 </w:t>
            </w:r>
          </w:p>
        </w:tc>
        <w:tc>
          <w:tcPr>
            <w:tcW w:w="7573"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1" w:firstLine="0"/>
              <w:jc w:val="left"/>
            </w:pPr>
            <w:r>
              <w:t xml:space="preserve">Газификация х. Славянка. </w:t>
            </w:r>
          </w:p>
        </w:tc>
        <w:tc>
          <w:tcPr>
            <w:tcW w:w="1758"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0" w:firstLine="0"/>
            </w:pPr>
            <w:r>
              <w:t xml:space="preserve">Первая очередь </w:t>
            </w:r>
          </w:p>
        </w:tc>
      </w:tr>
      <w:tr w:rsidR="00DE5D74" w:rsidTr="00956376">
        <w:trPr>
          <w:trHeight w:val="396"/>
        </w:trPr>
        <w:tc>
          <w:tcPr>
            <w:tcW w:w="10040" w:type="dxa"/>
            <w:gridSpan w:val="3"/>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2" w:firstLine="0"/>
              <w:jc w:val="left"/>
            </w:pPr>
            <w:r>
              <w:rPr>
                <w:b/>
              </w:rPr>
              <w:t xml:space="preserve">4.Теплоснабжение </w:t>
            </w:r>
          </w:p>
        </w:tc>
      </w:tr>
      <w:tr w:rsidR="00DE5D74" w:rsidTr="00956376">
        <w:trPr>
          <w:trHeight w:val="396"/>
        </w:trPr>
        <w:tc>
          <w:tcPr>
            <w:tcW w:w="709"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2" w:firstLine="0"/>
              <w:jc w:val="left"/>
            </w:pPr>
            <w:r>
              <w:t xml:space="preserve">4.1 </w:t>
            </w:r>
          </w:p>
        </w:tc>
        <w:tc>
          <w:tcPr>
            <w:tcW w:w="7573"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1" w:firstLine="0"/>
              <w:jc w:val="left"/>
            </w:pPr>
            <w:r>
              <w:t xml:space="preserve">Применение газа на всех источниках теплоснабжения. </w:t>
            </w:r>
          </w:p>
        </w:tc>
        <w:tc>
          <w:tcPr>
            <w:tcW w:w="1758"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0" w:firstLine="0"/>
            </w:pPr>
            <w:r>
              <w:t xml:space="preserve">Первая очередь </w:t>
            </w:r>
          </w:p>
        </w:tc>
      </w:tr>
      <w:tr w:rsidR="00DE5D74" w:rsidTr="00956376">
        <w:trPr>
          <w:trHeight w:val="672"/>
        </w:trPr>
        <w:tc>
          <w:tcPr>
            <w:tcW w:w="709"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2" w:firstLine="0"/>
              <w:jc w:val="left"/>
            </w:pPr>
            <w:r>
              <w:t xml:space="preserve">4.2 </w:t>
            </w:r>
          </w:p>
        </w:tc>
        <w:tc>
          <w:tcPr>
            <w:tcW w:w="7573"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1" w:firstLine="0"/>
            </w:pPr>
            <w:r>
              <w:t xml:space="preserve">Реконструкция и переоборудование изношенных котельных и тепловых сетей социально значимых объектов. </w:t>
            </w:r>
          </w:p>
        </w:tc>
        <w:tc>
          <w:tcPr>
            <w:tcW w:w="1758"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0" w:firstLine="0"/>
            </w:pPr>
            <w:r>
              <w:t xml:space="preserve">Первая очередь </w:t>
            </w:r>
          </w:p>
        </w:tc>
      </w:tr>
      <w:tr w:rsidR="00DE5D74" w:rsidTr="00956376">
        <w:trPr>
          <w:trHeight w:val="396"/>
        </w:trPr>
        <w:tc>
          <w:tcPr>
            <w:tcW w:w="709"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2" w:firstLine="0"/>
              <w:jc w:val="left"/>
            </w:pPr>
            <w:r>
              <w:t xml:space="preserve">4.3 </w:t>
            </w:r>
          </w:p>
        </w:tc>
        <w:tc>
          <w:tcPr>
            <w:tcW w:w="7573"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1" w:firstLine="0"/>
            </w:pPr>
            <w:r>
              <w:t xml:space="preserve">Внедрение приборов и средств учёта и контроля расхода </w:t>
            </w:r>
            <w:proofErr w:type="gramStart"/>
            <w:r>
              <w:t>тепловой</w:t>
            </w:r>
            <w:proofErr w:type="gramEnd"/>
            <w:r>
              <w:t xml:space="preserve"> </w:t>
            </w:r>
          </w:p>
        </w:tc>
        <w:tc>
          <w:tcPr>
            <w:tcW w:w="1758" w:type="dxa"/>
            <w:tcBorders>
              <w:top w:val="single" w:sz="4" w:space="0" w:color="auto"/>
              <w:left w:val="single" w:sz="4" w:space="0" w:color="auto"/>
              <w:bottom w:val="single" w:sz="4" w:space="0" w:color="auto"/>
              <w:right w:val="single" w:sz="4" w:space="0" w:color="auto"/>
            </w:tcBorders>
          </w:tcPr>
          <w:p w:rsidR="00DE5D74" w:rsidRDefault="00841733">
            <w:pPr>
              <w:spacing w:after="0" w:line="259" w:lineRule="auto"/>
              <w:ind w:left="0" w:firstLine="0"/>
            </w:pPr>
            <w:r>
              <w:t xml:space="preserve">Первая очередь </w:t>
            </w:r>
          </w:p>
        </w:tc>
      </w:tr>
    </w:tbl>
    <w:p w:rsidR="00DE5D74" w:rsidRDefault="00841733">
      <w:pPr>
        <w:spacing w:after="110"/>
        <w:ind w:left="847" w:right="134" w:firstLine="0"/>
      </w:pPr>
      <w:r>
        <w:lastRenderedPageBreak/>
        <w:t xml:space="preserve">энергии и топлива. </w:t>
      </w:r>
    </w:p>
    <w:p w:rsidR="00DE5D74" w:rsidRDefault="00841733">
      <w:pPr>
        <w:spacing w:after="114"/>
        <w:ind w:left="847" w:right="134" w:hanging="708"/>
      </w:pPr>
      <w:r>
        <w:t xml:space="preserve">4.4 Применение для строящихся и реконструируемых тепловых сетей Расчетный срок прокладки труб повышенной надёжности. </w:t>
      </w:r>
    </w:p>
    <w:p w:rsidR="00DE5D74" w:rsidRDefault="00841733">
      <w:pPr>
        <w:spacing w:after="117"/>
        <w:ind w:left="847" w:right="352" w:hanging="708"/>
      </w:pPr>
      <w:r>
        <w:t xml:space="preserve">4.5 Использование </w:t>
      </w:r>
      <w:proofErr w:type="gramStart"/>
      <w:r>
        <w:t>блок-модульных</w:t>
      </w:r>
      <w:proofErr w:type="gramEnd"/>
      <w:r>
        <w:t xml:space="preserve"> котельных (БМК) полной заводской Первая очередь готовности для новых объектов соцкультбыта, для индивидуальной застройки — автономных генераторов тепла, работающих на газе. </w:t>
      </w:r>
    </w:p>
    <w:p w:rsidR="00DE5D74" w:rsidRDefault="00841733">
      <w:pPr>
        <w:pStyle w:val="3"/>
        <w:spacing w:after="108"/>
        <w:ind w:left="149" w:right="132"/>
      </w:pPr>
      <w:r>
        <w:t xml:space="preserve">5.Электроснабжение </w:t>
      </w:r>
    </w:p>
    <w:p w:rsidR="00DE5D74" w:rsidRDefault="00841733">
      <w:pPr>
        <w:spacing w:after="112"/>
        <w:ind w:left="847" w:right="134" w:hanging="708"/>
      </w:pPr>
      <w:r>
        <w:t xml:space="preserve">5.1 Переоборудование систем электроснабжения жилого фонда в связи </w:t>
      </w:r>
      <w:proofErr w:type="gramStart"/>
      <w:r>
        <w:t>с</w:t>
      </w:r>
      <w:proofErr w:type="gramEnd"/>
      <w:r>
        <w:t xml:space="preserve"> </w:t>
      </w:r>
      <w:proofErr w:type="gramStart"/>
      <w:r>
        <w:t>Первая</w:t>
      </w:r>
      <w:proofErr w:type="gramEnd"/>
      <w:r>
        <w:t xml:space="preserve"> очередь использованием более энергопотребляющей бытовой техники. </w:t>
      </w:r>
    </w:p>
    <w:p w:rsidR="00DE5D74" w:rsidRDefault="00841733">
      <w:pPr>
        <w:spacing w:after="116"/>
        <w:ind w:left="847" w:right="134" w:hanging="708"/>
      </w:pPr>
      <w:r>
        <w:t xml:space="preserve">5.2 Реконструкция существующих подстанций с заменой трансформаторов Первая очередь на более </w:t>
      </w:r>
      <w:proofErr w:type="gramStart"/>
      <w:r>
        <w:t>мощные</w:t>
      </w:r>
      <w:proofErr w:type="gramEnd"/>
      <w:r>
        <w:t xml:space="preserve"> и установкой дополнительных трансформаторов. Расчетный срок </w:t>
      </w:r>
    </w:p>
    <w:p w:rsidR="00DE5D74" w:rsidRDefault="00841733">
      <w:pPr>
        <w:tabs>
          <w:tab w:val="center" w:pos="3316"/>
          <w:tab w:val="center" w:pos="9210"/>
        </w:tabs>
        <w:spacing w:after="129"/>
        <w:ind w:left="0" w:firstLine="0"/>
        <w:jc w:val="left"/>
      </w:pPr>
      <w:r>
        <w:t xml:space="preserve">5.3 </w:t>
      </w:r>
      <w:r>
        <w:tab/>
        <w:t xml:space="preserve">Реконструкция сетей ЛЭП-4 и их упорядочение.  </w:t>
      </w:r>
      <w:r>
        <w:tab/>
        <w:t xml:space="preserve">Первая очередь </w:t>
      </w:r>
    </w:p>
    <w:p w:rsidR="00DE5D74" w:rsidRDefault="00841733">
      <w:pPr>
        <w:pStyle w:val="3"/>
        <w:spacing w:after="108"/>
        <w:ind w:left="149" w:right="132"/>
      </w:pPr>
      <w:r>
        <w:t xml:space="preserve">6.Связь </w:t>
      </w:r>
    </w:p>
    <w:p w:rsidR="00DE5D74" w:rsidRDefault="00841733">
      <w:pPr>
        <w:spacing w:after="112"/>
        <w:ind w:left="847" w:right="134" w:hanging="708"/>
      </w:pPr>
      <w:r>
        <w:t xml:space="preserve">6.1 Переход от существующих сетей с технологией коммуникации каналов Расчетный срок к </w:t>
      </w:r>
      <w:proofErr w:type="spellStart"/>
      <w:r>
        <w:t>мультисервисным</w:t>
      </w:r>
      <w:proofErr w:type="spellEnd"/>
      <w:r>
        <w:t xml:space="preserve"> сетям с технологией коммуникации пакетов. </w:t>
      </w:r>
    </w:p>
    <w:p w:rsidR="00DE5D74" w:rsidRDefault="00841733">
      <w:pPr>
        <w:spacing w:after="117"/>
        <w:ind w:left="847" w:right="352" w:hanging="708"/>
      </w:pPr>
      <w:r>
        <w:rPr>
          <w:noProof/>
        </w:rPr>
        <w:drawing>
          <wp:anchor distT="0" distB="0" distL="114300" distR="114300" simplePos="0" relativeHeight="251659264" behindDoc="1" locked="0" layoutInCell="1" allowOverlap="0">
            <wp:simplePos x="0" y="0"/>
            <wp:positionH relativeFrom="column">
              <wp:posOffset>-25324</wp:posOffset>
            </wp:positionH>
            <wp:positionV relativeFrom="paragraph">
              <wp:posOffset>-3366465</wp:posOffset>
            </wp:positionV>
            <wp:extent cx="6522720" cy="7842504"/>
            <wp:effectExtent l="0" t="0" r="0" b="0"/>
            <wp:wrapNone/>
            <wp:docPr id="450754" name="Picture 450754"/>
            <wp:cNvGraphicFramePr/>
            <a:graphic xmlns:a="http://schemas.openxmlformats.org/drawingml/2006/main">
              <a:graphicData uri="http://schemas.openxmlformats.org/drawingml/2006/picture">
                <pic:pic xmlns:pic="http://schemas.openxmlformats.org/drawingml/2006/picture">
                  <pic:nvPicPr>
                    <pic:cNvPr id="450754" name="Picture 450754"/>
                    <pic:cNvPicPr/>
                  </pic:nvPicPr>
                  <pic:blipFill>
                    <a:blip r:embed="rId25" cstate="print"/>
                    <a:stretch>
                      <a:fillRect/>
                    </a:stretch>
                  </pic:blipFill>
                  <pic:spPr>
                    <a:xfrm>
                      <a:off x="0" y="0"/>
                      <a:ext cx="6522720" cy="7842504"/>
                    </a:xfrm>
                    <a:prstGeom prst="rect">
                      <a:avLst/>
                    </a:prstGeom>
                  </pic:spPr>
                </pic:pic>
              </a:graphicData>
            </a:graphic>
          </wp:anchor>
        </w:drawing>
      </w:r>
      <w:r>
        <w:t xml:space="preserve">6.2 Телефонизация вновь строящихся объектов в рамках формирования Первая очередь широкополосных абонентских сетей доступа, обеспечивающих абонентов наряду с телефонной связью услугами по передаче данных и видеоинформации. </w:t>
      </w:r>
    </w:p>
    <w:p w:rsidR="00DE5D74" w:rsidRDefault="00841733">
      <w:pPr>
        <w:tabs>
          <w:tab w:val="center" w:pos="2393"/>
          <w:tab w:val="center" w:pos="9210"/>
        </w:tabs>
        <w:spacing w:after="115"/>
        <w:ind w:left="0" w:firstLine="0"/>
        <w:jc w:val="left"/>
      </w:pPr>
      <w:r>
        <w:t xml:space="preserve">6.3 </w:t>
      </w:r>
      <w:r>
        <w:tab/>
        <w:t xml:space="preserve">Расширение сети «Интернет». </w:t>
      </w:r>
      <w:r>
        <w:tab/>
        <w:t xml:space="preserve">Первая очередь </w:t>
      </w:r>
    </w:p>
    <w:p w:rsidR="00DE5D74" w:rsidRDefault="00841733">
      <w:pPr>
        <w:spacing w:after="110"/>
        <w:ind w:left="847" w:right="319" w:hanging="708"/>
      </w:pPr>
      <w:r>
        <w:t xml:space="preserve">6.4 Строительство широкополосных интерактивных телевизионных Расчетный срок кабельных сетей и сетей подачи данных с использованием новых технологий. </w:t>
      </w:r>
    </w:p>
    <w:p w:rsidR="00DE5D74" w:rsidRDefault="00841733">
      <w:pPr>
        <w:spacing w:after="112"/>
        <w:ind w:left="847" w:right="134" w:hanging="708"/>
      </w:pPr>
      <w:r>
        <w:t xml:space="preserve">6.5 </w:t>
      </w:r>
      <w:r>
        <w:tab/>
        <w:t xml:space="preserve">Обеспечение доступа сельского населения к универсальным услугам Первая очередь связи. </w:t>
      </w:r>
    </w:p>
    <w:p w:rsidR="00DE5D74" w:rsidRDefault="00841733">
      <w:pPr>
        <w:tabs>
          <w:tab w:val="center" w:pos="2806"/>
          <w:tab w:val="center" w:pos="9226"/>
        </w:tabs>
        <w:spacing w:after="116"/>
        <w:ind w:left="0" w:firstLine="0"/>
        <w:jc w:val="left"/>
      </w:pPr>
      <w:r>
        <w:t xml:space="preserve">6.6 </w:t>
      </w:r>
      <w:r>
        <w:tab/>
        <w:t xml:space="preserve">Замена аналоговых сетей </w:t>
      </w:r>
      <w:proofErr w:type="gramStart"/>
      <w:r>
        <w:t>цифровыми</w:t>
      </w:r>
      <w:proofErr w:type="gramEnd"/>
      <w:r>
        <w:t xml:space="preserve">. </w:t>
      </w:r>
      <w:r>
        <w:tab/>
        <w:t xml:space="preserve">Расчетный срок </w:t>
      </w:r>
    </w:p>
    <w:p w:rsidR="00DE5D74" w:rsidRDefault="00841733">
      <w:pPr>
        <w:tabs>
          <w:tab w:val="center" w:pos="3887"/>
          <w:tab w:val="center" w:pos="9210"/>
        </w:tabs>
        <w:spacing w:after="121"/>
        <w:ind w:left="0" w:firstLine="0"/>
        <w:jc w:val="left"/>
      </w:pPr>
      <w:r>
        <w:t xml:space="preserve">6.7 </w:t>
      </w:r>
      <w:r>
        <w:tab/>
        <w:t xml:space="preserve">Повышение степени проникновения сотовой подвижности. </w:t>
      </w:r>
      <w:r>
        <w:tab/>
        <w:t xml:space="preserve">Первая очередь </w:t>
      </w:r>
    </w:p>
    <w:p w:rsidR="00DE5D74" w:rsidRDefault="00841733">
      <w:pPr>
        <w:tabs>
          <w:tab w:val="center" w:pos="3460"/>
          <w:tab w:val="center" w:pos="9226"/>
        </w:tabs>
        <w:spacing w:after="116"/>
        <w:ind w:left="0" w:firstLine="0"/>
        <w:jc w:val="left"/>
      </w:pPr>
      <w:r>
        <w:t xml:space="preserve">6.8 </w:t>
      </w:r>
      <w:r>
        <w:tab/>
        <w:t xml:space="preserve">Переход на цифровое телевидение стандарта DVB. </w:t>
      </w:r>
      <w:r>
        <w:tab/>
        <w:t xml:space="preserve">Расчетный срок </w:t>
      </w:r>
    </w:p>
    <w:p w:rsidR="00DE5D74" w:rsidRDefault="00841733">
      <w:pPr>
        <w:spacing w:after="113"/>
        <w:ind w:left="847" w:right="134" w:hanging="708"/>
      </w:pPr>
      <w:r>
        <w:t xml:space="preserve">6.9 Реализация наземных радиовещательных сетей на базе стандарта Расчетный срок цифрового телевизионного вещания DVD. </w:t>
      </w:r>
    </w:p>
    <w:p w:rsidR="00DE5D74" w:rsidRDefault="00841733">
      <w:pPr>
        <w:spacing w:after="112"/>
        <w:ind w:left="847" w:right="134" w:hanging="708"/>
      </w:pPr>
      <w:r>
        <w:t xml:space="preserve">6.10 Объединение сетей кабельного телевидения в единую областную сеть с Расчетный срок использованием волоконно-оптических линий. </w:t>
      </w:r>
    </w:p>
    <w:p w:rsidR="00DE5D74" w:rsidRDefault="00841733">
      <w:pPr>
        <w:spacing w:after="117"/>
        <w:ind w:left="847" w:right="134" w:hanging="708"/>
      </w:pPr>
      <w:r>
        <w:t xml:space="preserve">6.11 Техническое перевооружение и внедрение информационных технологий Первая очередь почтовой связи. </w:t>
      </w:r>
    </w:p>
    <w:p w:rsidR="00DE5D74" w:rsidRDefault="00841733">
      <w:pPr>
        <w:tabs>
          <w:tab w:val="center" w:pos="9210"/>
        </w:tabs>
        <w:spacing w:after="58"/>
        <w:ind w:left="0" w:firstLine="0"/>
        <w:jc w:val="left"/>
      </w:pPr>
      <w:r>
        <w:t xml:space="preserve">6.12 Расширение АТС. </w:t>
      </w:r>
      <w:r>
        <w:tab/>
        <w:t xml:space="preserve">Первая очередь </w:t>
      </w:r>
    </w:p>
    <w:p w:rsidR="00DE5D74" w:rsidRDefault="00841733">
      <w:pPr>
        <w:spacing w:after="0" w:line="259" w:lineRule="auto"/>
        <w:ind w:left="567" w:firstLine="0"/>
        <w:jc w:val="left"/>
      </w:pPr>
      <w:r>
        <w:t xml:space="preserve"> </w:t>
      </w:r>
    </w:p>
    <w:p w:rsidR="00DE5D74" w:rsidRDefault="00841733">
      <w:pPr>
        <w:spacing w:after="0" w:line="259" w:lineRule="auto"/>
        <w:ind w:left="0" w:right="227" w:firstLine="0"/>
        <w:jc w:val="center"/>
      </w:pPr>
      <w:r>
        <w:rPr>
          <w:b/>
          <w:i/>
        </w:rPr>
        <w:t xml:space="preserve">Места размещения объектов инженерной инфраструктуры показаны на схемах 1-9, 14, 15. </w:t>
      </w:r>
    </w:p>
    <w:p w:rsidR="00DE5D74" w:rsidRDefault="00841733">
      <w:pPr>
        <w:spacing w:after="0" w:line="259" w:lineRule="auto"/>
        <w:ind w:left="567" w:firstLine="0"/>
        <w:jc w:val="left"/>
      </w:pPr>
      <w:r>
        <w:rPr>
          <w:b/>
        </w:rPr>
        <w:t xml:space="preserve"> </w:t>
      </w:r>
    </w:p>
    <w:p w:rsidR="00DE5D74" w:rsidRDefault="00841733">
      <w:pPr>
        <w:pStyle w:val="4"/>
        <w:spacing w:after="13" w:line="247" w:lineRule="auto"/>
        <w:ind w:left="0" w:right="132" w:firstLine="566"/>
      </w:pPr>
      <w:r>
        <w:rPr>
          <w:i w:val="0"/>
        </w:rPr>
        <w:t xml:space="preserve">2.5.2. Предложения по обеспечению  территории сельского поселения объектами транспортной инфраструктуры </w:t>
      </w:r>
    </w:p>
    <w:p w:rsidR="00DE5D74" w:rsidRDefault="00841733">
      <w:pPr>
        <w:spacing w:after="0" w:line="259" w:lineRule="auto"/>
        <w:ind w:left="567" w:firstLine="0"/>
        <w:jc w:val="left"/>
      </w:pPr>
      <w:r>
        <w:t xml:space="preserve"> </w:t>
      </w:r>
    </w:p>
    <w:p w:rsidR="00DE5D74" w:rsidRDefault="00841733">
      <w:pPr>
        <w:ind w:left="-3" w:right="134"/>
      </w:pPr>
      <w:proofErr w:type="gramStart"/>
      <w:r>
        <w:t xml:space="preserve">В полномочия органов местного самоуправления входят: дорожная деятельность в отношении автомобильных дорог местного значения в границах населенных пунктов поселения, </w:t>
      </w:r>
      <w:r>
        <w:lastRenderedPageBreak/>
        <w:t xml:space="preserve">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создание условий для предоставления транспортных услуг населению и организация транспортного обслуживания населения в границах поселения. </w:t>
      </w:r>
      <w:proofErr w:type="gramEnd"/>
    </w:p>
    <w:p w:rsidR="00DE5D74" w:rsidRDefault="00841733">
      <w:pPr>
        <w:ind w:left="-3" w:right="134"/>
      </w:pPr>
      <w:r>
        <w:t xml:space="preserve">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w:t>
      </w:r>
    </w:p>
    <w:p w:rsidR="00DE5D74" w:rsidRDefault="00841733">
      <w:pPr>
        <w:ind w:left="-3" w:right="134"/>
      </w:pPr>
      <w:r>
        <w:t xml:space="preserve">В первую очередь требуется реконструкция улиц, покрытия которых имеют максимальный износ или не имеют покрытия (грунтовые). На расчетный срок планируется реконструировать все грунтовые дороги в населенных пунктах. </w:t>
      </w:r>
    </w:p>
    <w:p w:rsidR="00DE5D74" w:rsidRDefault="00841733">
      <w:pPr>
        <w:ind w:left="-3" w:right="134"/>
      </w:pPr>
      <w:r>
        <w:t xml:space="preserve">Улицы населенных пунктов нуждаются в благоустройстве: требуется укладка асфальтового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rsidR="00DE5D74" w:rsidRDefault="00841733">
      <w:pPr>
        <w:pStyle w:val="4"/>
        <w:ind w:left="0" w:right="131" w:firstLine="566"/>
      </w:pPr>
      <w:r>
        <w:t xml:space="preserve">Перечень мероприятий по обеспечению территории </w:t>
      </w:r>
      <w:proofErr w:type="spellStart"/>
      <w:r>
        <w:t>Евстратовского</w:t>
      </w:r>
      <w:proofErr w:type="spellEnd"/>
      <w:r>
        <w:t xml:space="preserve"> сельского поселения объектами транспортной инфраструктуры </w:t>
      </w:r>
    </w:p>
    <w:p w:rsidR="00DE5D74" w:rsidRDefault="00841733">
      <w:pPr>
        <w:spacing w:after="0" w:line="259" w:lineRule="auto"/>
        <w:ind w:left="567" w:firstLine="0"/>
        <w:jc w:val="left"/>
      </w:pPr>
      <w:r>
        <w:rPr>
          <w:b/>
          <w:i/>
        </w:rPr>
        <w:t xml:space="preserve"> </w:t>
      </w:r>
    </w:p>
    <w:tbl>
      <w:tblPr>
        <w:tblStyle w:val="TableGrid"/>
        <w:tblW w:w="10204" w:type="dxa"/>
        <w:tblInd w:w="3" w:type="dxa"/>
        <w:tblCellMar>
          <w:top w:w="10" w:type="dxa"/>
          <w:right w:w="47" w:type="dxa"/>
        </w:tblCellMar>
        <w:tblLook w:val="04A0" w:firstRow="1" w:lastRow="0" w:firstColumn="1" w:lastColumn="0" w:noHBand="0" w:noVBand="1"/>
      </w:tblPr>
      <w:tblGrid>
        <w:gridCol w:w="566"/>
        <w:gridCol w:w="7656"/>
        <w:gridCol w:w="1982"/>
      </w:tblGrid>
      <w:tr w:rsidR="00DE5D74">
        <w:trPr>
          <w:trHeight w:val="560"/>
        </w:trPr>
        <w:tc>
          <w:tcPr>
            <w:tcW w:w="566"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 </w:t>
            </w:r>
          </w:p>
          <w:p w:rsidR="00DE5D74" w:rsidRDefault="00841733">
            <w:pPr>
              <w:spacing w:after="0" w:line="259" w:lineRule="auto"/>
              <w:ind w:left="-2" w:firstLine="0"/>
              <w:jc w:val="left"/>
            </w:pPr>
            <w:proofErr w:type="gramStart"/>
            <w:r>
              <w:rPr>
                <w:b/>
              </w:rPr>
              <w:t>п</w:t>
            </w:r>
            <w:proofErr w:type="gramEnd"/>
            <w:r>
              <w:rPr>
                <w:b/>
              </w:rPr>
              <w:t xml:space="preserve">/п </w:t>
            </w:r>
          </w:p>
        </w:tc>
        <w:tc>
          <w:tcPr>
            <w:tcW w:w="7655"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08" w:firstLine="0"/>
              <w:jc w:val="left"/>
            </w:pPr>
            <w:r>
              <w:rPr>
                <w:b/>
              </w:rPr>
              <w:t xml:space="preserve">Наименование  </w:t>
            </w:r>
          </w:p>
        </w:tc>
        <w:tc>
          <w:tcPr>
            <w:tcW w:w="1982"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07" w:firstLine="0"/>
              <w:jc w:val="left"/>
            </w:pPr>
            <w:r>
              <w:rPr>
                <w:b/>
              </w:rPr>
              <w:t xml:space="preserve">Сроки реализации </w:t>
            </w:r>
          </w:p>
        </w:tc>
      </w:tr>
      <w:tr w:rsidR="00DE5D74">
        <w:trPr>
          <w:trHeight w:val="563"/>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39" w:firstLine="0"/>
              <w:jc w:val="left"/>
            </w:pPr>
            <w:r>
              <w:t xml:space="preserve">1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Завершение строительства региональной автодороги </w:t>
            </w:r>
            <w:r>
              <w:tab/>
              <w:t xml:space="preserve">«Обход г. Россошь».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7" w:firstLine="0"/>
              <w:jc w:val="left"/>
            </w:pPr>
            <w:r>
              <w:t>Первая очередь</w:t>
            </w:r>
            <w:r>
              <w:rPr>
                <w:b/>
              </w:rPr>
              <w:t xml:space="preserve"> </w:t>
            </w:r>
          </w:p>
        </w:tc>
      </w:tr>
      <w:tr w:rsidR="00DE5D74">
        <w:trPr>
          <w:trHeight w:val="562"/>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39" w:firstLine="0"/>
              <w:jc w:val="left"/>
            </w:pPr>
            <w:r>
              <w:t xml:space="preserve">2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Завершение строительства автодороги местного значения х. Славянка – х. </w:t>
            </w:r>
            <w:proofErr w:type="spellStart"/>
            <w:r>
              <w:t>Никаноровка</w:t>
            </w:r>
            <w:proofErr w:type="spellEnd"/>
            <w:r>
              <w:t xml:space="preserve">.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7" w:firstLine="0"/>
              <w:jc w:val="left"/>
            </w:pPr>
            <w:r>
              <w:t>Первая очередь</w:t>
            </w:r>
            <w:r>
              <w:rPr>
                <w:b/>
              </w:rPr>
              <w:t xml:space="preserve"> </w:t>
            </w:r>
          </w:p>
        </w:tc>
      </w:tr>
      <w:tr w:rsidR="00DE5D74">
        <w:trPr>
          <w:trHeight w:val="562"/>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39" w:firstLine="0"/>
              <w:jc w:val="left"/>
            </w:pPr>
            <w:r>
              <w:t xml:space="preserve">3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Строительство пешеходного моста через р. Малая </w:t>
            </w:r>
            <w:proofErr w:type="spellStart"/>
            <w:r>
              <w:t>Меженка</w:t>
            </w:r>
            <w:proofErr w:type="spellEnd"/>
            <w:r>
              <w:t xml:space="preserve"> в х. Славянка.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7" w:firstLine="0"/>
              <w:jc w:val="left"/>
            </w:pPr>
            <w:r>
              <w:t xml:space="preserve">Первая очередь </w:t>
            </w:r>
          </w:p>
        </w:tc>
      </w:tr>
      <w:tr w:rsidR="00DE5D74">
        <w:trPr>
          <w:trHeight w:val="562"/>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39" w:firstLine="0"/>
              <w:jc w:val="left"/>
            </w:pPr>
            <w:r>
              <w:t xml:space="preserve">4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pPr>
            <w:r>
              <w:t xml:space="preserve">Реконструкция моста через р. Чёрная Калитва в районе ул. Октябрьская </w:t>
            </w:r>
            <w:proofErr w:type="gramStart"/>
            <w:r>
              <w:t>в</w:t>
            </w:r>
            <w:proofErr w:type="gramEnd"/>
            <w:r>
              <w:t xml:space="preserve"> с. </w:t>
            </w:r>
            <w:proofErr w:type="spellStart"/>
            <w:r>
              <w:t>Евстратовка</w:t>
            </w:r>
            <w:proofErr w:type="spellEnd"/>
            <w:r>
              <w:t xml:space="preserve">.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7" w:firstLine="0"/>
              <w:jc w:val="left"/>
            </w:pPr>
            <w:r>
              <w:t xml:space="preserve">Первая очередь </w:t>
            </w:r>
          </w:p>
        </w:tc>
      </w:tr>
      <w:tr w:rsidR="00DE5D74">
        <w:trPr>
          <w:trHeight w:val="562"/>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39" w:firstLine="0"/>
              <w:jc w:val="left"/>
            </w:pPr>
            <w:r>
              <w:t xml:space="preserve">5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pPr>
            <w:r>
              <w:t xml:space="preserve">Капитальный ремонт дорог с асфальтовым покрытием в населенных пунктах </w:t>
            </w:r>
            <w:proofErr w:type="spellStart"/>
            <w:r>
              <w:t>Евстратовского</w:t>
            </w:r>
            <w:proofErr w:type="spellEnd"/>
            <w:r>
              <w:t xml:space="preserve"> сельского поселения.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7" w:firstLine="0"/>
              <w:jc w:val="left"/>
            </w:pPr>
            <w:r>
              <w:t xml:space="preserve">Первая очередь </w:t>
            </w:r>
          </w:p>
        </w:tc>
      </w:tr>
      <w:tr w:rsidR="00DE5D74">
        <w:trPr>
          <w:trHeight w:val="838"/>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39" w:firstLine="0"/>
              <w:jc w:val="left"/>
            </w:pPr>
            <w:r>
              <w:t xml:space="preserve">6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Устройство дорог с асфальтовым покрытием на грунтовых дорогах и дорогах </w:t>
            </w:r>
            <w:proofErr w:type="gramStart"/>
            <w:r>
              <w:t>с</w:t>
            </w:r>
            <w:proofErr w:type="gramEnd"/>
            <w:r>
              <w:t xml:space="preserve"> щебневым покрытием в населенных пунктах </w:t>
            </w:r>
            <w:proofErr w:type="spellStart"/>
            <w:r>
              <w:t>Евстратовского</w:t>
            </w:r>
            <w:proofErr w:type="spellEnd"/>
            <w:r>
              <w:t xml:space="preserve"> сельского поселения.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7" w:firstLine="0"/>
            </w:pPr>
            <w:r>
              <w:t xml:space="preserve">Первая очередь Расчетный срок </w:t>
            </w:r>
          </w:p>
        </w:tc>
      </w:tr>
      <w:tr w:rsidR="00DE5D74">
        <w:trPr>
          <w:trHeight w:val="564"/>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39" w:firstLine="0"/>
              <w:jc w:val="left"/>
            </w:pPr>
            <w:r>
              <w:t xml:space="preserve">7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Установка или реконструкция остановочных павильонов на месте остановок общественного транспорта.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7" w:firstLine="0"/>
            </w:pPr>
            <w:r>
              <w:t xml:space="preserve">Первая очередь Расчетный срок </w:t>
            </w:r>
          </w:p>
        </w:tc>
      </w:tr>
      <w:tr w:rsidR="00DE5D74">
        <w:trPr>
          <w:trHeight w:val="286"/>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39" w:firstLine="0"/>
              <w:jc w:val="left"/>
            </w:pPr>
            <w:r>
              <w:t xml:space="preserve">8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Устройство  стоянок автотранспорта в общественных местах.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7" w:firstLine="0"/>
              <w:jc w:val="left"/>
            </w:pPr>
            <w:r>
              <w:t xml:space="preserve">Расчетный срок </w:t>
            </w:r>
          </w:p>
        </w:tc>
      </w:tr>
      <w:tr w:rsidR="00DE5D74">
        <w:trPr>
          <w:trHeight w:val="286"/>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39" w:firstLine="0"/>
              <w:jc w:val="left"/>
            </w:pPr>
            <w:r>
              <w:t xml:space="preserve">9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Устройство дороги с твердым покрытием к пляжу.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7" w:firstLine="0"/>
              <w:jc w:val="left"/>
            </w:pPr>
            <w:r>
              <w:t xml:space="preserve">Первая очередь </w:t>
            </w:r>
          </w:p>
        </w:tc>
      </w:tr>
      <w:tr w:rsidR="00DE5D74">
        <w:trPr>
          <w:trHeight w:val="286"/>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39" w:firstLine="0"/>
              <w:jc w:val="left"/>
            </w:pPr>
            <w:r>
              <w:t xml:space="preserve">10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Устройство дороги с твердым покрытием до скотомогильника.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7" w:firstLine="0"/>
              <w:jc w:val="left"/>
            </w:pPr>
            <w:r>
              <w:t xml:space="preserve">Первая очередь </w:t>
            </w:r>
          </w:p>
        </w:tc>
      </w:tr>
      <w:tr w:rsidR="00DE5D74">
        <w:trPr>
          <w:trHeight w:val="562"/>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39" w:firstLine="0"/>
              <w:jc w:val="left"/>
            </w:pPr>
            <w:r>
              <w:t xml:space="preserve">11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t xml:space="preserve">Строительство АЗС в </w:t>
            </w:r>
            <w:proofErr w:type="spellStart"/>
            <w:r>
              <w:t>Евстратовском</w:t>
            </w:r>
            <w:proofErr w:type="spellEnd"/>
            <w:r>
              <w:t xml:space="preserve"> сельском поселении (инвестиционный проект).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7" w:firstLine="0"/>
              <w:jc w:val="left"/>
            </w:pPr>
            <w:r>
              <w:t xml:space="preserve">Расчетный срок </w:t>
            </w:r>
          </w:p>
        </w:tc>
      </w:tr>
    </w:tbl>
    <w:p w:rsidR="00DE5D74" w:rsidRDefault="00841733">
      <w:pPr>
        <w:spacing w:after="0" w:line="259" w:lineRule="auto"/>
        <w:ind w:left="567" w:firstLine="0"/>
        <w:jc w:val="left"/>
      </w:pPr>
      <w:r>
        <w:t xml:space="preserve"> </w:t>
      </w:r>
    </w:p>
    <w:p w:rsidR="00DE5D74" w:rsidRDefault="00841733">
      <w:pPr>
        <w:pStyle w:val="4"/>
        <w:ind w:left="562" w:right="131"/>
      </w:pPr>
      <w:r>
        <w:t xml:space="preserve">Места размещения объектов транспортной инфраструктуры показаны на схемах 1, 2, 5, </w:t>
      </w:r>
    </w:p>
    <w:p w:rsidR="00DE5D74" w:rsidRDefault="00841733">
      <w:pPr>
        <w:spacing w:after="0" w:line="259" w:lineRule="auto"/>
        <w:ind w:left="0" w:firstLine="0"/>
        <w:jc w:val="left"/>
      </w:pPr>
      <w:r>
        <w:rPr>
          <w:b/>
          <w:i/>
        </w:rPr>
        <w:t xml:space="preserve">14, 15. </w:t>
      </w:r>
    </w:p>
    <w:p w:rsidR="00DE5D74" w:rsidRDefault="00841733">
      <w:pPr>
        <w:spacing w:after="0" w:line="259" w:lineRule="auto"/>
        <w:ind w:left="567" w:firstLine="0"/>
        <w:jc w:val="left"/>
      </w:pPr>
      <w:r>
        <w:rPr>
          <w:b/>
          <w:i/>
        </w:rPr>
        <w:t xml:space="preserve"> </w:t>
      </w:r>
    </w:p>
    <w:p w:rsidR="00DE5D74" w:rsidRDefault="00841733">
      <w:pPr>
        <w:pStyle w:val="5"/>
        <w:ind w:left="0" w:right="132" w:firstLine="566"/>
      </w:pPr>
      <w:r>
        <w:t xml:space="preserve">2.5.3. Предложения по обеспечению  территории сельского поселения объектами жилой инфраструктуры </w:t>
      </w:r>
    </w:p>
    <w:p w:rsidR="00DE5D74" w:rsidRDefault="00841733">
      <w:pPr>
        <w:spacing w:after="0" w:line="259" w:lineRule="auto"/>
        <w:ind w:left="567" w:firstLine="0"/>
        <w:jc w:val="left"/>
      </w:pPr>
      <w:r>
        <w:rPr>
          <w:b/>
        </w:rPr>
        <w:t xml:space="preserve"> </w:t>
      </w:r>
    </w:p>
    <w:p w:rsidR="00DE5D74" w:rsidRDefault="00841733">
      <w:pPr>
        <w:spacing w:after="205"/>
        <w:ind w:left="0" w:right="131" w:firstLine="566"/>
      </w:pPr>
      <w:r>
        <w:rPr>
          <w:b/>
          <w:i/>
        </w:rPr>
        <w:lastRenderedPageBreak/>
        <w:t xml:space="preserve">Территориальное планирование в целях развития жилищного строительства должно обеспечивать: </w:t>
      </w:r>
    </w:p>
    <w:p w:rsidR="00DE5D74" w:rsidRDefault="00841733">
      <w:pPr>
        <w:ind w:left="-3" w:right="134"/>
      </w:pPr>
      <w:r>
        <w:rPr>
          <w:rFonts w:ascii="Segoe UI Symbol" w:eastAsia="Segoe UI Symbol" w:hAnsi="Segoe UI Symbol" w:cs="Segoe UI Symbol"/>
        </w:rPr>
        <w:t>−</w:t>
      </w:r>
      <w:r>
        <w:rPr>
          <w:rFonts w:ascii="Arial" w:eastAsia="Arial" w:hAnsi="Arial" w:cs="Arial"/>
        </w:rPr>
        <w:t xml:space="preserve"> </w:t>
      </w:r>
      <w:r>
        <w:t xml:space="preserve"> 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малоэтажной застройки; </w:t>
      </w:r>
    </w:p>
    <w:p w:rsidR="00DE5D74" w:rsidRDefault="00841733">
      <w:pPr>
        <w:ind w:left="567" w:right="134" w:firstLine="0"/>
      </w:pPr>
      <w:r>
        <w:rPr>
          <w:rFonts w:ascii="Segoe UI Symbol" w:eastAsia="Segoe UI Symbol" w:hAnsi="Segoe UI Symbol" w:cs="Segoe UI Symbol"/>
        </w:rPr>
        <w:t>−</w:t>
      </w:r>
      <w:r>
        <w:rPr>
          <w:rFonts w:ascii="Arial" w:eastAsia="Arial" w:hAnsi="Arial" w:cs="Arial"/>
        </w:rPr>
        <w:t xml:space="preserve"> </w:t>
      </w:r>
      <w:r>
        <w:t xml:space="preserve"> развитие промышленности строительной индустрии и строительных материалов; </w:t>
      </w:r>
    </w:p>
    <w:p w:rsidR="00DE5D74" w:rsidRDefault="00841733">
      <w:pPr>
        <w:ind w:left="-3" w:right="134"/>
      </w:pPr>
      <w:r>
        <w:rPr>
          <w:rFonts w:ascii="Segoe UI Symbol" w:eastAsia="Segoe UI Symbol" w:hAnsi="Segoe UI Symbol" w:cs="Segoe UI Symbol"/>
        </w:rPr>
        <w:t>−</w:t>
      </w:r>
      <w:r>
        <w:rPr>
          <w:rFonts w:ascii="Arial" w:eastAsia="Arial" w:hAnsi="Arial" w:cs="Arial"/>
        </w:rPr>
        <w:t xml:space="preserve"> </w:t>
      </w:r>
      <w:r>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 </w:t>
      </w:r>
    </w:p>
    <w:p w:rsidR="00DE5D74" w:rsidRDefault="00841733">
      <w:pPr>
        <w:ind w:left="-3" w:right="134"/>
      </w:pPr>
      <w:proofErr w:type="gramStart"/>
      <w:r>
        <w:rPr>
          <w:rFonts w:ascii="Segoe UI Symbol" w:eastAsia="Segoe UI Symbol" w:hAnsi="Segoe UI Symbol" w:cs="Segoe UI Symbol"/>
        </w:rPr>
        <w:t>−</w:t>
      </w:r>
      <w:r>
        <w:rPr>
          <w:rFonts w:ascii="Arial" w:eastAsia="Arial" w:hAnsi="Arial" w:cs="Arial"/>
        </w:rPr>
        <w:t xml:space="preserve"> </w:t>
      </w:r>
      <w:r>
        <w:t xml:space="preserve">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 </w:t>
      </w:r>
      <w:proofErr w:type="gramEnd"/>
    </w:p>
    <w:p w:rsidR="00DE5D74" w:rsidRDefault="00841733">
      <w:pPr>
        <w:ind w:left="-3" w:right="134"/>
      </w:pPr>
      <w:r>
        <w:rPr>
          <w:b/>
          <w:i/>
        </w:rPr>
        <w:t xml:space="preserve"> </w:t>
      </w:r>
      <w:r>
        <w:t xml:space="preserve">Согласно ст. 14 Федерального закона №131-ФЗ от 06.10.2003 г. в действующей редакции к полномочиям  администрации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 </w:t>
      </w:r>
    </w:p>
    <w:p w:rsidR="00DE5D74" w:rsidRDefault="00841733">
      <w:pPr>
        <w:ind w:left="-3" w:right="134"/>
      </w:pPr>
      <w:r>
        <w:t xml:space="preserve">Перспективное строительство жилья в населенных пунктах </w:t>
      </w:r>
      <w:proofErr w:type="spellStart"/>
      <w:r>
        <w:t>Евстратовского</w:t>
      </w:r>
      <w:proofErr w:type="spellEnd"/>
      <w:r>
        <w:t xml:space="preserve"> сельского поселения намечено на свободных от застройки территориях. В структуре нового жилищного строительства индивидуальные жилые дома с усадебной застройкой занимают 100 %.  </w:t>
      </w:r>
    </w:p>
    <w:p w:rsidR="00DE5D74" w:rsidRDefault="00841733">
      <w:pPr>
        <w:ind w:left="-3" w:right="134"/>
      </w:pPr>
      <w:r>
        <w:t xml:space="preserve">Учитывая ограниченные возможности бюджетного финансирования строительства, необходимо привлечение средств частных инвесторов, развитие ипотечного кредитования. </w:t>
      </w:r>
    </w:p>
    <w:p w:rsidR="00DE5D74" w:rsidRDefault="00841733">
      <w:pPr>
        <w:pStyle w:val="4"/>
        <w:ind w:left="0" w:right="131" w:firstLine="566"/>
      </w:pPr>
      <w:r>
        <w:t xml:space="preserve">Перечень мероприятий  по обеспечению </w:t>
      </w:r>
      <w:proofErr w:type="spellStart"/>
      <w:r>
        <w:t>Евстратовского</w:t>
      </w:r>
      <w:proofErr w:type="spellEnd"/>
      <w:r>
        <w:t xml:space="preserve"> сельского поселения объектами жилой  инфраструктуры </w:t>
      </w:r>
    </w:p>
    <w:p w:rsidR="00DE5D74" w:rsidRDefault="00841733">
      <w:pPr>
        <w:spacing w:after="0" w:line="259" w:lineRule="auto"/>
        <w:ind w:left="567" w:firstLine="0"/>
        <w:jc w:val="left"/>
      </w:pPr>
      <w:r>
        <w:rPr>
          <w:b/>
          <w:i/>
        </w:rPr>
        <w:t xml:space="preserve"> </w:t>
      </w:r>
    </w:p>
    <w:tbl>
      <w:tblPr>
        <w:tblStyle w:val="TableGrid"/>
        <w:tblW w:w="10204" w:type="dxa"/>
        <w:tblInd w:w="3" w:type="dxa"/>
        <w:tblCellMar>
          <w:top w:w="10" w:type="dxa"/>
          <w:left w:w="53" w:type="dxa"/>
          <w:right w:w="48" w:type="dxa"/>
        </w:tblCellMar>
        <w:tblLook w:val="04A0" w:firstRow="1" w:lastRow="0" w:firstColumn="1" w:lastColumn="0" w:noHBand="0" w:noVBand="1"/>
      </w:tblPr>
      <w:tblGrid>
        <w:gridCol w:w="708"/>
        <w:gridCol w:w="7656"/>
        <w:gridCol w:w="1840"/>
      </w:tblGrid>
      <w:tr w:rsidR="00DE5D74">
        <w:trPr>
          <w:trHeight w:val="559"/>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86" w:firstLine="0"/>
              <w:jc w:val="left"/>
            </w:pPr>
            <w:r>
              <w:rPr>
                <w:b/>
              </w:rPr>
              <w:t xml:space="preserve">№ </w:t>
            </w:r>
          </w:p>
          <w:p w:rsidR="00DE5D74" w:rsidRDefault="00841733">
            <w:pPr>
              <w:spacing w:after="0" w:line="259" w:lineRule="auto"/>
              <w:ind w:left="53" w:firstLine="0"/>
              <w:jc w:val="left"/>
            </w:pPr>
            <w:proofErr w:type="gramStart"/>
            <w:r>
              <w:rPr>
                <w:b/>
              </w:rPr>
              <w:t>п</w:t>
            </w:r>
            <w:proofErr w:type="gramEnd"/>
            <w:r>
              <w:rPr>
                <w:b/>
              </w:rPr>
              <w:t xml:space="preserve">/п  </w:t>
            </w:r>
          </w:p>
        </w:tc>
        <w:tc>
          <w:tcPr>
            <w:tcW w:w="7656"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5" w:firstLine="0"/>
              <w:jc w:val="left"/>
            </w:pPr>
            <w:r>
              <w:rPr>
                <w:b/>
              </w:rPr>
              <w:t xml:space="preserve">Наименование мероприятия  </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3" w:firstLine="0"/>
              <w:jc w:val="left"/>
            </w:pPr>
            <w:r>
              <w:rPr>
                <w:b/>
              </w:rPr>
              <w:t xml:space="preserve">Сроки реализации </w:t>
            </w:r>
          </w:p>
        </w:tc>
      </w:tr>
      <w:tr w:rsidR="00DE5D74">
        <w:trPr>
          <w:trHeight w:val="1345"/>
        </w:trPr>
        <w:tc>
          <w:tcPr>
            <w:tcW w:w="7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4" w:firstLine="0"/>
              <w:jc w:val="left"/>
            </w:pPr>
            <w:r>
              <w:t xml:space="preserve">1 </w:t>
            </w:r>
          </w:p>
        </w:tc>
        <w:tc>
          <w:tcPr>
            <w:tcW w:w="765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w:t>
            </w:r>
            <w:proofErr w:type="spellStart"/>
            <w:r>
              <w:t>архитектурнопланировочной</w:t>
            </w:r>
            <w:proofErr w:type="spellEnd"/>
            <w:r>
              <w:t xml:space="preserve"> структуры. </w:t>
            </w:r>
          </w:p>
        </w:tc>
        <w:tc>
          <w:tcPr>
            <w:tcW w:w="184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Первая очередь </w:t>
            </w:r>
          </w:p>
        </w:tc>
      </w:tr>
      <w:tr w:rsidR="00DE5D74">
        <w:trPr>
          <w:trHeight w:val="562"/>
        </w:trPr>
        <w:tc>
          <w:tcPr>
            <w:tcW w:w="7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86" w:firstLine="0"/>
              <w:jc w:val="left"/>
            </w:pPr>
            <w:r>
              <w:t xml:space="preserve">2 </w:t>
            </w:r>
          </w:p>
        </w:tc>
        <w:tc>
          <w:tcPr>
            <w:tcW w:w="765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pPr>
            <w:r>
              <w:t xml:space="preserve">Реконструкция, модернизация и капитальный ремонт муниципального жилого фонда. </w:t>
            </w:r>
          </w:p>
        </w:tc>
        <w:tc>
          <w:tcPr>
            <w:tcW w:w="184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pPr>
            <w:r>
              <w:t xml:space="preserve">Первая очередь </w:t>
            </w:r>
          </w:p>
        </w:tc>
      </w:tr>
      <w:tr w:rsidR="00DE5D74">
        <w:trPr>
          <w:trHeight w:val="682"/>
        </w:trPr>
        <w:tc>
          <w:tcPr>
            <w:tcW w:w="7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86" w:firstLine="0"/>
              <w:jc w:val="left"/>
            </w:pPr>
            <w:r>
              <w:t xml:space="preserve">3 </w:t>
            </w:r>
          </w:p>
        </w:tc>
        <w:tc>
          <w:tcPr>
            <w:tcW w:w="765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pPr>
            <w:r>
              <w:t xml:space="preserve">Снос ветхого жилого фонда с последующим возведением индивидуальной жилой застройки на освободившихся территориях. </w:t>
            </w:r>
          </w:p>
        </w:tc>
        <w:tc>
          <w:tcPr>
            <w:tcW w:w="184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pPr>
            <w:r>
              <w:t xml:space="preserve">Первая очередь </w:t>
            </w:r>
          </w:p>
        </w:tc>
      </w:tr>
      <w:tr w:rsidR="00DE5D74">
        <w:trPr>
          <w:trHeight w:val="406"/>
        </w:trPr>
        <w:tc>
          <w:tcPr>
            <w:tcW w:w="7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86" w:firstLine="0"/>
              <w:jc w:val="left"/>
            </w:pPr>
            <w:r>
              <w:t xml:space="preserve">4 </w:t>
            </w:r>
          </w:p>
        </w:tc>
        <w:tc>
          <w:tcPr>
            <w:tcW w:w="765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t xml:space="preserve">Переселение граждан из аварийного и ветхого жилья. </w:t>
            </w:r>
          </w:p>
        </w:tc>
        <w:tc>
          <w:tcPr>
            <w:tcW w:w="184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pPr>
            <w:r>
              <w:t xml:space="preserve">Первая очередь </w:t>
            </w:r>
          </w:p>
        </w:tc>
      </w:tr>
      <w:tr w:rsidR="00DE5D74">
        <w:trPr>
          <w:trHeight w:val="408"/>
        </w:trPr>
        <w:tc>
          <w:tcPr>
            <w:tcW w:w="7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86" w:firstLine="0"/>
              <w:jc w:val="left"/>
            </w:pPr>
            <w:r>
              <w:t xml:space="preserve">5 </w:t>
            </w:r>
          </w:p>
        </w:tc>
        <w:tc>
          <w:tcPr>
            <w:tcW w:w="765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t>Развитие новых типов жилья (</w:t>
            </w:r>
            <w:proofErr w:type="spellStart"/>
            <w:r>
              <w:t>таунхаусы</w:t>
            </w:r>
            <w:proofErr w:type="spellEnd"/>
            <w:r>
              <w:t xml:space="preserve">, коттеджи). </w:t>
            </w:r>
          </w:p>
        </w:tc>
        <w:tc>
          <w:tcPr>
            <w:tcW w:w="184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pPr>
            <w:r>
              <w:t xml:space="preserve">Расчетный срок </w:t>
            </w:r>
          </w:p>
        </w:tc>
      </w:tr>
    </w:tbl>
    <w:p w:rsidR="00DE5D74" w:rsidRDefault="00841733">
      <w:pPr>
        <w:spacing w:after="0" w:line="259" w:lineRule="auto"/>
        <w:ind w:left="567" w:firstLine="0"/>
        <w:jc w:val="left"/>
      </w:pPr>
      <w:r>
        <w:t xml:space="preserve"> </w:t>
      </w:r>
    </w:p>
    <w:p w:rsidR="00DE5D74" w:rsidRPr="00CB7F0D" w:rsidRDefault="00841733">
      <w:pPr>
        <w:pStyle w:val="5"/>
        <w:spacing w:after="185"/>
        <w:ind w:left="0" w:right="132" w:firstLine="566"/>
      </w:pPr>
      <w:r>
        <w:t xml:space="preserve">2.5.4. Предложения по развитию сельскохозяйственного производства, созданию условий для развития малого и среднего предпринимательства </w:t>
      </w:r>
      <w:r w:rsidR="00CB7F0D" w:rsidRPr="00CB7F0D">
        <w:rPr>
          <w:color w:val="0070C0"/>
        </w:rPr>
        <w:t>(с изменениями)</w:t>
      </w:r>
    </w:p>
    <w:p w:rsidR="00DE5D74" w:rsidRDefault="00841733">
      <w:pPr>
        <w:ind w:left="-3" w:right="134"/>
      </w:pPr>
      <w:r>
        <w:t xml:space="preserve">Для создания специализированных малых предприятий можно использовать территории бывших животноводческих ферм с целью возрождения предприятий агропромышленного </w:t>
      </w:r>
      <w:r>
        <w:lastRenderedPageBreak/>
        <w:t xml:space="preserve">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АПК.  </w:t>
      </w:r>
    </w:p>
    <w:p w:rsidR="00DE5D74" w:rsidRDefault="00841733">
      <w:pPr>
        <w:ind w:left="-3" w:right="134"/>
      </w:pPr>
      <w:r>
        <w:t xml:space="preserve">В настоящее время на возрождение сельского хозяйства в целом направлены приоритетные программы национального проекта «Развитие АПК» в Воронежской области, утверждена целевая областная программа «Развитие сельского хозяйства на территории Воронежской области на 20082012 годы». Животноводческие предприятия, работающие в рамках национального проекта, строят и реконструируют помещения для содержания скота, приобретают современное оборудование, закупают племенное поголовье скота для своих ферм. Областной программой осуществляется финансовая поддержка производителей продукции животноводства. Для обеспечения развития этих комплексов предполагается осуществлять компенсацию части затрат на приобретение новой техники для заготовки кормов, доильного, холодильного и технологического оборудования.  </w:t>
      </w:r>
    </w:p>
    <w:p w:rsidR="00CB7F0D" w:rsidRDefault="00E65B98" w:rsidP="00CB7F0D">
      <w:pPr>
        <w:spacing w:after="0" w:line="259" w:lineRule="auto"/>
        <w:ind w:left="0" w:firstLine="554"/>
        <w:rPr>
          <w:color w:val="0070C0"/>
          <w:szCs w:val="24"/>
        </w:rPr>
      </w:pPr>
      <w:proofErr w:type="gramStart"/>
      <w:r>
        <w:rPr>
          <w:color w:val="0070C0"/>
        </w:rPr>
        <w:t>С</w:t>
      </w:r>
      <w:r w:rsidR="00CB7F0D">
        <w:rPr>
          <w:color w:val="0070C0"/>
        </w:rPr>
        <w:t xml:space="preserve"> целью развития промышленной отрасли по </w:t>
      </w:r>
      <w:r w:rsidR="00CB7F0D">
        <w:rPr>
          <w:color w:val="0070C0"/>
          <w:szCs w:val="24"/>
        </w:rPr>
        <w:t>добыче и разработке полезных ископаемых,</w:t>
      </w:r>
      <w:r w:rsidR="00CB7F0D" w:rsidRPr="00894BD1">
        <w:rPr>
          <w:color w:val="0070C0"/>
        </w:rPr>
        <w:t xml:space="preserve"> </w:t>
      </w:r>
      <w:r w:rsidR="00CB7F0D">
        <w:rPr>
          <w:color w:val="0070C0"/>
        </w:rPr>
        <w:t xml:space="preserve">по инициативе заинтересованных лиц, предлагается строительство </w:t>
      </w:r>
      <w:r w:rsidR="00CB7F0D" w:rsidRPr="00470FA0">
        <w:rPr>
          <w:color w:val="0070C0"/>
          <w:szCs w:val="24"/>
        </w:rPr>
        <w:t xml:space="preserve">карьера по добыче строительного песка на </w:t>
      </w:r>
      <w:r w:rsidR="00CB7F0D">
        <w:rPr>
          <w:color w:val="0070C0"/>
          <w:szCs w:val="24"/>
        </w:rPr>
        <w:t>участке недр «</w:t>
      </w:r>
      <w:proofErr w:type="spellStart"/>
      <w:r w:rsidR="00CB7F0D">
        <w:rPr>
          <w:color w:val="0070C0"/>
          <w:szCs w:val="24"/>
        </w:rPr>
        <w:t>Евстратовское</w:t>
      </w:r>
      <w:proofErr w:type="spellEnd"/>
      <w:r w:rsidR="00CB7F0D">
        <w:rPr>
          <w:color w:val="0070C0"/>
          <w:szCs w:val="24"/>
        </w:rPr>
        <w:t>-III</w:t>
      </w:r>
      <w:r w:rsidR="00956376">
        <w:rPr>
          <w:color w:val="0070C0"/>
          <w:szCs w:val="24"/>
        </w:rPr>
        <w:t>»</w:t>
      </w:r>
      <w:r w:rsidR="00CB7F0D">
        <w:rPr>
          <w:color w:val="0070C0"/>
          <w:szCs w:val="24"/>
        </w:rPr>
        <w:t xml:space="preserve"> на земельном участке </w:t>
      </w:r>
      <w:r w:rsidR="00CB7F0D" w:rsidRPr="00470FA0">
        <w:rPr>
          <w:color w:val="0070C0"/>
          <w:szCs w:val="24"/>
        </w:rPr>
        <w:t xml:space="preserve">с кадастровым номером 36:27:0990013:35 общей площадью 56341 </w:t>
      </w:r>
      <w:proofErr w:type="spellStart"/>
      <w:r w:rsidR="00CB7F0D" w:rsidRPr="00470FA0">
        <w:rPr>
          <w:color w:val="0070C0"/>
          <w:szCs w:val="24"/>
        </w:rPr>
        <w:t>кв.м</w:t>
      </w:r>
      <w:proofErr w:type="spellEnd"/>
      <w:r>
        <w:rPr>
          <w:color w:val="0070C0"/>
          <w:szCs w:val="24"/>
        </w:rPr>
        <w:t xml:space="preserve">. </w:t>
      </w:r>
      <w:r>
        <w:rPr>
          <w:color w:val="0070C0"/>
        </w:rPr>
        <w:t xml:space="preserve">В рамках настоящего проекта изменений генерального плана, предусмотрено мероприятие по переводу указанного участка </w:t>
      </w:r>
      <w:r w:rsidR="00CB7F0D" w:rsidRPr="00470FA0">
        <w:rPr>
          <w:color w:val="0070C0"/>
          <w:szCs w:val="24"/>
        </w:rPr>
        <w:t xml:space="preserve">из категории </w:t>
      </w:r>
      <w:r>
        <w:rPr>
          <w:color w:val="0070C0"/>
          <w:szCs w:val="24"/>
        </w:rPr>
        <w:t>«</w:t>
      </w:r>
      <w:r w:rsidR="00CB7F0D" w:rsidRPr="00470FA0">
        <w:rPr>
          <w:color w:val="0070C0"/>
          <w:szCs w:val="24"/>
        </w:rPr>
        <w:t>земель сельскохозяйственного назначения» в</w:t>
      </w:r>
      <w:proofErr w:type="gramEnd"/>
      <w:r w:rsidR="00CB7F0D" w:rsidRPr="00470FA0">
        <w:rPr>
          <w:color w:val="0070C0"/>
          <w:szCs w:val="24"/>
        </w:rPr>
        <w:t xml:space="preserve"> </w:t>
      </w:r>
      <w:proofErr w:type="gramStart"/>
      <w:r w:rsidR="00CB7F0D" w:rsidRPr="00470FA0">
        <w:rPr>
          <w:color w:val="0070C0"/>
          <w:szCs w:val="24"/>
        </w:rPr>
        <w:t xml:space="preserve">категорию </w:t>
      </w:r>
      <w:r>
        <w:rPr>
          <w:color w:val="0070C0"/>
          <w:szCs w:val="24"/>
        </w:rPr>
        <w:t>«</w:t>
      </w:r>
      <w:r w:rsidR="00935DCB">
        <w:rPr>
          <w:color w:val="0070C0"/>
          <w:lang w:eastAsia="ar-SA"/>
        </w:rPr>
        <w:t xml:space="preserve">земли </w:t>
      </w:r>
      <w:r w:rsidR="00935DCB" w:rsidRPr="00A86CA7">
        <w:rPr>
          <w:color w:val="0070C0"/>
          <w:lang w:eastAsia="ar-SA"/>
        </w:rPr>
        <w:t>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w:t>
      </w:r>
      <w:r w:rsidR="00CB7F0D" w:rsidRPr="00470FA0">
        <w:rPr>
          <w:color w:val="0070C0"/>
          <w:szCs w:val="24"/>
        </w:rPr>
        <w:t>»</w:t>
      </w:r>
      <w:r w:rsidR="00CB7F0D">
        <w:rPr>
          <w:color w:val="0070C0"/>
          <w:szCs w:val="24"/>
        </w:rPr>
        <w:t>.</w:t>
      </w:r>
      <w:r w:rsidR="00CB7F0D" w:rsidRPr="00470FA0">
        <w:rPr>
          <w:color w:val="0070C0"/>
          <w:szCs w:val="24"/>
        </w:rPr>
        <w:t xml:space="preserve"> </w:t>
      </w:r>
      <w:proofErr w:type="gramEnd"/>
    </w:p>
    <w:p w:rsidR="00935DCB" w:rsidRDefault="00935DCB" w:rsidP="00935DCB">
      <w:pPr>
        <w:suppressAutoHyphens/>
        <w:ind w:left="0" w:firstLine="567"/>
        <w:rPr>
          <w:color w:val="0070C0"/>
          <w:lang w:eastAsia="ar-SA"/>
        </w:rPr>
      </w:pPr>
      <w:r>
        <w:rPr>
          <w:color w:val="0070C0"/>
          <w:lang w:eastAsia="ar-SA"/>
        </w:rPr>
        <w:t xml:space="preserve">Для вышеуказанного мероприятия необходимо разработать проект по установлению санитарно-защитной зоны </w:t>
      </w:r>
      <w:r w:rsidRPr="00981D3E">
        <w:rPr>
          <w:color w:val="0070C0"/>
        </w:rPr>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r>
        <w:rPr>
          <w:color w:val="0070C0"/>
          <w:lang w:eastAsia="ar-SA"/>
        </w:rPr>
        <w:t xml:space="preserve">. </w:t>
      </w:r>
    </w:p>
    <w:p w:rsidR="00935DCB" w:rsidRDefault="00935DCB" w:rsidP="00935DCB">
      <w:pPr>
        <w:suppressAutoHyphens/>
        <w:ind w:left="0" w:firstLine="567"/>
        <w:rPr>
          <w:color w:val="0070C0"/>
          <w:lang w:eastAsia="ar-SA"/>
        </w:rPr>
      </w:pPr>
      <w:r>
        <w:rPr>
          <w:color w:val="0070C0"/>
          <w:lang w:eastAsia="ar-SA"/>
        </w:rPr>
        <w:t>В</w:t>
      </w:r>
      <w:r w:rsidRPr="000E0661">
        <w:rPr>
          <w:color w:val="0070C0"/>
          <w:lang w:eastAsia="ar-SA"/>
        </w:rPr>
        <w:t xml:space="preserve"> соответствии с СанПиН 2.2.1/2.1.1.1200-03</w:t>
      </w:r>
      <w:r>
        <w:rPr>
          <w:color w:val="0070C0"/>
          <w:lang w:eastAsia="ar-SA"/>
        </w:rPr>
        <w:t xml:space="preserve"> п</w:t>
      </w:r>
      <w:r w:rsidRPr="000E0661">
        <w:rPr>
          <w:color w:val="0070C0"/>
          <w:lang w:eastAsia="ar-SA"/>
        </w:rPr>
        <w:t xml:space="preserve">редприятие отнесено к </w:t>
      </w:r>
      <w:r>
        <w:rPr>
          <w:color w:val="0070C0"/>
          <w:lang w:val="en-US" w:eastAsia="ar-SA"/>
        </w:rPr>
        <w:t>IV</w:t>
      </w:r>
      <w:r w:rsidRPr="000E0661">
        <w:rPr>
          <w:color w:val="0070C0"/>
          <w:lang w:eastAsia="ar-SA"/>
        </w:rPr>
        <w:t xml:space="preserve"> классу санитарной классификации, размер </w:t>
      </w:r>
      <w:r>
        <w:rPr>
          <w:color w:val="0070C0"/>
          <w:lang w:eastAsia="ar-SA"/>
        </w:rPr>
        <w:t xml:space="preserve">нормативной </w:t>
      </w:r>
      <w:r w:rsidRPr="000E0661">
        <w:rPr>
          <w:color w:val="0070C0"/>
          <w:lang w:eastAsia="ar-SA"/>
        </w:rPr>
        <w:t xml:space="preserve">санитарно-защитной зоны </w:t>
      </w:r>
      <w:r>
        <w:rPr>
          <w:color w:val="0070C0"/>
          <w:lang w:eastAsia="ar-SA"/>
        </w:rPr>
        <w:t>-</w:t>
      </w:r>
      <w:r w:rsidRPr="000E0661">
        <w:rPr>
          <w:color w:val="0070C0"/>
          <w:lang w:eastAsia="ar-SA"/>
        </w:rPr>
        <w:t xml:space="preserve"> </w:t>
      </w:r>
      <w:r w:rsidRPr="001F1350">
        <w:rPr>
          <w:color w:val="0070C0"/>
          <w:lang w:eastAsia="ar-SA"/>
        </w:rPr>
        <w:t>100</w:t>
      </w:r>
      <w:r w:rsidRPr="000E0661">
        <w:rPr>
          <w:color w:val="0070C0"/>
          <w:lang w:eastAsia="ar-SA"/>
        </w:rPr>
        <w:t xml:space="preserve"> м</w:t>
      </w:r>
      <w:r>
        <w:rPr>
          <w:color w:val="0070C0"/>
          <w:lang w:eastAsia="ar-SA"/>
        </w:rPr>
        <w:t>. В пределах нормативной санитарно-защитной зоны населенные пункты и садоводческие и огороднические участки отсутствуют.</w:t>
      </w:r>
    </w:p>
    <w:p w:rsidR="000E3C38" w:rsidRPr="00CB7F0D" w:rsidRDefault="000E3C38">
      <w:pPr>
        <w:ind w:left="-3" w:right="134"/>
      </w:pPr>
    </w:p>
    <w:p w:rsidR="00DE5D74" w:rsidRPr="000E3C38" w:rsidRDefault="00841733" w:rsidP="000E3C38">
      <w:pPr>
        <w:pStyle w:val="4"/>
        <w:ind w:left="0" w:right="131" w:firstLine="566"/>
      </w:pPr>
      <w:r>
        <w:t>Перечень мероприятий</w:t>
      </w:r>
      <w:r w:rsidR="003B3FBA">
        <w:t xml:space="preserve"> </w:t>
      </w:r>
      <w:r>
        <w:t xml:space="preserve">по обеспечению </w:t>
      </w:r>
      <w:proofErr w:type="spellStart"/>
      <w:r>
        <w:t>Евстратовского</w:t>
      </w:r>
      <w:proofErr w:type="spellEnd"/>
      <w:r>
        <w:t xml:space="preserve"> сельского поселения объектами сельскохозяйственного производства</w:t>
      </w:r>
      <w:r>
        <w:rPr>
          <w:i w:val="0"/>
        </w:rPr>
        <w:t xml:space="preserve">, </w:t>
      </w:r>
      <w:r>
        <w:t xml:space="preserve">созданию условий для развития малого и среднего предпринимательства </w:t>
      </w:r>
    </w:p>
    <w:tbl>
      <w:tblPr>
        <w:tblStyle w:val="TableGrid"/>
        <w:tblW w:w="10204" w:type="dxa"/>
        <w:tblInd w:w="3" w:type="dxa"/>
        <w:tblCellMar>
          <w:top w:w="13" w:type="dxa"/>
          <w:left w:w="53" w:type="dxa"/>
          <w:right w:w="112" w:type="dxa"/>
        </w:tblCellMar>
        <w:tblLook w:val="04A0" w:firstRow="1" w:lastRow="0" w:firstColumn="1" w:lastColumn="0" w:noHBand="0" w:noVBand="1"/>
      </w:tblPr>
      <w:tblGrid>
        <w:gridCol w:w="708"/>
        <w:gridCol w:w="7656"/>
        <w:gridCol w:w="1840"/>
      </w:tblGrid>
      <w:tr w:rsidR="00DE5D74">
        <w:trPr>
          <w:trHeight w:val="559"/>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86" w:firstLine="0"/>
              <w:jc w:val="left"/>
            </w:pPr>
            <w:r>
              <w:rPr>
                <w:b/>
              </w:rPr>
              <w:t xml:space="preserve">№ </w:t>
            </w:r>
          </w:p>
          <w:p w:rsidR="00DE5D74" w:rsidRDefault="00841733">
            <w:pPr>
              <w:spacing w:after="0" w:line="259" w:lineRule="auto"/>
              <w:ind w:left="53" w:firstLine="0"/>
              <w:jc w:val="left"/>
            </w:pPr>
            <w:proofErr w:type="gramStart"/>
            <w:r>
              <w:rPr>
                <w:b/>
              </w:rPr>
              <w:t>п</w:t>
            </w:r>
            <w:proofErr w:type="gramEnd"/>
            <w:r>
              <w:rPr>
                <w:b/>
              </w:rPr>
              <w:t xml:space="preserve">/п  </w:t>
            </w:r>
          </w:p>
        </w:tc>
        <w:tc>
          <w:tcPr>
            <w:tcW w:w="7656"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5" w:firstLine="0"/>
              <w:jc w:val="left"/>
            </w:pPr>
            <w:r>
              <w:rPr>
                <w:b/>
              </w:rPr>
              <w:t xml:space="preserve">Наименование мероприятия  </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3" w:firstLine="0"/>
              <w:jc w:val="left"/>
            </w:pPr>
            <w:r>
              <w:rPr>
                <w:b/>
              </w:rPr>
              <w:t xml:space="preserve">Сроки реализации </w:t>
            </w:r>
          </w:p>
        </w:tc>
      </w:tr>
      <w:tr w:rsidR="00DE5D74">
        <w:trPr>
          <w:trHeight w:val="517"/>
        </w:trPr>
        <w:tc>
          <w:tcPr>
            <w:tcW w:w="708"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34" w:firstLine="0"/>
              <w:jc w:val="left"/>
            </w:pPr>
            <w:r>
              <w:t xml:space="preserve">1 </w:t>
            </w:r>
          </w:p>
        </w:tc>
        <w:tc>
          <w:tcPr>
            <w:tcW w:w="7656" w:type="dxa"/>
            <w:tcBorders>
              <w:top w:val="single" w:sz="4" w:space="0" w:color="000000"/>
              <w:left w:val="single" w:sz="4" w:space="0" w:color="000000"/>
              <w:bottom w:val="single" w:sz="4" w:space="0" w:color="000000"/>
              <w:right w:val="single" w:sz="4" w:space="0" w:color="000000"/>
            </w:tcBorders>
          </w:tcPr>
          <w:p w:rsidR="00DE5D74" w:rsidRPr="00CB7F0D" w:rsidRDefault="00CB7F0D">
            <w:pPr>
              <w:spacing w:after="0" w:line="259" w:lineRule="auto"/>
              <w:ind w:left="2" w:firstLine="0"/>
              <w:jc w:val="left"/>
              <w:rPr>
                <w:i/>
                <w:color w:val="0070C0"/>
              </w:rPr>
            </w:pPr>
            <w:r w:rsidRPr="00CB7F0D">
              <w:rPr>
                <w:i/>
                <w:color w:val="0070C0"/>
              </w:rPr>
              <w:t>Утратил силу</w:t>
            </w:r>
          </w:p>
        </w:tc>
        <w:tc>
          <w:tcPr>
            <w:tcW w:w="1840" w:type="dxa"/>
            <w:tcBorders>
              <w:top w:val="single" w:sz="4" w:space="0" w:color="000000"/>
              <w:left w:val="single" w:sz="4" w:space="0" w:color="000000"/>
              <w:bottom w:val="single" w:sz="4" w:space="0" w:color="000000"/>
              <w:right w:val="single" w:sz="4" w:space="0" w:color="000000"/>
            </w:tcBorders>
          </w:tcPr>
          <w:p w:rsidR="00DE5D74" w:rsidRDefault="00DE5D74">
            <w:pPr>
              <w:spacing w:after="0" w:line="259" w:lineRule="auto"/>
              <w:ind w:left="0" w:firstLine="0"/>
            </w:pPr>
          </w:p>
        </w:tc>
      </w:tr>
      <w:tr w:rsidR="00CB7F0D" w:rsidTr="00277435">
        <w:trPr>
          <w:trHeight w:val="517"/>
        </w:trPr>
        <w:tc>
          <w:tcPr>
            <w:tcW w:w="708" w:type="dxa"/>
            <w:tcBorders>
              <w:top w:val="single" w:sz="4" w:space="0" w:color="000000"/>
              <w:left w:val="single" w:sz="4" w:space="0" w:color="000000"/>
              <w:bottom w:val="single" w:sz="4" w:space="0" w:color="000000"/>
              <w:right w:val="single" w:sz="4" w:space="0" w:color="000000"/>
            </w:tcBorders>
          </w:tcPr>
          <w:p w:rsidR="00CB7F0D" w:rsidRPr="00C6484E" w:rsidRDefault="00CB7F0D" w:rsidP="00277435">
            <w:pPr>
              <w:pStyle w:val="ConsPlusNormal"/>
              <w:snapToGrid w:val="0"/>
              <w:ind w:firstLine="34"/>
              <w:jc w:val="both"/>
              <w:rPr>
                <w:rFonts w:ascii="Times New Roman" w:hAnsi="Times New Roman" w:cs="Times New Roman"/>
                <w:color w:val="0070C0"/>
                <w:sz w:val="24"/>
                <w:szCs w:val="24"/>
              </w:rPr>
            </w:pPr>
            <w:r w:rsidRPr="00C6484E">
              <w:rPr>
                <w:rFonts w:ascii="Times New Roman" w:hAnsi="Times New Roman" w:cs="Times New Roman"/>
                <w:color w:val="0070C0"/>
                <w:sz w:val="24"/>
                <w:szCs w:val="24"/>
              </w:rPr>
              <w:t>2</w:t>
            </w:r>
          </w:p>
        </w:tc>
        <w:tc>
          <w:tcPr>
            <w:tcW w:w="7656" w:type="dxa"/>
            <w:tcBorders>
              <w:top w:val="single" w:sz="4" w:space="0" w:color="000000"/>
              <w:left w:val="single" w:sz="4" w:space="0" w:color="000000"/>
              <w:bottom w:val="single" w:sz="4" w:space="0" w:color="000000"/>
              <w:right w:val="single" w:sz="4" w:space="0" w:color="000000"/>
            </w:tcBorders>
          </w:tcPr>
          <w:p w:rsidR="00CB7F0D" w:rsidRPr="00C6484E" w:rsidRDefault="00E65B98" w:rsidP="00277435">
            <w:pPr>
              <w:pStyle w:val="aa"/>
              <w:snapToGrid w:val="0"/>
              <w:ind w:left="0"/>
              <w:jc w:val="both"/>
              <w:rPr>
                <w:i/>
                <w:color w:val="0070C0"/>
              </w:rPr>
            </w:pPr>
            <w:proofErr w:type="gramStart"/>
            <w:r w:rsidRPr="00C6484E">
              <w:rPr>
                <w:color w:val="0070C0"/>
              </w:rPr>
              <w:t>Строительство карьера по добыче строительного песка на участке недр «</w:t>
            </w:r>
            <w:proofErr w:type="spellStart"/>
            <w:r w:rsidRPr="00C6484E">
              <w:rPr>
                <w:color w:val="0070C0"/>
              </w:rPr>
              <w:t>Евстратовское</w:t>
            </w:r>
            <w:proofErr w:type="spellEnd"/>
            <w:r w:rsidRPr="00C6484E">
              <w:rPr>
                <w:color w:val="0070C0"/>
              </w:rPr>
              <w:t>-III» на территории земельного участка с кадастровым номером 36:27:099001</w:t>
            </w:r>
            <w:r>
              <w:rPr>
                <w:color w:val="0070C0"/>
              </w:rPr>
              <w:t xml:space="preserve">3:35 общей площадью 56341 </w:t>
            </w:r>
            <w:proofErr w:type="spellStart"/>
            <w:r>
              <w:rPr>
                <w:color w:val="0070C0"/>
              </w:rPr>
              <w:t>кв.м</w:t>
            </w:r>
            <w:proofErr w:type="spellEnd"/>
            <w:r>
              <w:rPr>
                <w:color w:val="0070C0"/>
              </w:rPr>
              <w:t>.</w:t>
            </w:r>
            <w:r w:rsidRPr="00C6484E">
              <w:rPr>
                <w:color w:val="0070C0"/>
              </w:rPr>
              <w:t>, предлагаемом к переводу из категории «земли сельскохозяйственного назначения» в категорию «</w:t>
            </w:r>
            <w:r w:rsidR="00935DCB">
              <w:rPr>
                <w:color w:val="0070C0"/>
              </w:rPr>
              <w:t xml:space="preserve">земли </w:t>
            </w:r>
            <w:r w:rsidR="00935DCB" w:rsidRPr="00A86CA7">
              <w:rPr>
                <w:color w:val="0070C0"/>
              </w:rPr>
              <w:t>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w:t>
            </w:r>
            <w:r w:rsidRPr="00C6484E">
              <w:rPr>
                <w:color w:val="0070C0"/>
              </w:rPr>
              <w:t>»</w:t>
            </w:r>
            <w:r>
              <w:rPr>
                <w:color w:val="0070C0"/>
              </w:rPr>
              <w:t xml:space="preserve"> </w:t>
            </w:r>
            <w:r w:rsidRPr="00A65FC8">
              <w:rPr>
                <w:color w:val="0070C0"/>
              </w:rPr>
              <w:t>(класс санитарной классификации</w:t>
            </w:r>
            <w:proofErr w:type="gramEnd"/>
            <w:r w:rsidRPr="00A65FC8">
              <w:rPr>
                <w:color w:val="0070C0"/>
              </w:rPr>
              <w:t xml:space="preserve"> I</w:t>
            </w:r>
            <w:r>
              <w:rPr>
                <w:color w:val="0070C0"/>
                <w:lang w:val="en-US"/>
              </w:rPr>
              <w:t>V</w:t>
            </w:r>
            <w:r w:rsidRPr="00A65FC8">
              <w:rPr>
                <w:color w:val="0070C0"/>
              </w:rPr>
              <w:t xml:space="preserve">, в соответствии с СанПиН 2.2.1/2.1.1.1200-03 </w:t>
            </w:r>
            <w:r>
              <w:rPr>
                <w:color w:val="0070C0"/>
              </w:rPr>
              <w:t>«</w:t>
            </w:r>
            <w:r w:rsidRPr="00A65FC8">
              <w:rPr>
                <w:color w:val="0070C0"/>
              </w:rPr>
              <w:t>Санитарно-защитные зоны и санитарная классификация предприятий, сооружен</w:t>
            </w:r>
            <w:r>
              <w:rPr>
                <w:color w:val="0070C0"/>
              </w:rPr>
              <w:t xml:space="preserve">ий и иных объектов» - </w:t>
            </w:r>
            <w:r w:rsidR="00935DCB">
              <w:rPr>
                <w:color w:val="0070C0"/>
              </w:rPr>
              <w:t xml:space="preserve">нормативная </w:t>
            </w:r>
            <w:r>
              <w:rPr>
                <w:color w:val="0070C0"/>
              </w:rPr>
              <w:t>СЗЗ 100 м</w:t>
            </w:r>
            <w:r w:rsidRPr="00A65FC8">
              <w:rPr>
                <w:color w:val="0070C0"/>
              </w:rPr>
              <w:t>)</w:t>
            </w:r>
            <w:r>
              <w:rPr>
                <w:color w:val="0070C0"/>
              </w:rPr>
              <w:t>*.</w:t>
            </w:r>
          </w:p>
        </w:tc>
        <w:tc>
          <w:tcPr>
            <w:tcW w:w="1840" w:type="dxa"/>
            <w:tcBorders>
              <w:top w:val="single" w:sz="4" w:space="0" w:color="000000"/>
              <w:left w:val="single" w:sz="4" w:space="0" w:color="000000"/>
              <w:bottom w:val="single" w:sz="4" w:space="0" w:color="000000"/>
              <w:right w:val="single" w:sz="4" w:space="0" w:color="000000"/>
            </w:tcBorders>
          </w:tcPr>
          <w:p w:rsidR="00CB7F0D" w:rsidRPr="00C6484E" w:rsidRDefault="00CB7F0D" w:rsidP="00277435">
            <w:pPr>
              <w:pStyle w:val="aa"/>
              <w:snapToGrid w:val="0"/>
              <w:ind w:left="0"/>
              <w:jc w:val="both"/>
              <w:rPr>
                <w:color w:val="0070C0"/>
              </w:rPr>
            </w:pPr>
            <w:r w:rsidRPr="00C6484E">
              <w:rPr>
                <w:color w:val="0070C0"/>
              </w:rPr>
              <w:t xml:space="preserve"> Расчетный срок</w:t>
            </w:r>
          </w:p>
        </w:tc>
      </w:tr>
    </w:tbl>
    <w:p w:rsidR="00935DCB" w:rsidRPr="0010119D" w:rsidRDefault="00841733" w:rsidP="00935DCB">
      <w:pPr>
        <w:autoSpaceDE w:val="0"/>
        <w:autoSpaceDN w:val="0"/>
        <w:adjustRightInd w:val="0"/>
        <w:ind w:left="0" w:firstLine="567"/>
        <w:rPr>
          <w:i/>
          <w:color w:val="0070C0"/>
        </w:rPr>
      </w:pPr>
      <w:r>
        <w:t xml:space="preserve"> </w:t>
      </w:r>
      <w:r w:rsidR="00CB7F0D" w:rsidRPr="00110965">
        <w:rPr>
          <w:rFonts w:eastAsia="Calibri"/>
          <w:b/>
          <w:i/>
          <w:color w:val="0070C0"/>
        </w:rPr>
        <w:t xml:space="preserve"> </w:t>
      </w:r>
      <w:r w:rsidR="00CB7F0D" w:rsidRPr="00876F86">
        <w:rPr>
          <w:i/>
          <w:color w:val="0070C0"/>
        </w:rPr>
        <w:t>*</w:t>
      </w:r>
      <w:r w:rsidR="00CB7F0D" w:rsidRPr="00876F86">
        <w:rPr>
          <w:rFonts w:eastAsia="Calibri"/>
          <w:color w:val="0070C0"/>
        </w:rPr>
        <w:t xml:space="preserve"> </w:t>
      </w:r>
      <w:r w:rsidR="00935DCB" w:rsidRPr="007D1F12">
        <w:rPr>
          <w:i/>
          <w:color w:val="0070C0"/>
        </w:rPr>
        <w:t>Для указанн</w:t>
      </w:r>
      <w:r w:rsidR="00935DCB">
        <w:rPr>
          <w:i/>
          <w:color w:val="0070C0"/>
        </w:rPr>
        <w:t>ого</w:t>
      </w:r>
      <w:r w:rsidR="00935DCB" w:rsidRPr="007D1F12">
        <w:rPr>
          <w:i/>
          <w:color w:val="0070C0"/>
        </w:rPr>
        <w:t xml:space="preserve"> проектируем</w:t>
      </w:r>
      <w:r w:rsidR="00935DCB">
        <w:rPr>
          <w:i/>
          <w:color w:val="0070C0"/>
        </w:rPr>
        <w:t>ого</w:t>
      </w:r>
      <w:r w:rsidR="00935DCB" w:rsidRPr="007D1F12">
        <w:rPr>
          <w:i/>
          <w:color w:val="0070C0"/>
        </w:rPr>
        <w:t xml:space="preserve"> объект</w:t>
      </w:r>
      <w:r w:rsidR="00935DCB">
        <w:rPr>
          <w:i/>
          <w:color w:val="0070C0"/>
        </w:rPr>
        <w:t>а</w:t>
      </w:r>
      <w:r w:rsidR="00935DCB" w:rsidRPr="007D1F12">
        <w:rPr>
          <w:i/>
          <w:color w:val="0070C0"/>
        </w:rPr>
        <w:t xml:space="preserve"> необходимо установление санитарно-защитной зоны в соответствии с «Правилами установления санитарно-защитных зон и использования </w:t>
      </w:r>
      <w:r w:rsidR="00935DCB" w:rsidRPr="007D1F12">
        <w:rPr>
          <w:i/>
          <w:color w:val="0070C0"/>
        </w:rPr>
        <w:lastRenderedPageBreak/>
        <w:t>земельных участков, расположенных в границах санитарно-защитных зон», утвержденных Постановлением Правительства РФ от 03.03.2018</w:t>
      </w:r>
      <w:r w:rsidR="00935DCB">
        <w:rPr>
          <w:i/>
          <w:color w:val="0070C0"/>
        </w:rPr>
        <w:t xml:space="preserve"> № 222 (ред. от 21.12.2018). </w:t>
      </w:r>
      <w:r w:rsidR="00935DCB" w:rsidRPr="0010119D">
        <w:rPr>
          <w:i/>
          <w:color w:val="0070C0"/>
        </w:rPr>
        <w:t>Решение об установлении санитарно-защитной зоны принимают территориальный орган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935DCB" w:rsidRPr="007D1F12" w:rsidRDefault="00935DCB" w:rsidP="00935DCB">
      <w:pPr>
        <w:ind w:left="0" w:firstLine="567"/>
        <w:rPr>
          <w:i/>
          <w:color w:val="0070C0"/>
        </w:rPr>
      </w:pPr>
      <w:r w:rsidRPr="007D1F12">
        <w:rPr>
          <w:i/>
          <w:color w:val="0070C0"/>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DE5D74" w:rsidRDefault="00DE5D74" w:rsidP="00935DCB">
      <w:pPr>
        <w:autoSpaceDE w:val="0"/>
        <w:autoSpaceDN w:val="0"/>
        <w:adjustRightInd w:val="0"/>
        <w:ind w:left="0" w:firstLine="567"/>
      </w:pPr>
    </w:p>
    <w:p w:rsidR="00DE5D74" w:rsidRDefault="00841733">
      <w:pPr>
        <w:pStyle w:val="5"/>
        <w:ind w:left="0" w:right="132" w:firstLine="566"/>
      </w:pPr>
      <w:r>
        <w:t xml:space="preserve">2.5.5. Предложения по обеспечению территории сельского поселения объектами социальной инфраструктуры </w:t>
      </w:r>
    </w:p>
    <w:p w:rsidR="00DE5D74" w:rsidRDefault="00841733">
      <w:pPr>
        <w:spacing w:after="0" w:line="259" w:lineRule="auto"/>
        <w:ind w:left="567" w:firstLine="0"/>
        <w:jc w:val="left"/>
      </w:pPr>
      <w:r>
        <w:t xml:space="preserve"> </w:t>
      </w:r>
    </w:p>
    <w:p w:rsidR="00DE5D74" w:rsidRDefault="00841733">
      <w:pPr>
        <w:ind w:left="-3" w:right="134"/>
      </w:pPr>
      <w:proofErr w:type="gramStart"/>
      <w:r>
        <w:t>Согласно ст. 14 Федерального закона от 06.10.2003 г. №131-ФЗ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w:t>
      </w:r>
      <w:proofErr w:type="gramEnd"/>
      <w:r>
        <w:t xml:space="preserve"> культуры и массового спорта, организация проведения официальных физкультурно-оздоровительных и спортивных мероприятий поселения. </w:t>
      </w:r>
    </w:p>
    <w:p w:rsidR="00DE5D74" w:rsidRDefault="00841733">
      <w:pPr>
        <w:ind w:left="-3" w:right="134"/>
      </w:pPr>
      <w:r>
        <w:t xml:space="preserve">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t>на те</w:t>
      </w:r>
      <w:proofErr w:type="gramEnd"/>
      <w: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Возможно развитие сети различных форм собственности -  предприятий торговли, досуга по мере возникновения в них потребности. </w:t>
      </w:r>
    </w:p>
    <w:p w:rsidR="00DE5D74" w:rsidRDefault="00841733">
      <w:pPr>
        <w:pStyle w:val="4"/>
        <w:ind w:left="0" w:right="131" w:firstLine="566"/>
      </w:pPr>
      <w:r>
        <w:t xml:space="preserve">Перечень мероприятий по обеспечению территории сельского поселения объектами социальной инфраструктуры </w:t>
      </w:r>
    </w:p>
    <w:p w:rsidR="00DE5D74" w:rsidRDefault="00841733">
      <w:pPr>
        <w:spacing w:after="0" w:line="259" w:lineRule="auto"/>
        <w:ind w:left="567" w:firstLine="0"/>
        <w:jc w:val="left"/>
      </w:pPr>
      <w:r>
        <w:rPr>
          <w:b/>
          <w:i/>
        </w:rPr>
        <w:t xml:space="preserve"> </w:t>
      </w:r>
    </w:p>
    <w:tbl>
      <w:tblPr>
        <w:tblStyle w:val="TableGrid"/>
        <w:tblW w:w="10204" w:type="dxa"/>
        <w:tblInd w:w="3" w:type="dxa"/>
        <w:tblCellMar>
          <w:top w:w="48" w:type="dxa"/>
        </w:tblCellMar>
        <w:tblLook w:val="04A0" w:firstRow="1" w:lastRow="0" w:firstColumn="1" w:lastColumn="0" w:noHBand="0" w:noVBand="1"/>
      </w:tblPr>
      <w:tblGrid>
        <w:gridCol w:w="566"/>
        <w:gridCol w:w="1716"/>
        <w:gridCol w:w="1008"/>
        <w:gridCol w:w="965"/>
        <w:gridCol w:w="2520"/>
        <w:gridCol w:w="977"/>
        <w:gridCol w:w="391"/>
        <w:gridCol w:w="221"/>
        <w:gridCol w:w="1840"/>
      </w:tblGrid>
      <w:tr w:rsidR="00DE5D74">
        <w:trPr>
          <w:trHeight w:val="628"/>
        </w:trPr>
        <w:tc>
          <w:tcPr>
            <w:tcW w:w="566"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3" w:hanging="55"/>
              <w:jc w:val="left"/>
            </w:pPr>
            <w:r>
              <w:rPr>
                <w:b/>
              </w:rPr>
              <w:t xml:space="preserve"> № </w:t>
            </w:r>
            <w:proofErr w:type="gramStart"/>
            <w:r>
              <w:rPr>
                <w:b/>
              </w:rPr>
              <w:t>п</w:t>
            </w:r>
            <w:proofErr w:type="gramEnd"/>
            <w:r>
              <w:rPr>
                <w:b/>
              </w:rPr>
              <w:t xml:space="preserve">/п </w:t>
            </w:r>
          </w:p>
        </w:tc>
        <w:tc>
          <w:tcPr>
            <w:tcW w:w="7798" w:type="dxa"/>
            <w:gridSpan w:val="7"/>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5" w:firstLine="0"/>
              <w:jc w:val="left"/>
            </w:pPr>
            <w:r>
              <w:rPr>
                <w:b/>
              </w:rPr>
              <w:t xml:space="preserve">Наименование мероприятия  </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53" w:firstLine="0"/>
              <w:jc w:val="left"/>
            </w:pPr>
            <w:r>
              <w:rPr>
                <w:b/>
              </w:rPr>
              <w:t xml:space="preserve">Сроки реализации </w:t>
            </w:r>
          </w:p>
        </w:tc>
      </w:tr>
      <w:tr w:rsidR="00DE5D74">
        <w:trPr>
          <w:trHeight w:val="694"/>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1 </w:t>
            </w:r>
          </w:p>
        </w:tc>
        <w:tc>
          <w:tcPr>
            <w:tcW w:w="7798" w:type="dxa"/>
            <w:gridSpan w:val="7"/>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t xml:space="preserve">Строительство ФАП вместимостью 10 коек, </w:t>
            </w:r>
            <w:proofErr w:type="gramStart"/>
            <w:r>
              <w:t>совмещенного</w:t>
            </w:r>
            <w:proofErr w:type="gramEnd"/>
            <w:r>
              <w:t xml:space="preserve"> с аптекой, в с. </w:t>
            </w:r>
            <w:proofErr w:type="spellStart"/>
            <w:r>
              <w:t>Евстратовка</w:t>
            </w:r>
            <w:proofErr w:type="spellEnd"/>
            <w:r>
              <w:t xml:space="preserve">. </w:t>
            </w:r>
          </w:p>
        </w:tc>
        <w:tc>
          <w:tcPr>
            <w:tcW w:w="184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jc w:val="left"/>
            </w:pPr>
            <w:r>
              <w:t xml:space="preserve">Первая очередь </w:t>
            </w:r>
          </w:p>
        </w:tc>
      </w:tr>
      <w:tr w:rsidR="00DE5D74">
        <w:trPr>
          <w:trHeight w:val="396"/>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2 </w:t>
            </w:r>
          </w:p>
        </w:tc>
        <w:tc>
          <w:tcPr>
            <w:tcW w:w="7798" w:type="dxa"/>
            <w:gridSpan w:val="7"/>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t xml:space="preserve">Капитальный ремонт школы </w:t>
            </w:r>
            <w:proofErr w:type="gramStart"/>
            <w:r>
              <w:t>в</w:t>
            </w:r>
            <w:proofErr w:type="gramEnd"/>
            <w:r>
              <w:t xml:space="preserve"> с. </w:t>
            </w:r>
            <w:proofErr w:type="spellStart"/>
            <w:r>
              <w:t>Евстратовка</w:t>
            </w:r>
            <w:proofErr w:type="spellEnd"/>
            <w:r>
              <w:t xml:space="preserve">. </w:t>
            </w:r>
          </w:p>
        </w:tc>
        <w:tc>
          <w:tcPr>
            <w:tcW w:w="184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jc w:val="left"/>
            </w:pPr>
            <w:r>
              <w:t xml:space="preserve">Первая очередь </w:t>
            </w:r>
          </w:p>
        </w:tc>
      </w:tr>
      <w:tr w:rsidR="00DE5D74">
        <w:trPr>
          <w:trHeight w:val="502"/>
        </w:trPr>
        <w:tc>
          <w:tcPr>
            <w:tcW w:w="566"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2" w:firstLine="0"/>
              <w:jc w:val="left"/>
            </w:pPr>
            <w:r>
              <w:t xml:space="preserve">3 </w:t>
            </w:r>
          </w:p>
        </w:tc>
        <w:tc>
          <w:tcPr>
            <w:tcW w:w="7798" w:type="dxa"/>
            <w:gridSpan w:val="7"/>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t xml:space="preserve">Капитальный ремонт детского сада </w:t>
            </w:r>
            <w:proofErr w:type="gramStart"/>
            <w:r>
              <w:t>в</w:t>
            </w:r>
            <w:proofErr w:type="gramEnd"/>
            <w:r>
              <w:t xml:space="preserve"> с. </w:t>
            </w:r>
            <w:proofErr w:type="spellStart"/>
            <w:r>
              <w:t>Евстратовка</w:t>
            </w:r>
            <w:proofErr w:type="spellEnd"/>
            <w:r>
              <w:t xml:space="preserve">. </w:t>
            </w:r>
          </w:p>
        </w:tc>
        <w:tc>
          <w:tcPr>
            <w:tcW w:w="184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pPr>
            <w:r>
              <w:t xml:space="preserve">Первая очередь  </w:t>
            </w:r>
          </w:p>
        </w:tc>
      </w:tr>
      <w:tr w:rsidR="00DE5D74">
        <w:trPr>
          <w:trHeight w:val="516"/>
        </w:trPr>
        <w:tc>
          <w:tcPr>
            <w:tcW w:w="566"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2" w:firstLine="0"/>
              <w:jc w:val="left"/>
            </w:pPr>
            <w:r>
              <w:t xml:space="preserve">4 </w:t>
            </w:r>
          </w:p>
        </w:tc>
        <w:tc>
          <w:tcPr>
            <w:tcW w:w="7798" w:type="dxa"/>
            <w:gridSpan w:val="7"/>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t xml:space="preserve">Строительство пристройки к детскому саду </w:t>
            </w:r>
            <w:proofErr w:type="gramStart"/>
            <w:r>
              <w:t>в</w:t>
            </w:r>
            <w:proofErr w:type="gramEnd"/>
            <w:r>
              <w:t xml:space="preserve"> с. </w:t>
            </w:r>
            <w:proofErr w:type="spellStart"/>
            <w:r>
              <w:t>Евстратовка</w:t>
            </w:r>
            <w:proofErr w:type="spellEnd"/>
            <w:r>
              <w:t xml:space="preserve">. </w:t>
            </w:r>
          </w:p>
        </w:tc>
        <w:tc>
          <w:tcPr>
            <w:tcW w:w="184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jc w:val="left"/>
            </w:pPr>
            <w:r>
              <w:t xml:space="preserve">Первая очередь </w:t>
            </w:r>
          </w:p>
        </w:tc>
      </w:tr>
      <w:tr w:rsidR="00DE5D74">
        <w:trPr>
          <w:trHeight w:val="672"/>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5 </w:t>
            </w:r>
          </w:p>
        </w:tc>
        <w:tc>
          <w:tcPr>
            <w:tcW w:w="7798" w:type="dxa"/>
            <w:gridSpan w:val="7"/>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pPr>
            <w:r>
              <w:t xml:space="preserve">Выбор территории и строительство банно-прачечного комплекса (баня на 10 помывочных мест и прачечная мощностью 20 кг/смена). </w:t>
            </w:r>
          </w:p>
        </w:tc>
        <w:tc>
          <w:tcPr>
            <w:tcW w:w="184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pPr>
            <w:r>
              <w:t xml:space="preserve">Расчетный срок </w:t>
            </w:r>
          </w:p>
        </w:tc>
      </w:tr>
      <w:tr w:rsidR="00DE5D74">
        <w:trPr>
          <w:trHeight w:val="516"/>
        </w:trPr>
        <w:tc>
          <w:tcPr>
            <w:tcW w:w="566"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2" w:firstLine="0"/>
              <w:jc w:val="left"/>
            </w:pPr>
            <w:r>
              <w:t xml:space="preserve">6 </w:t>
            </w:r>
          </w:p>
        </w:tc>
        <w:tc>
          <w:tcPr>
            <w:tcW w:w="7798" w:type="dxa"/>
            <w:gridSpan w:val="7"/>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t xml:space="preserve">Завершение строительства кафе на 30 посадочных мест. </w:t>
            </w:r>
          </w:p>
        </w:tc>
        <w:tc>
          <w:tcPr>
            <w:tcW w:w="184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jc w:val="left"/>
            </w:pPr>
            <w:r>
              <w:t xml:space="preserve">Первая очередь </w:t>
            </w:r>
          </w:p>
        </w:tc>
      </w:tr>
      <w:tr w:rsidR="00DE5D74">
        <w:trPr>
          <w:trHeight w:val="672"/>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7 </w:t>
            </w:r>
          </w:p>
        </w:tc>
        <w:tc>
          <w:tcPr>
            <w:tcW w:w="7798" w:type="dxa"/>
            <w:gridSpan w:val="7"/>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t xml:space="preserve">Выбор территории и строительство физкультурно-оздоровительного комплекса. </w:t>
            </w:r>
          </w:p>
        </w:tc>
        <w:tc>
          <w:tcPr>
            <w:tcW w:w="184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pPr>
            <w:r>
              <w:t xml:space="preserve">Расчетный срок </w:t>
            </w:r>
          </w:p>
        </w:tc>
      </w:tr>
      <w:tr w:rsidR="00DE5D74">
        <w:trPr>
          <w:trHeight w:val="516"/>
        </w:trPr>
        <w:tc>
          <w:tcPr>
            <w:tcW w:w="566"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2" w:firstLine="0"/>
              <w:jc w:val="left"/>
            </w:pPr>
            <w:r>
              <w:lastRenderedPageBreak/>
              <w:t xml:space="preserve">8 </w:t>
            </w:r>
          </w:p>
        </w:tc>
        <w:tc>
          <w:tcPr>
            <w:tcW w:w="7798" w:type="dxa"/>
            <w:gridSpan w:val="7"/>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t xml:space="preserve">Устройство церкви в здании недействующей школы. </w:t>
            </w:r>
          </w:p>
        </w:tc>
        <w:tc>
          <w:tcPr>
            <w:tcW w:w="184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3" w:firstLine="0"/>
              <w:jc w:val="left"/>
            </w:pPr>
            <w:r>
              <w:t xml:space="preserve">Первая очередь </w:t>
            </w:r>
          </w:p>
        </w:tc>
      </w:tr>
      <w:tr w:rsidR="00DE5D74">
        <w:trPr>
          <w:trHeight w:val="672"/>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9 </w:t>
            </w:r>
          </w:p>
        </w:tc>
        <w:tc>
          <w:tcPr>
            <w:tcW w:w="1716" w:type="dxa"/>
            <w:tcBorders>
              <w:top w:val="single" w:sz="4" w:space="0" w:color="000000"/>
              <w:left w:val="single" w:sz="4" w:space="0" w:color="000000"/>
              <w:bottom w:val="single" w:sz="4" w:space="0" w:color="000000"/>
              <w:right w:val="nil"/>
            </w:tcBorders>
          </w:tcPr>
          <w:p w:rsidR="00DE5D74" w:rsidRDefault="00841733">
            <w:pPr>
              <w:spacing w:after="0" w:line="259" w:lineRule="auto"/>
              <w:ind w:left="58" w:firstLine="0"/>
              <w:jc w:val="left"/>
            </w:pPr>
            <w:r>
              <w:t xml:space="preserve">Капитальный </w:t>
            </w:r>
            <w:proofErr w:type="spellStart"/>
            <w:r>
              <w:t>Евстратовка</w:t>
            </w:r>
            <w:proofErr w:type="spellEnd"/>
            <w:r>
              <w:t xml:space="preserve">. </w:t>
            </w:r>
          </w:p>
        </w:tc>
        <w:tc>
          <w:tcPr>
            <w:tcW w:w="1008" w:type="dxa"/>
            <w:tcBorders>
              <w:top w:val="single" w:sz="4" w:space="0" w:color="000000"/>
              <w:left w:val="nil"/>
              <w:bottom w:val="single" w:sz="4" w:space="0" w:color="000000"/>
              <w:right w:val="nil"/>
            </w:tcBorders>
          </w:tcPr>
          <w:p w:rsidR="00DE5D74" w:rsidRDefault="00841733">
            <w:pPr>
              <w:spacing w:after="0" w:line="259" w:lineRule="auto"/>
              <w:ind w:left="0" w:firstLine="0"/>
              <w:jc w:val="left"/>
            </w:pPr>
            <w:r>
              <w:t xml:space="preserve">ремонт </w:t>
            </w:r>
          </w:p>
        </w:tc>
        <w:tc>
          <w:tcPr>
            <w:tcW w:w="965" w:type="dxa"/>
            <w:tcBorders>
              <w:top w:val="single" w:sz="4" w:space="0" w:color="000000"/>
              <w:left w:val="nil"/>
              <w:bottom w:val="single" w:sz="4" w:space="0" w:color="000000"/>
              <w:right w:val="nil"/>
            </w:tcBorders>
          </w:tcPr>
          <w:p w:rsidR="00DE5D74" w:rsidRDefault="00841733">
            <w:pPr>
              <w:spacing w:after="0" w:line="259" w:lineRule="auto"/>
              <w:ind w:left="0" w:firstLine="0"/>
              <w:jc w:val="left"/>
            </w:pPr>
            <w:r>
              <w:t xml:space="preserve">здания </w:t>
            </w:r>
          </w:p>
        </w:tc>
        <w:tc>
          <w:tcPr>
            <w:tcW w:w="2520" w:type="dxa"/>
            <w:tcBorders>
              <w:top w:val="single" w:sz="4" w:space="0" w:color="000000"/>
              <w:left w:val="nil"/>
              <w:bottom w:val="single" w:sz="4" w:space="0" w:color="000000"/>
              <w:right w:val="nil"/>
            </w:tcBorders>
          </w:tcPr>
          <w:p w:rsidR="00DE5D74" w:rsidRDefault="00841733">
            <w:pPr>
              <w:spacing w:after="0" w:line="259" w:lineRule="auto"/>
              <w:ind w:left="0" w:firstLine="0"/>
              <w:jc w:val="left"/>
            </w:pPr>
            <w:r>
              <w:t xml:space="preserve">культурно-досугового </w:t>
            </w:r>
          </w:p>
        </w:tc>
        <w:tc>
          <w:tcPr>
            <w:tcW w:w="977" w:type="dxa"/>
            <w:tcBorders>
              <w:top w:val="single" w:sz="4" w:space="0" w:color="000000"/>
              <w:left w:val="nil"/>
              <w:bottom w:val="single" w:sz="4" w:space="0" w:color="000000"/>
              <w:right w:val="nil"/>
            </w:tcBorders>
          </w:tcPr>
          <w:p w:rsidR="00DE5D74" w:rsidRDefault="00841733">
            <w:pPr>
              <w:spacing w:after="0" w:line="259" w:lineRule="auto"/>
              <w:ind w:left="0" w:firstLine="0"/>
              <w:jc w:val="left"/>
            </w:pPr>
            <w:r>
              <w:t xml:space="preserve">центра </w:t>
            </w:r>
          </w:p>
        </w:tc>
        <w:tc>
          <w:tcPr>
            <w:tcW w:w="391" w:type="dxa"/>
            <w:tcBorders>
              <w:top w:val="single" w:sz="4" w:space="0" w:color="000000"/>
              <w:left w:val="nil"/>
              <w:bottom w:val="single" w:sz="4" w:space="0" w:color="000000"/>
              <w:right w:val="nil"/>
            </w:tcBorders>
          </w:tcPr>
          <w:p w:rsidR="00DE5D74" w:rsidRDefault="00841733">
            <w:pPr>
              <w:spacing w:after="0" w:line="259" w:lineRule="auto"/>
              <w:ind w:left="0" w:firstLine="0"/>
              <w:jc w:val="left"/>
            </w:pPr>
            <w:r>
              <w:t xml:space="preserve">в </w:t>
            </w:r>
          </w:p>
        </w:tc>
        <w:tc>
          <w:tcPr>
            <w:tcW w:w="221" w:type="dxa"/>
            <w:tcBorders>
              <w:top w:val="single" w:sz="4" w:space="0" w:color="000000"/>
              <w:left w:val="nil"/>
              <w:bottom w:val="single" w:sz="4" w:space="0" w:color="000000"/>
              <w:right w:val="single" w:sz="4" w:space="0" w:color="000000"/>
            </w:tcBorders>
          </w:tcPr>
          <w:p w:rsidR="00DE5D74" w:rsidRDefault="00841733">
            <w:pPr>
              <w:spacing w:after="0" w:line="259" w:lineRule="auto"/>
              <w:ind w:left="0" w:firstLine="0"/>
            </w:pPr>
            <w:r>
              <w:t xml:space="preserve">с. </w:t>
            </w:r>
          </w:p>
        </w:tc>
        <w:tc>
          <w:tcPr>
            <w:tcW w:w="184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5" w:firstLine="0"/>
              <w:jc w:val="left"/>
            </w:pPr>
            <w:r>
              <w:t xml:space="preserve">Первая очередь </w:t>
            </w:r>
          </w:p>
        </w:tc>
      </w:tr>
    </w:tbl>
    <w:p w:rsidR="00DE5D74" w:rsidRDefault="00841733">
      <w:pPr>
        <w:spacing w:after="0" w:line="259" w:lineRule="auto"/>
        <w:ind w:left="567" w:firstLine="0"/>
        <w:jc w:val="left"/>
      </w:pPr>
      <w:r>
        <w:t xml:space="preserve"> </w:t>
      </w:r>
    </w:p>
    <w:p w:rsidR="00DE5D74" w:rsidRDefault="00841733">
      <w:pPr>
        <w:ind w:left="10" w:right="131" w:hanging="10"/>
      </w:pPr>
      <w:r>
        <w:rPr>
          <w:b/>
          <w:i/>
        </w:rPr>
        <w:t xml:space="preserve">Места размещения объектов социальной инфраструктуры приведены на схемах 1, 2, 12, 13. </w:t>
      </w:r>
    </w:p>
    <w:p w:rsidR="00DE5D74" w:rsidRDefault="00841733">
      <w:pPr>
        <w:spacing w:after="0" w:line="259" w:lineRule="auto"/>
        <w:ind w:left="567" w:firstLine="0"/>
        <w:jc w:val="left"/>
      </w:pPr>
      <w:r>
        <w:rPr>
          <w:b/>
          <w:i/>
        </w:rPr>
        <w:t xml:space="preserve"> </w:t>
      </w:r>
    </w:p>
    <w:p w:rsidR="00DE5D74" w:rsidRDefault="00841733">
      <w:pPr>
        <w:pStyle w:val="5"/>
        <w:ind w:left="0" w:right="132" w:firstLine="566"/>
      </w:pPr>
      <w:r>
        <w:t xml:space="preserve">2.5.6. Предложения по обеспечению территории сельского поселения объектами массового отдыха жителей, благоустройства и озеленения </w:t>
      </w:r>
    </w:p>
    <w:p w:rsidR="00DE5D74" w:rsidRDefault="00841733">
      <w:pPr>
        <w:spacing w:after="0" w:line="259" w:lineRule="auto"/>
        <w:ind w:left="567" w:firstLine="0"/>
        <w:jc w:val="left"/>
      </w:pPr>
      <w:r>
        <w:rPr>
          <w:b/>
        </w:rPr>
        <w:t xml:space="preserve"> </w:t>
      </w:r>
    </w:p>
    <w:p w:rsidR="00DE5D74" w:rsidRDefault="00841733">
      <w:pPr>
        <w:ind w:left="-3" w:right="134"/>
      </w:pPr>
      <w:r>
        <w:t xml:space="preserve">Территориальное планирование в целях развития отдыха жителей поселения, благоустройства и озеленения территории поселения должно обеспечивать: </w:t>
      </w:r>
    </w:p>
    <w:p w:rsidR="00DE5D74" w:rsidRDefault="00841733">
      <w:pPr>
        <w:numPr>
          <w:ilvl w:val="0"/>
          <w:numId w:val="35"/>
        </w:numPr>
        <w:ind w:right="134"/>
      </w:pPr>
      <w:r>
        <w:t xml:space="preserve">создание условий для массового отдыха жителей поселения и организация обустройства мест массового отдыха населения; </w:t>
      </w:r>
    </w:p>
    <w:p w:rsidR="00DE5D74" w:rsidRDefault="00841733">
      <w:pPr>
        <w:numPr>
          <w:ilvl w:val="0"/>
          <w:numId w:val="35"/>
        </w:numPr>
        <w:ind w:right="134"/>
      </w:pPr>
      <w:r>
        <w:t xml:space="preserve">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w:t>
      </w:r>
    </w:p>
    <w:p w:rsidR="00DE5D74" w:rsidRDefault="00841733">
      <w:pPr>
        <w:numPr>
          <w:ilvl w:val="0"/>
          <w:numId w:val="35"/>
        </w:numPr>
        <w:ind w:right="134"/>
      </w:pPr>
      <w:r>
        <w:t xml:space="preserve">создание, развитие и обеспечение охраны лечебно-оздоровительных местностей и курортов местного значения на территории поселения; </w:t>
      </w:r>
    </w:p>
    <w:p w:rsidR="00DE5D74" w:rsidRDefault="00841733">
      <w:pPr>
        <w:numPr>
          <w:ilvl w:val="0"/>
          <w:numId w:val="35"/>
        </w:numPr>
        <w:ind w:right="134"/>
      </w:pPr>
      <w:r>
        <w:t xml:space="preserve">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 </w:t>
      </w:r>
    </w:p>
    <w:p w:rsidR="00DE5D74" w:rsidRDefault="00841733">
      <w:pPr>
        <w:numPr>
          <w:ilvl w:val="0"/>
          <w:numId w:val="35"/>
        </w:numPr>
        <w:ind w:right="134"/>
      </w:pPr>
      <w:r>
        <w:t xml:space="preserve">использование </w:t>
      </w:r>
      <w:r>
        <w:tab/>
        <w:t xml:space="preserve">природно-ландшафтного </w:t>
      </w:r>
      <w:r>
        <w:tab/>
        <w:t xml:space="preserve">потенциала </w:t>
      </w:r>
      <w:r>
        <w:tab/>
        <w:t xml:space="preserve">при </w:t>
      </w:r>
      <w:r>
        <w:tab/>
        <w:t xml:space="preserve">условии </w:t>
      </w:r>
      <w:r>
        <w:tab/>
        <w:t xml:space="preserve">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 </w:t>
      </w:r>
    </w:p>
    <w:p w:rsidR="00DE5D74" w:rsidRDefault="00841733">
      <w:pPr>
        <w:ind w:left="-3" w:right="134"/>
      </w:pPr>
      <w:r>
        <w:t xml:space="preserve">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 </w:t>
      </w:r>
    </w:p>
    <w:p w:rsidR="00DE5D74" w:rsidRDefault="00841733">
      <w:pPr>
        <w:spacing w:after="0" w:line="259" w:lineRule="auto"/>
        <w:ind w:left="567" w:firstLine="0"/>
        <w:jc w:val="left"/>
      </w:pPr>
      <w:r>
        <w:t xml:space="preserve"> </w:t>
      </w:r>
    </w:p>
    <w:p w:rsidR="00DE5D74" w:rsidRDefault="00841733">
      <w:pPr>
        <w:ind w:left="-3" w:right="134"/>
      </w:pPr>
      <w:r>
        <w:t xml:space="preserve">На берегу р. Чёрная Калитва на стихийно сложившихся местах купания необходимо создание пляжей и площадок для отдыха населения.  </w:t>
      </w:r>
    </w:p>
    <w:p w:rsidR="00DE5D74" w:rsidRDefault="00841733">
      <w:pPr>
        <w:ind w:left="-3" w:right="134"/>
      </w:pPr>
      <w:proofErr w:type="gramStart"/>
      <w:r>
        <w:t>В</w:t>
      </w:r>
      <w:proofErr w:type="gramEnd"/>
      <w:r>
        <w:t xml:space="preserve"> с. </w:t>
      </w:r>
      <w:proofErr w:type="spellStart"/>
      <w:r>
        <w:t>Евстратовка</w:t>
      </w:r>
      <w:proofErr w:type="spellEnd"/>
      <w:r>
        <w:t xml:space="preserve"> </w:t>
      </w:r>
      <w:proofErr w:type="gramStart"/>
      <w:r>
        <w:t>необходима</w:t>
      </w:r>
      <w:proofErr w:type="gramEnd"/>
      <w:r>
        <w:t xml:space="preserve"> реконструкция парка – строительство детской игровой площадки, разбивка газонов, установка скамеек. Также рекреационная зона планируется в центральной части с. </w:t>
      </w:r>
      <w:proofErr w:type="spellStart"/>
      <w:r>
        <w:t>Евстратовка</w:t>
      </w:r>
      <w:proofErr w:type="spellEnd"/>
      <w:r>
        <w:t xml:space="preserve">. Необходимо благоустройство футбольного поля. </w:t>
      </w:r>
    </w:p>
    <w:p w:rsidR="00DE5D74" w:rsidRDefault="00841733">
      <w:pPr>
        <w:spacing w:after="0" w:line="259" w:lineRule="auto"/>
        <w:ind w:left="567" w:firstLine="0"/>
        <w:jc w:val="left"/>
      </w:pPr>
      <w:r>
        <w:t xml:space="preserve"> </w:t>
      </w:r>
    </w:p>
    <w:p w:rsidR="00DE5D74" w:rsidRDefault="00841733">
      <w:pPr>
        <w:ind w:left="-3" w:right="134"/>
      </w:pPr>
      <w:r>
        <w:t xml:space="preserve">Поскольку территория сельского поселения имеет высокий рекреационный потенциал возможно: выделение территорий под площадки для размещения рекреационных объектов в черте с. </w:t>
      </w:r>
      <w:proofErr w:type="spellStart"/>
      <w:r>
        <w:t>Евстратовка</w:t>
      </w:r>
      <w:proofErr w:type="spellEnd"/>
      <w:r>
        <w:t xml:space="preserve"> или перевод земель в категорию особо охраняемых природных территорий в составе генерального плана </w:t>
      </w:r>
      <w:proofErr w:type="spellStart"/>
      <w:r>
        <w:t>Евстратовского</w:t>
      </w:r>
      <w:proofErr w:type="spellEnd"/>
      <w:r>
        <w:t xml:space="preserve"> сельского поселения. В связи с этим возможно устройство  базы отдыха или детского оздоровительного лагеря в </w:t>
      </w:r>
      <w:proofErr w:type="spellStart"/>
      <w:r>
        <w:t>Евстратовском</w:t>
      </w:r>
      <w:proofErr w:type="spellEnd"/>
      <w:r>
        <w:t xml:space="preserve"> сельском поселении. </w:t>
      </w:r>
    </w:p>
    <w:p w:rsidR="00DE5D74" w:rsidRDefault="00841733">
      <w:pPr>
        <w:spacing w:after="0" w:line="259" w:lineRule="auto"/>
        <w:ind w:left="567" w:firstLine="0"/>
        <w:jc w:val="left"/>
      </w:pPr>
      <w:r>
        <w:t xml:space="preserve"> </w:t>
      </w:r>
    </w:p>
    <w:p w:rsidR="00DE5D74" w:rsidRDefault="00841733">
      <w:pPr>
        <w:pStyle w:val="4"/>
        <w:ind w:left="0" w:right="131" w:firstLine="566"/>
      </w:pPr>
      <w:r>
        <w:t xml:space="preserve">Перечень мероприятий по обеспечению территории сельского поселения объектами массового отдыха жителей, благоустройства и озеленения </w:t>
      </w:r>
    </w:p>
    <w:p w:rsidR="00DE5D74" w:rsidRDefault="00841733">
      <w:pPr>
        <w:spacing w:after="0" w:line="259" w:lineRule="auto"/>
        <w:ind w:left="567" w:firstLine="0"/>
        <w:jc w:val="left"/>
      </w:pPr>
      <w:r>
        <w:rPr>
          <w:b/>
          <w:i/>
        </w:rPr>
        <w:t xml:space="preserve"> </w:t>
      </w:r>
    </w:p>
    <w:tbl>
      <w:tblPr>
        <w:tblStyle w:val="TableGrid"/>
        <w:tblW w:w="10204" w:type="dxa"/>
        <w:tblInd w:w="3" w:type="dxa"/>
        <w:tblCellMar>
          <w:top w:w="47" w:type="dxa"/>
          <w:left w:w="53" w:type="dxa"/>
        </w:tblCellMar>
        <w:tblLook w:val="04A0" w:firstRow="1" w:lastRow="0" w:firstColumn="1" w:lastColumn="0" w:noHBand="0" w:noVBand="1"/>
      </w:tblPr>
      <w:tblGrid>
        <w:gridCol w:w="566"/>
        <w:gridCol w:w="7656"/>
        <w:gridCol w:w="1982"/>
      </w:tblGrid>
      <w:tr w:rsidR="00DE5D74">
        <w:trPr>
          <w:trHeight w:val="628"/>
        </w:trPr>
        <w:tc>
          <w:tcPr>
            <w:tcW w:w="566"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rPr>
              <w:lastRenderedPageBreak/>
              <w:t xml:space="preserve">№ </w:t>
            </w:r>
          </w:p>
          <w:p w:rsidR="00DE5D74" w:rsidRDefault="00841733">
            <w:pPr>
              <w:spacing w:after="0" w:line="259" w:lineRule="auto"/>
              <w:ind w:left="0" w:firstLine="0"/>
              <w:jc w:val="left"/>
            </w:pPr>
            <w:proofErr w:type="gramStart"/>
            <w:r>
              <w:rPr>
                <w:b/>
              </w:rPr>
              <w:t>п</w:t>
            </w:r>
            <w:proofErr w:type="gramEnd"/>
            <w:r>
              <w:rPr>
                <w:b/>
              </w:rPr>
              <w:t xml:space="preserve">/п </w:t>
            </w:r>
          </w:p>
        </w:tc>
        <w:tc>
          <w:tcPr>
            <w:tcW w:w="7655"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rPr>
              <w:t xml:space="preserve">Наименование мероприятия </w:t>
            </w:r>
          </w:p>
        </w:tc>
        <w:tc>
          <w:tcPr>
            <w:tcW w:w="1982"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firstLine="0"/>
              <w:jc w:val="left"/>
            </w:pPr>
            <w:r>
              <w:rPr>
                <w:b/>
              </w:rPr>
              <w:t xml:space="preserve">Сроки реализации </w:t>
            </w:r>
          </w:p>
        </w:tc>
      </w:tr>
      <w:tr w:rsidR="00DE5D74">
        <w:trPr>
          <w:trHeight w:val="538"/>
        </w:trPr>
        <w:tc>
          <w:tcPr>
            <w:tcW w:w="566"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firstLine="0"/>
              <w:jc w:val="left"/>
            </w:pPr>
            <w:r>
              <w:t xml:space="preserve">1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Благоустройство парка </w:t>
            </w:r>
            <w:proofErr w:type="gramStart"/>
            <w:r>
              <w:t>в</w:t>
            </w:r>
            <w:proofErr w:type="gramEnd"/>
            <w:r>
              <w:t xml:space="preserve"> с. </w:t>
            </w:r>
            <w:proofErr w:type="spellStart"/>
            <w:r>
              <w:t>Евстратовка</w:t>
            </w:r>
            <w:proofErr w:type="spellEnd"/>
            <w:r>
              <w:t xml:space="preserve">.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Первая очередь </w:t>
            </w:r>
          </w:p>
        </w:tc>
      </w:tr>
      <w:tr w:rsidR="00DE5D74">
        <w:trPr>
          <w:trHeight w:val="396"/>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2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Устройство рекреационной зоны </w:t>
            </w:r>
            <w:proofErr w:type="gramStart"/>
            <w:r>
              <w:t>в</w:t>
            </w:r>
            <w:proofErr w:type="gramEnd"/>
            <w:r>
              <w:t xml:space="preserve"> с. </w:t>
            </w:r>
            <w:proofErr w:type="spellStart"/>
            <w:r>
              <w:t>Евстратовка</w:t>
            </w:r>
            <w:proofErr w:type="spellEnd"/>
            <w:r>
              <w:t xml:space="preserve">.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t xml:space="preserve">Первая очередь </w:t>
            </w:r>
          </w:p>
        </w:tc>
      </w:tr>
      <w:tr w:rsidR="00DE5D74">
        <w:trPr>
          <w:trHeight w:val="516"/>
        </w:trPr>
        <w:tc>
          <w:tcPr>
            <w:tcW w:w="566" w:type="dxa"/>
            <w:tcBorders>
              <w:top w:val="single" w:sz="4" w:space="0" w:color="000000"/>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7655" w:type="dxa"/>
            <w:tcBorders>
              <w:top w:val="single" w:sz="4" w:space="0" w:color="000000"/>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Расчетный срок </w:t>
            </w:r>
          </w:p>
        </w:tc>
      </w:tr>
      <w:tr w:rsidR="00DE5D74">
        <w:trPr>
          <w:trHeight w:val="672"/>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3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pPr>
            <w:r>
              <w:t xml:space="preserve">Строительство детских игровых площадок в населенных пунктах </w:t>
            </w:r>
            <w:proofErr w:type="spellStart"/>
            <w:r>
              <w:t>Евстратовского</w:t>
            </w:r>
            <w:proofErr w:type="spellEnd"/>
            <w:r>
              <w:t xml:space="preserve"> сельского поселения.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Первая очередь </w:t>
            </w:r>
          </w:p>
        </w:tc>
      </w:tr>
      <w:tr w:rsidR="00DE5D74">
        <w:trPr>
          <w:trHeight w:val="672"/>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4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pPr>
            <w:r>
              <w:t xml:space="preserve">Благоустройство мест общественного купания с обустройством площадок для отдыха и пляжей на р. Чёрная Калитва.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Первая очередь </w:t>
            </w:r>
          </w:p>
        </w:tc>
      </w:tr>
      <w:tr w:rsidR="00DE5D74">
        <w:trPr>
          <w:trHeight w:val="516"/>
        </w:trPr>
        <w:tc>
          <w:tcPr>
            <w:tcW w:w="566"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firstLine="0"/>
              <w:jc w:val="left"/>
            </w:pPr>
            <w:r>
              <w:t xml:space="preserve">5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Благоустройство футбольного поля </w:t>
            </w:r>
            <w:proofErr w:type="gramStart"/>
            <w:r>
              <w:t>в</w:t>
            </w:r>
            <w:proofErr w:type="gramEnd"/>
            <w:r>
              <w:t xml:space="preserve"> с. </w:t>
            </w:r>
            <w:proofErr w:type="spellStart"/>
            <w:r>
              <w:t>Евстратовка</w:t>
            </w:r>
            <w:proofErr w:type="spellEnd"/>
            <w:r>
              <w:t xml:space="preserve">.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Первая очередь </w:t>
            </w:r>
          </w:p>
        </w:tc>
      </w:tr>
      <w:tr w:rsidR="00DE5D74">
        <w:trPr>
          <w:trHeight w:val="396"/>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6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Поддержание порядка на территории родника.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Первая очередь </w:t>
            </w:r>
          </w:p>
        </w:tc>
      </w:tr>
      <w:tr w:rsidR="00DE5D74">
        <w:trPr>
          <w:trHeight w:val="672"/>
        </w:trPr>
        <w:tc>
          <w:tcPr>
            <w:tcW w:w="56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7 </w:t>
            </w:r>
          </w:p>
        </w:tc>
        <w:tc>
          <w:tcPr>
            <w:tcW w:w="765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t xml:space="preserve">Устройство  и реконструкция пешеходных тротуаров. </w:t>
            </w:r>
          </w:p>
        </w:tc>
        <w:tc>
          <w:tcPr>
            <w:tcW w:w="198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t xml:space="preserve">Первая очередь Расчетный срок </w:t>
            </w:r>
          </w:p>
        </w:tc>
      </w:tr>
    </w:tbl>
    <w:p w:rsidR="00DE5D74" w:rsidRDefault="00841733">
      <w:pPr>
        <w:spacing w:after="0" w:line="259" w:lineRule="auto"/>
        <w:ind w:left="567" w:firstLine="0"/>
        <w:jc w:val="left"/>
      </w:pPr>
      <w:r>
        <w:t xml:space="preserve"> </w:t>
      </w:r>
    </w:p>
    <w:p w:rsidR="00DE5D74" w:rsidRDefault="00841733">
      <w:pPr>
        <w:ind w:left="562" w:right="131" w:hanging="10"/>
      </w:pPr>
      <w:r>
        <w:rPr>
          <w:b/>
          <w:i/>
        </w:rPr>
        <w:t xml:space="preserve">Места размещения объектов приведены на схемах 1, 2. </w:t>
      </w:r>
    </w:p>
    <w:p w:rsidR="00DE5D74" w:rsidRDefault="00841733">
      <w:pPr>
        <w:spacing w:after="0" w:line="259" w:lineRule="auto"/>
        <w:ind w:left="567" w:firstLine="0"/>
        <w:jc w:val="left"/>
      </w:pPr>
      <w:r>
        <w:rPr>
          <w:b/>
        </w:rPr>
        <w:t xml:space="preserve"> </w:t>
      </w:r>
    </w:p>
    <w:p w:rsidR="00DE5D74" w:rsidRDefault="00841733" w:rsidP="00015497">
      <w:pPr>
        <w:pStyle w:val="5"/>
        <w:spacing w:after="196"/>
        <w:ind w:left="0" w:right="132" w:firstLine="566"/>
      </w:pPr>
      <w:r>
        <w:rPr>
          <w:i/>
        </w:rPr>
        <w:t xml:space="preserve"> </w:t>
      </w:r>
      <w:r>
        <w:t xml:space="preserve">2.5.7. Предложения по обеспечению территории сельского поселения объектами специального назначения - местами сбора мусора и местами захоронения  </w:t>
      </w:r>
      <w:r w:rsidR="003C585C" w:rsidRPr="003C585C">
        <w:rPr>
          <w:color w:val="0070C0"/>
        </w:rPr>
        <w:t>(с изменениями)</w:t>
      </w:r>
    </w:p>
    <w:p w:rsidR="00DE5D74" w:rsidRDefault="00841733" w:rsidP="00015497">
      <w:pPr>
        <w:ind w:left="0" w:right="134" w:firstLine="566"/>
      </w:pPr>
      <w:r>
        <w:t xml:space="preserve">Согласно статье 14 Федерального закона от 06.10.2003 г. №131-ФЗ к вопросам местного значения сельского поселения относятся вопросы содержания мест захоронения. </w:t>
      </w:r>
    </w:p>
    <w:p w:rsidR="00DE5D74" w:rsidRDefault="00841733" w:rsidP="00015497">
      <w:pPr>
        <w:ind w:left="0" w:right="134" w:firstLine="566"/>
      </w:pPr>
      <w:r>
        <w:t xml:space="preserve">В целях санитарной очистки территории территориальное планирование должно обеспечить: </w:t>
      </w:r>
    </w:p>
    <w:p w:rsidR="00DE5D74" w:rsidRDefault="00841733" w:rsidP="00015497">
      <w:pPr>
        <w:ind w:left="0" w:right="134" w:firstLine="566"/>
      </w:pPr>
      <w:r>
        <w:t xml:space="preserve">-организацию мест для сбора бытовых отходов; </w:t>
      </w:r>
    </w:p>
    <w:p w:rsidR="00DE5D74" w:rsidRDefault="00841733" w:rsidP="00015497">
      <w:pPr>
        <w:ind w:left="0" w:right="134" w:firstLine="566"/>
      </w:pPr>
      <w:r>
        <w:t xml:space="preserve">-организацию вывоза бытовых отходов и мусора. </w:t>
      </w:r>
    </w:p>
    <w:p w:rsidR="00DE5D74" w:rsidRDefault="00841733" w:rsidP="00015497">
      <w:pPr>
        <w:ind w:left="0" w:right="134" w:firstLine="566"/>
      </w:pPr>
      <w:r>
        <w:t xml:space="preserve">Генеральным планом предлагается рекультивация существующих свалок бытовых отходов.  </w:t>
      </w:r>
    </w:p>
    <w:p w:rsidR="00DE5D74" w:rsidRDefault="00841733" w:rsidP="00015497">
      <w:pPr>
        <w:ind w:left="0" w:right="134" w:firstLine="566"/>
      </w:pPr>
      <w:r>
        <w:t>Необходимо строительство в населенных пунктах контейнерных площадок для сбора и временного накопления отходов с установкой контейнеров емкостью 0,75 м</w:t>
      </w:r>
      <w:r>
        <w:rPr>
          <w:vertAlign w:val="superscript"/>
        </w:rPr>
        <w:t xml:space="preserve">3 </w:t>
      </w:r>
      <w:r>
        <w:t>и контейнерных площадок для сбора и временного накопления отходов с установкой контейнеров емкостью 30 м</w:t>
      </w:r>
      <w:r>
        <w:rPr>
          <w:vertAlign w:val="superscript"/>
        </w:rPr>
        <w:t>3</w:t>
      </w:r>
      <w:r>
        <w:t>, оснащенных системой «</w:t>
      </w:r>
      <w:proofErr w:type="spellStart"/>
      <w:r>
        <w:t>Мультилифт</w:t>
      </w:r>
      <w:proofErr w:type="spellEnd"/>
      <w:r>
        <w:t xml:space="preserve">», с последующим вывозом на предприятие по сортировке отходов </w:t>
      </w:r>
      <w:proofErr w:type="spellStart"/>
      <w:r>
        <w:t>Россошанского</w:t>
      </w:r>
      <w:proofErr w:type="spellEnd"/>
      <w:r>
        <w:t xml:space="preserve"> муниципального района. </w:t>
      </w:r>
    </w:p>
    <w:p w:rsidR="00DE5D74" w:rsidRDefault="00841733" w:rsidP="00015497">
      <w:pPr>
        <w:ind w:left="0" w:right="134" w:firstLine="566"/>
      </w:pPr>
      <w:r>
        <w:t xml:space="preserve">В рекреационных зонах и на территориях садоводческих товариществ необходимо размещение контейнеров ТБО с последующим вывозом на предприятие по сортировке отходов </w:t>
      </w:r>
      <w:proofErr w:type="spellStart"/>
      <w:r>
        <w:t>Россошанского</w:t>
      </w:r>
      <w:proofErr w:type="spellEnd"/>
      <w:r>
        <w:t xml:space="preserve"> муниципального района. </w:t>
      </w:r>
    </w:p>
    <w:p w:rsidR="00922D7D" w:rsidRDefault="00922D7D" w:rsidP="00015497">
      <w:pPr>
        <w:ind w:left="0" w:right="134" w:firstLine="566"/>
        <w:rPr>
          <w:color w:val="0070C0"/>
        </w:rPr>
      </w:pPr>
    </w:p>
    <w:p w:rsidR="00922D7D" w:rsidRDefault="00922D7D" w:rsidP="00922D7D">
      <w:pPr>
        <w:ind w:left="0" w:right="134" w:firstLine="566"/>
        <w:rPr>
          <w:color w:val="0070C0"/>
        </w:rPr>
      </w:pPr>
      <w:r>
        <w:rPr>
          <w:color w:val="0070C0"/>
        </w:rPr>
        <w:t xml:space="preserve">Постановлением администрации </w:t>
      </w:r>
      <w:proofErr w:type="spellStart"/>
      <w:r>
        <w:rPr>
          <w:color w:val="0070C0"/>
        </w:rPr>
        <w:t>Россошанского</w:t>
      </w:r>
      <w:proofErr w:type="spellEnd"/>
      <w:r>
        <w:rPr>
          <w:color w:val="0070C0"/>
        </w:rPr>
        <w:t xml:space="preserve"> муниципального района от 31.03.2011 №608 была </w:t>
      </w:r>
      <w:r w:rsidRPr="00922D7D">
        <w:rPr>
          <w:color w:val="0070C0"/>
        </w:rPr>
        <w:t>утверждена</w:t>
      </w:r>
      <w:r w:rsidRPr="00922D7D">
        <w:rPr>
          <w:color w:val="0070C0"/>
          <w:sz w:val="28"/>
          <w:szCs w:val="28"/>
        </w:rPr>
        <w:t xml:space="preserve"> «</w:t>
      </w:r>
      <w:r w:rsidRPr="00922D7D">
        <w:rPr>
          <w:color w:val="0070C0"/>
        </w:rPr>
        <w:t>Генеральн</w:t>
      </w:r>
      <w:r>
        <w:rPr>
          <w:color w:val="0070C0"/>
        </w:rPr>
        <w:t xml:space="preserve">ая </w:t>
      </w:r>
      <w:r w:rsidRPr="00922D7D">
        <w:rPr>
          <w:color w:val="0070C0"/>
        </w:rPr>
        <w:t>схем</w:t>
      </w:r>
      <w:r>
        <w:rPr>
          <w:color w:val="0070C0"/>
        </w:rPr>
        <w:t xml:space="preserve">а </w:t>
      </w:r>
      <w:r w:rsidRPr="00922D7D">
        <w:rPr>
          <w:color w:val="0070C0"/>
        </w:rPr>
        <w:t>санитарной очистки территорий</w:t>
      </w:r>
      <w:r>
        <w:rPr>
          <w:color w:val="0070C0"/>
        </w:rPr>
        <w:t xml:space="preserve"> </w:t>
      </w:r>
      <w:r w:rsidRPr="00922D7D">
        <w:rPr>
          <w:color w:val="0070C0"/>
        </w:rPr>
        <w:t xml:space="preserve">населенных пунктов  </w:t>
      </w:r>
      <w:proofErr w:type="spellStart"/>
      <w:r w:rsidRPr="00922D7D">
        <w:rPr>
          <w:color w:val="0070C0"/>
        </w:rPr>
        <w:t>Россошанского</w:t>
      </w:r>
      <w:proofErr w:type="spellEnd"/>
      <w:r>
        <w:rPr>
          <w:color w:val="0070C0"/>
        </w:rPr>
        <w:t xml:space="preserve"> </w:t>
      </w:r>
      <w:r w:rsidRPr="00922D7D">
        <w:rPr>
          <w:color w:val="0070C0"/>
        </w:rPr>
        <w:t>муниципального района</w:t>
      </w:r>
      <w:r>
        <w:rPr>
          <w:color w:val="0070C0"/>
        </w:rPr>
        <w:t>».</w:t>
      </w:r>
    </w:p>
    <w:p w:rsidR="00922D7D" w:rsidRPr="00922D7D" w:rsidRDefault="00922D7D" w:rsidP="00922D7D">
      <w:pPr>
        <w:ind w:left="0" w:right="134" w:firstLine="566"/>
        <w:rPr>
          <w:color w:val="0070C0"/>
        </w:rPr>
      </w:pPr>
      <w:r>
        <w:rPr>
          <w:color w:val="0070C0"/>
        </w:rPr>
        <w:t>Приказом департамента природных ресурсов и экологии Ворон</w:t>
      </w:r>
      <w:r w:rsidR="00DF3FD8">
        <w:rPr>
          <w:color w:val="0070C0"/>
        </w:rPr>
        <w:t>е</w:t>
      </w:r>
      <w:r>
        <w:rPr>
          <w:color w:val="0070C0"/>
        </w:rPr>
        <w:t>жской области от 20.02.2014 №49 утверждена «Комплексная схема обращения с отходами на территории Ворон</w:t>
      </w:r>
      <w:r w:rsidR="00DF3FD8">
        <w:rPr>
          <w:color w:val="0070C0"/>
        </w:rPr>
        <w:t>е</w:t>
      </w:r>
      <w:r>
        <w:rPr>
          <w:color w:val="0070C0"/>
        </w:rPr>
        <w:t xml:space="preserve">жской области». </w:t>
      </w:r>
      <w:proofErr w:type="gramStart"/>
      <w:r>
        <w:rPr>
          <w:color w:val="0070C0"/>
        </w:rPr>
        <w:t>Согласно</w:t>
      </w:r>
      <w:proofErr w:type="gramEnd"/>
      <w:r>
        <w:rPr>
          <w:color w:val="0070C0"/>
        </w:rPr>
        <w:t xml:space="preserve"> указанной схемы </w:t>
      </w:r>
      <w:proofErr w:type="spellStart"/>
      <w:r>
        <w:rPr>
          <w:color w:val="0070C0"/>
        </w:rPr>
        <w:t>Россошанский</w:t>
      </w:r>
      <w:proofErr w:type="spellEnd"/>
      <w:r>
        <w:rPr>
          <w:color w:val="0070C0"/>
        </w:rPr>
        <w:t xml:space="preserve"> район входит в перечень размещения межмуниципальных экологических </w:t>
      </w:r>
      <w:proofErr w:type="spellStart"/>
      <w:r>
        <w:rPr>
          <w:color w:val="0070C0"/>
        </w:rPr>
        <w:t>отходоперерабатывающих</w:t>
      </w:r>
      <w:proofErr w:type="spellEnd"/>
      <w:r>
        <w:rPr>
          <w:color w:val="0070C0"/>
        </w:rPr>
        <w:t xml:space="preserve"> комплексов.</w:t>
      </w:r>
    </w:p>
    <w:p w:rsidR="00922D7D" w:rsidRDefault="00922D7D" w:rsidP="00922D7D">
      <w:pPr>
        <w:ind w:left="0" w:right="134" w:firstLine="566"/>
        <w:rPr>
          <w:color w:val="0070C0"/>
        </w:rPr>
      </w:pPr>
      <w:bookmarkStart w:id="0" w:name="_GoBack"/>
      <w:bookmarkEnd w:id="0"/>
      <w:r>
        <w:rPr>
          <w:color w:val="0070C0"/>
        </w:rPr>
        <w:lastRenderedPageBreak/>
        <w:t xml:space="preserve">В рамках реализации мероприятий, изложенных в вышеуказанных схемах санитарной очистки, на территории </w:t>
      </w:r>
      <w:proofErr w:type="spellStart"/>
      <w:r>
        <w:rPr>
          <w:color w:val="0070C0"/>
        </w:rPr>
        <w:t>Евстратовского</w:t>
      </w:r>
      <w:proofErr w:type="spellEnd"/>
      <w:r>
        <w:rPr>
          <w:color w:val="0070C0"/>
        </w:rPr>
        <w:t xml:space="preserve"> сельского поселения </w:t>
      </w:r>
      <w:proofErr w:type="spellStart"/>
      <w:r>
        <w:rPr>
          <w:color w:val="0070C0"/>
        </w:rPr>
        <w:t>Россошанского</w:t>
      </w:r>
      <w:proofErr w:type="spellEnd"/>
      <w:r>
        <w:rPr>
          <w:color w:val="0070C0"/>
        </w:rPr>
        <w:t xml:space="preserve"> муниципального района выделены земельные участки для размещения межмуниципального экологического </w:t>
      </w:r>
      <w:proofErr w:type="spellStart"/>
      <w:r>
        <w:rPr>
          <w:color w:val="0070C0"/>
        </w:rPr>
        <w:t>отходоперерабатывающего</w:t>
      </w:r>
      <w:proofErr w:type="spellEnd"/>
      <w:r>
        <w:rPr>
          <w:color w:val="0070C0"/>
        </w:rPr>
        <w:t xml:space="preserve"> комплекса и строительства полигона ТКО. Для этих целей в северо-западной части сельского поселения зарезервированы земельные участки, подлежащие переводу в земли промышленности и иного специального назначения.</w:t>
      </w:r>
    </w:p>
    <w:p w:rsidR="00AB17E0" w:rsidRDefault="006D5ABC" w:rsidP="00AB17E0">
      <w:pPr>
        <w:suppressAutoHyphens/>
        <w:ind w:left="0" w:firstLine="567"/>
        <w:rPr>
          <w:color w:val="0070C0"/>
          <w:lang w:eastAsia="ar-SA"/>
        </w:rPr>
      </w:pPr>
      <w:r>
        <w:rPr>
          <w:color w:val="0070C0"/>
        </w:rPr>
        <w:t>В составе вышеуказанной территории, на земельном участке</w:t>
      </w:r>
      <w:r w:rsidR="00922D7D" w:rsidRPr="00922D7D">
        <w:rPr>
          <w:color w:val="0070C0"/>
        </w:rPr>
        <w:t xml:space="preserve"> </w:t>
      </w:r>
      <w:r w:rsidRPr="00C810E9">
        <w:rPr>
          <w:color w:val="0070C0"/>
        </w:rPr>
        <w:t xml:space="preserve">с кадастровым номером 36:27:0960019:229 общей площадью 360001 </w:t>
      </w:r>
      <w:proofErr w:type="spellStart"/>
      <w:r w:rsidRPr="00C810E9">
        <w:rPr>
          <w:color w:val="0070C0"/>
        </w:rPr>
        <w:t>кв.м</w:t>
      </w:r>
      <w:proofErr w:type="spellEnd"/>
      <w:r w:rsidRPr="00C810E9">
        <w:rPr>
          <w:color w:val="0070C0"/>
        </w:rPr>
        <w:t>.</w:t>
      </w:r>
      <w:r>
        <w:rPr>
          <w:color w:val="0070C0"/>
        </w:rPr>
        <w:t>, предлагается строительство полигона ТКО. В</w:t>
      </w:r>
      <w:r w:rsidRPr="00A65FC8">
        <w:rPr>
          <w:color w:val="0070C0"/>
        </w:rPr>
        <w:t xml:space="preserve"> соответствии с СанПиН 2.2.1/2.1.1.1200-03 </w:t>
      </w:r>
      <w:r>
        <w:rPr>
          <w:color w:val="0070C0"/>
        </w:rPr>
        <w:t>«</w:t>
      </w:r>
      <w:r w:rsidRPr="00A65FC8">
        <w:rPr>
          <w:color w:val="0070C0"/>
        </w:rPr>
        <w:t>Санитарно-защитные зоны и санитарная классификация предприятий, сооружен</w:t>
      </w:r>
      <w:r>
        <w:rPr>
          <w:color w:val="0070C0"/>
        </w:rPr>
        <w:t>ий и иных объектов»</w:t>
      </w:r>
      <w:r w:rsidRPr="00A65FC8">
        <w:rPr>
          <w:color w:val="0070C0"/>
        </w:rPr>
        <w:t xml:space="preserve"> </w:t>
      </w:r>
      <w:r>
        <w:rPr>
          <w:color w:val="0070C0"/>
        </w:rPr>
        <w:t xml:space="preserve">объект относится ко </w:t>
      </w:r>
      <w:r>
        <w:rPr>
          <w:color w:val="0070C0"/>
          <w:lang w:val="en-US"/>
        </w:rPr>
        <w:t>II</w:t>
      </w:r>
      <w:r>
        <w:rPr>
          <w:color w:val="0070C0"/>
        </w:rPr>
        <w:t xml:space="preserve"> </w:t>
      </w:r>
      <w:r w:rsidRPr="00A65FC8">
        <w:rPr>
          <w:color w:val="0070C0"/>
        </w:rPr>
        <w:t>класс</w:t>
      </w:r>
      <w:r>
        <w:rPr>
          <w:color w:val="0070C0"/>
        </w:rPr>
        <w:t>у санитарной классификации</w:t>
      </w:r>
      <w:r w:rsidRPr="00A65FC8">
        <w:rPr>
          <w:color w:val="0070C0"/>
        </w:rPr>
        <w:t xml:space="preserve">, </w:t>
      </w:r>
      <w:r w:rsidR="00AB17E0">
        <w:rPr>
          <w:color w:val="0070C0"/>
        </w:rPr>
        <w:t xml:space="preserve">размер нормативной </w:t>
      </w:r>
      <w:r>
        <w:rPr>
          <w:color w:val="0070C0"/>
        </w:rPr>
        <w:t>СЗЗ 500 м.</w:t>
      </w:r>
      <w:r w:rsidR="00AB17E0">
        <w:rPr>
          <w:color w:val="0070C0"/>
        </w:rPr>
        <w:t xml:space="preserve"> </w:t>
      </w:r>
      <w:r w:rsidR="00AB17E0">
        <w:rPr>
          <w:color w:val="0070C0"/>
          <w:lang w:eastAsia="ar-SA"/>
        </w:rPr>
        <w:t>В пределах нормативной санитарно-защитной зоны населенные пункты и садоводческие и огороднические участки отсутствуют.</w:t>
      </w:r>
    </w:p>
    <w:p w:rsidR="006D5ABC" w:rsidRPr="00922D7D" w:rsidRDefault="006D5ABC" w:rsidP="00922D7D">
      <w:pPr>
        <w:ind w:left="0" w:right="134" w:firstLine="566"/>
        <w:rPr>
          <w:color w:val="0070C0"/>
        </w:rPr>
      </w:pPr>
    </w:p>
    <w:p w:rsidR="00DE5D74" w:rsidRDefault="00841733">
      <w:pPr>
        <w:pStyle w:val="4"/>
        <w:ind w:left="0" w:right="131" w:firstLine="566"/>
      </w:pPr>
      <w:r>
        <w:t xml:space="preserve">Перечень мероприятий по обеспечению территории поселения местами сбора бытовых отходов и местами захоронения </w:t>
      </w:r>
      <w:r w:rsidR="003C585C" w:rsidRPr="003C585C">
        <w:rPr>
          <w:color w:val="0070C0"/>
        </w:rPr>
        <w:t>(с изменениями)</w:t>
      </w:r>
    </w:p>
    <w:p w:rsidR="00015497" w:rsidRPr="00C810E9" w:rsidRDefault="00841733" w:rsidP="00015497">
      <w:pPr>
        <w:jc w:val="center"/>
        <w:rPr>
          <w:color w:val="0070C0"/>
          <w:lang w:eastAsia="en-US" w:bidi="en-US"/>
        </w:rPr>
      </w:pPr>
      <w:r>
        <w:rPr>
          <w:b/>
          <w:i/>
        </w:rPr>
        <w:t xml:space="preserve"> </w:t>
      </w:r>
    </w:p>
    <w:tbl>
      <w:tblPr>
        <w:tblW w:w="10065"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6946"/>
        <w:gridCol w:w="2552"/>
      </w:tblGrid>
      <w:tr w:rsidR="00015497" w:rsidRPr="009F786E" w:rsidTr="006711CF">
        <w:trPr>
          <w:trHeight w:val="276"/>
        </w:trPr>
        <w:tc>
          <w:tcPr>
            <w:tcW w:w="567" w:type="dxa"/>
            <w:tcBorders>
              <w:top w:val="single" w:sz="4" w:space="0" w:color="000000"/>
              <w:left w:val="single" w:sz="4" w:space="0" w:color="000000"/>
              <w:bottom w:val="single" w:sz="4" w:space="0" w:color="000000"/>
            </w:tcBorders>
            <w:shd w:val="clear" w:color="auto" w:fill="DAEEF3"/>
          </w:tcPr>
          <w:p w:rsidR="00015497" w:rsidRPr="009F786E" w:rsidRDefault="00015497" w:rsidP="00015497">
            <w:pPr>
              <w:pStyle w:val="a3"/>
              <w:snapToGrid w:val="0"/>
              <w:jc w:val="both"/>
              <w:rPr>
                <w:rFonts w:eastAsia="Times New Roman"/>
                <w:b/>
                <w:bCs/>
              </w:rPr>
            </w:pPr>
            <w:r w:rsidRPr="009F786E">
              <w:rPr>
                <w:rFonts w:eastAsia="Times New Roman"/>
                <w:b/>
                <w:bCs/>
              </w:rPr>
              <w:t xml:space="preserve">№ </w:t>
            </w:r>
            <w:proofErr w:type="gramStart"/>
            <w:r w:rsidRPr="009F786E">
              <w:rPr>
                <w:rFonts w:eastAsia="Times New Roman"/>
                <w:b/>
                <w:bCs/>
              </w:rPr>
              <w:t>п</w:t>
            </w:r>
            <w:proofErr w:type="gramEnd"/>
            <w:r w:rsidRPr="009F786E">
              <w:rPr>
                <w:rFonts w:eastAsia="Times New Roman"/>
                <w:b/>
                <w:bCs/>
              </w:rPr>
              <w:t>/п</w:t>
            </w:r>
          </w:p>
        </w:tc>
        <w:tc>
          <w:tcPr>
            <w:tcW w:w="6946" w:type="dxa"/>
            <w:tcBorders>
              <w:top w:val="single" w:sz="4" w:space="0" w:color="000000"/>
              <w:left w:val="single" w:sz="4" w:space="0" w:color="000000"/>
              <w:bottom w:val="single" w:sz="4" w:space="0" w:color="000000"/>
            </w:tcBorders>
            <w:shd w:val="clear" w:color="auto" w:fill="DAEEF3"/>
          </w:tcPr>
          <w:p w:rsidR="00015497" w:rsidRPr="009F786E" w:rsidRDefault="00015497" w:rsidP="00015497">
            <w:pPr>
              <w:pStyle w:val="a3"/>
              <w:snapToGrid w:val="0"/>
              <w:rPr>
                <w:rFonts w:eastAsia="Times New Roman"/>
                <w:b/>
                <w:bCs/>
              </w:rPr>
            </w:pPr>
            <w:r w:rsidRPr="009F786E">
              <w:rPr>
                <w:rFonts w:eastAsia="Times New Roman"/>
                <w:b/>
                <w:bCs/>
              </w:rPr>
              <w:t>Наименование мероприятия</w:t>
            </w:r>
          </w:p>
        </w:tc>
        <w:tc>
          <w:tcPr>
            <w:tcW w:w="2552" w:type="dxa"/>
            <w:tcBorders>
              <w:top w:val="single" w:sz="4" w:space="0" w:color="000000"/>
              <w:left w:val="single" w:sz="4" w:space="0" w:color="000000"/>
              <w:bottom w:val="single" w:sz="4" w:space="0" w:color="000000"/>
              <w:right w:val="single" w:sz="4" w:space="0" w:color="000000"/>
            </w:tcBorders>
            <w:shd w:val="clear" w:color="auto" w:fill="DAEEF3"/>
          </w:tcPr>
          <w:p w:rsidR="00015497" w:rsidRPr="009F786E" w:rsidRDefault="00015497" w:rsidP="00015497">
            <w:pPr>
              <w:pStyle w:val="a3"/>
              <w:snapToGrid w:val="0"/>
              <w:jc w:val="both"/>
              <w:rPr>
                <w:rFonts w:eastAsia="Times New Roman"/>
                <w:b/>
                <w:bCs/>
              </w:rPr>
            </w:pPr>
            <w:r w:rsidRPr="009F786E">
              <w:rPr>
                <w:rFonts w:eastAsia="Times New Roman"/>
                <w:b/>
                <w:bCs/>
              </w:rPr>
              <w:t>Сроки реализации</w:t>
            </w:r>
          </w:p>
        </w:tc>
      </w:tr>
      <w:tr w:rsidR="00015497" w:rsidRPr="009F786E" w:rsidTr="00015497">
        <w:trPr>
          <w:trHeight w:val="276"/>
        </w:trPr>
        <w:tc>
          <w:tcPr>
            <w:tcW w:w="567" w:type="dxa"/>
            <w:tcBorders>
              <w:top w:val="single" w:sz="4" w:space="0" w:color="000000"/>
              <w:left w:val="single" w:sz="4" w:space="0" w:color="000000"/>
              <w:bottom w:val="single" w:sz="4" w:space="0" w:color="000000"/>
            </w:tcBorders>
            <w:shd w:val="clear" w:color="auto" w:fill="auto"/>
          </w:tcPr>
          <w:p w:rsidR="00015497" w:rsidRPr="009F786E" w:rsidRDefault="00015497" w:rsidP="00015497">
            <w:pPr>
              <w:pStyle w:val="a3"/>
              <w:snapToGrid w:val="0"/>
              <w:jc w:val="both"/>
            </w:pPr>
            <w:r w:rsidRPr="009F786E">
              <w:t>1</w:t>
            </w:r>
          </w:p>
        </w:tc>
        <w:tc>
          <w:tcPr>
            <w:tcW w:w="6946" w:type="dxa"/>
            <w:tcBorders>
              <w:top w:val="single" w:sz="4" w:space="0" w:color="000000"/>
              <w:left w:val="single" w:sz="4" w:space="0" w:color="000000"/>
              <w:bottom w:val="single" w:sz="4" w:space="0" w:color="000000"/>
            </w:tcBorders>
            <w:shd w:val="clear" w:color="auto" w:fill="auto"/>
          </w:tcPr>
          <w:p w:rsidR="00015497" w:rsidRPr="009F786E" w:rsidRDefault="00015497" w:rsidP="00015497">
            <w:pPr>
              <w:ind w:left="0" w:firstLine="0"/>
            </w:pPr>
            <w:r w:rsidRPr="009F786E">
              <w:rPr>
                <w:bCs/>
                <w:iCs/>
                <w:spacing w:val="-3"/>
                <w:shd w:val="clear" w:color="auto" w:fill="FFFFFF"/>
              </w:rPr>
              <w:t>Р</w:t>
            </w:r>
            <w:r w:rsidRPr="009F786E">
              <w:t xml:space="preserve">екультивация территорий свалок ТБО на территории </w:t>
            </w:r>
            <w:proofErr w:type="spellStart"/>
            <w:r w:rsidRPr="009F786E">
              <w:t>Евстратовского</w:t>
            </w:r>
            <w:proofErr w:type="spellEnd"/>
            <w:r w:rsidRPr="009F786E">
              <w:t xml:space="preserve"> сельского поселения.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015497" w:rsidRPr="009F786E" w:rsidRDefault="00015497" w:rsidP="00015497">
            <w:pPr>
              <w:pStyle w:val="a3"/>
              <w:snapToGrid w:val="0"/>
              <w:jc w:val="both"/>
            </w:pPr>
            <w:r w:rsidRPr="009F786E">
              <w:t>Первая очередь</w:t>
            </w:r>
          </w:p>
        </w:tc>
      </w:tr>
      <w:tr w:rsidR="00015497" w:rsidRPr="009F786E" w:rsidTr="00015497">
        <w:trPr>
          <w:trHeight w:val="276"/>
        </w:trPr>
        <w:tc>
          <w:tcPr>
            <w:tcW w:w="567" w:type="dxa"/>
            <w:tcBorders>
              <w:top w:val="single" w:sz="4" w:space="0" w:color="000000"/>
              <w:left w:val="single" w:sz="4" w:space="0" w:color="000000"/>
              <w:bottom w:val="single" w:sz="4" w:space="0" w:color="000000"/>
            </w:tcBorders>
            <w:shd w:val="clear" w:color="auto" w:fill="auto"/>
          </w:tcPr>
          <w:p w:rsidR="00015497" w:rsidRPr="00931ABA" w:rsidRDefault="00015497" w:rsidP="00015497">
            <w:pPr>
              <w:pStyle w:val="a3"/>
              <w:snapToGrid w:val="0"/>
              <w:jc w:val="both"/>
            </w:pPr>
            <w:r w:rsidRPr="00931ABA">
              <w:t>2</w:t>
            </w:r>
          </w:p>
        </w:tc>
        <w:tc>
          <w:tcPr>
            <w:tcW w:w="6946" w:type="dxa"/>
            <w:tcBorders>
              <w:top w:val="single" w:sz="4" w:space="0" w:color="000000"/>
              <w:left w:val="single" w:sz="4" w:space="0" w:color="000000"/>
              <w:bottom w:val="single" w:sz="4" w:space="0" w:color="000000"/>
            </w:tcBorders>
            <w:shd w:val="clear" w:color="auto" w:fill="auto"/>
          </w:tcPr>
          <w:p w:rsidR="00015497" w:rsidRPr="00931ABA" w:rsidRDefault="00015497" w:rsidP="00015497">
            <w:pPr>
              <w:snapToGrid w:val="0"/>
              <w:ind w:left="0" w:firstLine="0"/>
              <w:rPr>
                <w:i/>
              </w:rPr>
            </w:pPr>
            <w:r w:rsidRPr="00931ABA">
              <w:rPr>
                <w:i/>
              </w:rPr>
              <w:t>Утратил силу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015497" w:rsidRPr="009F786E" w:rsidRDefault="00015497" w:rsidP="00015497">
            <w:pPr>
              <w:pStyle w:val="a3"/>
              <w:snapToGrid w:val="0"/>
              <w:jc w:val="both"/>
            </w:pPr>
          </w:p>
        </w:tc>
      </w:tr>
      <w:tr w:rsidR="00015497" w:rsidRPr="009F786E" w:rsidTr="00015497">
        <w:trPr>
          <w:trHeight w:val="276"/>
        </w:trPr>
        <w:tc>
          <w:tcPr>
            <w:tcW w:w="567" w:type="dxa"/>
            <w:tcBorders>
              <w:top w:val="single" w:sz="4" w:space="0" w:color="000000"/>
              <w:left w:val="single" w:sz="4" w:space="0" w:color="000000"/>
              <w:bottom w:val="single" w:sz="4" w:space="0" w:color="000000"/>
            </w:tcBorders>
            <w:shd w:val="clear" w:color="auto" w:fill="auto"/>
          </w:tcPr>
          <w:p w:rsidR="00015497" w:rsidRPr="00931ABA" w:rsidRDefault="00015497" w:rsidP="00015497">
            <w:pPr>
              <w:pStyle w:val="a3"/>
              <w:snapToGrid w:val="0"/>
              <w:jc w:val="both"/>
            </w:pPr>
            <w:r w:rsidRPr="00931ABA">
              <w:t>3</w:t>
            </w:r>
          </w:p>
        </w:tc>
        <w:tc>
          <w:tcPr>
            <w:tcW w:w="6946" w:type="dxa"/>
            <w:tcBorders>
              <w:top w:val="single" w:sz="4" w:space="0" w:color="000000"/>
              <w:left w:val="single" w:sz="4" w:space="0" w:color="000000"/>
              <w:bottom w:val="single" w:sz="4" w:space="0" w:color="000000"/>
            </w:tcBorders>
            <w:shd w:val="clear" w:color="auto" w:fill="auto"/>
          </w:tcPr>
          <w:p w:rsidR="00015497" w:rsidRPr="00931ABA" w:rsidRDefault="00015497" w:rsidP="00015497">
            <w:pPr>
              <w:snapToGrid w:val="0"/>
              <w:ind w:left="0" w:firstLine="0"/>
            </w:pPr>
            <w:r w:rsidRPr="00931ABA">
              <w:t>Организация контейнерных площадок для сбора ТБО на территории рекреационных зон и садоводческих товариществ с последующим вывозом ТБО с данных территорий.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015497" w:rsidRPr="009F786E" w:rsidRDefault="00015497" w:rsidP="00015497">
            <w:pPr>
              <w:pStyle w:val="a3"/>
              <w:snapToGrid w:val="0"/>
              <w:jc w:val="both"/>
            </w:pPr>
            <w:r w:rsidRPr="009F786E">
              <w:t>Первая очередь</w:t>
            </w:r>
          </w:p>
        </w:tc>
      </w:tr>
      <w:tr w:rsidR="00015497" w:rsidRPr="009F786E" w:rsidTr="00015497">
        <w:trPr>
          <w:trHeight w:val="1440"/>
        </w:trPr>
        <w:tc>
          <w:tcPr>
            <w:tcW w:w="567" w:type="dxa"/>
            <w:tcBorders>
              <w:top w:val="single" w:sz="4" w:space="0" w:color="000000"/>
              <w:left w:val="single" w:sz="4" w:space="0" w:color="000000"/>
              <w:bottom w:val="single" w:sz="4" w:space="0" w:color="000000"/>
            </w:tcBorders>
            <w:shd w:val="clear" w:color="auto" w:fill="auto"/>
          </w:tcPr>
          <w:p w:rsidR="00015497" w:rsidRPr="00931ABA" w:rsidRDefault="00015497" w:rsidP="00015497">
            <w:pPr>
              <w:pStyle w:val="a3"/>
              <w:snapToGrid w:val="0"/>
              <w:jc w:val="both"/>
            </w:pPr>
            <w:r w:rsidRPr="00931ABA">
              <w:t>4</w:t>
            </w:r>
          </w:p>
        </w:tc>
        <w:tc>
          <w:tcPr>
            <w:tcW w:w="6946" w:type="dxa"/>
            <w:tcBorders>
              <w:top w:val="single" w:sz="4" w:space="0" w:color="000000"/>
              <w:left w:val="single" w:sz="4" w:space="0" w:color="000000"/>
              <w:bottom w:val="single" w:sz="4" w:space="0" w:color="000000"/>
            </w:tcBorders>
            <w:shd w:val="clear" w:color="auto" w:fill="auto"/>
          </w:tcPr>
          <w:p w:rsidR="00015497" w:rsidRPr="00931ABA" w:rsidRDefault="00015497" w:rsidP="00015497">
            <w:pPr>
              <w:ind w:left="0" w:firstLine="0"/>
            </w:pPr>
            <w:r w:rsidRPr="00931ABA">
              <w:t>Строительство в населенных пунктах контейнерных площадок для сбора и временного накопления отходов с установкой контейнеров емкостью 0,75 м</w:t>
            </w:r>
            <w:r w:rsidRPr="00931ABA">
              <w:rPr>
                <w:vertAlign w:val="superscript"/>
              </w:rPr>
              <w:t xml:space="preserve">3 </w:t>
            </w:r>
            <w:r w:rsidRPr="00931ABA">
              <w:t xml:space="preserve">и контейнерных площадок для сбора и временного накопления отходов с последующим вывозом на предприятие по сортировке отходов </w:t>
            </w:r>
            <w:proofErr w:type="spellStart"/>
            <w:r w:rsidRPr="00931ABA">
              <w:t>Россошанского</w:t>
            </w:r>
            <w:proofErr w:type="spellEnd"/>
            <w:r w:rsidRPr="00931ABA">
              <w:t xml:space="preserve"> муниципального района.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015497" w:rsidRPr="009F786E" w:rsidRDefault="00015497" w:rsidP="00015497">
            <w:pPr>
              <w:pStyle w:val="a3"/>
              <w:snapToGrid w:val="0"/>
              <w:jc w:val="both"/>
            </w:pPr>
            <w:r w:rsidRPr="009F786E">
              <w:t>Первая очередь</w:t>
            </w:r>
          </w:p>
        </w:tc>
      </w:tr>
      <w:tr w:rsidR="00015497" w:rsidRPr="009F786E" w:rsidTr="00015497">
        <w:trPr>
          <w:trHeight w:val="276"/>
        </w:trPr>
        <w:tc>
          <w:tcPr>
            <w:tcW w:w="567" w:type="dxa"/>
            <w:tcBorders>
              <w:top w:val="single" w:sz="4" w:space="0" w:color="000000"/>
              <w:left w:val="single" w:sz="4" w:space="0" w:color="000000"/>
              <w:bottom w:val="single" w:sz="4" w:space="0" w:color="000000"/>
            </w:tcBorders>
            <w:shd w:val="clear" w:color="auto" w:fill="auto"/>
          </w:tcPr>
          <w:p w:rsidR="00015497" w:rsidRPr="00931ABA" w:rsidRDefault="00015497" w:rsidP="00015497">
            <w:pPr>
              <w:pStyle w:val="a3"/>
              <w:snapToGrid w:val="0"/>
              <w:jc w:val="both"/>
            </w:pPr>
            <w:r w:rsidRPr="00931ABA">
              <w:t>5</w:t>
            </w:r>
          </w:p>
        </w:tc>
        <w:tc>
          <w:tcPr>
            <w:tcW w:w="6946" w:type="dxa"/>
            <w:tcBorders>
              <w:top w:val="single" w:sz="4" w:space="0" w:color="000000"/>
              <w:left w:val="single" w:sz="4" w:space="0" w:color="000000"/>
              <w:bottom w:val="single" w:sz="4" w:space="0" w:color="000000"/>
            </w:tcBorders>
            <w:shd w:val="clear" w:color="auto" w:fill="auto"/>
          </w:tcPr>
          <w:p w:rsidR="00015497" w:rsidRPr="00931ABA" w:rsidRDefault="00015497" w:rsidP="00015497">
            <w:pPr>
              <w:snapToGrid w:val="0"/>
              <w:ind w:left="0" w:firstLine="0"/>
            </w:pPr>
            <w:r w:rsidRPr="00931ABA">
              <w:t>Благоустройство территорий кладбищ: уборка и очистка территории; устройство мест сбора мусора.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015497" w:rsidRPr="009F786E" w:rsidRDefault="00015497" w:rsidP="00015497">
            <w:pPr>
              <w:pStyle w:val="a3"/>
              <w:snapToGrid w:val="0"/>
              <w:jc w:val="both"/>
            </w:pPr>
            <w:r w:rsidRPr="009F786E">
              <w:t>Первая очередь</w:t>
            </w:r>
          </w:p>
        </w:tc>
      </w:tr>
      <w:tr w:rsidR="00015497" w:rsidRPr="00425107" w:rsidTr="00015497">
        <w:trPr>
          <w:trHeight w:val="276"/>
        </w:trPr>
        <w:tc>
          <w:tcPr>
            <w:tcW w:w="567" w:type="dxa"/>
            <w:tcBorders>
              <w:top w:val="single" w:sz="4" w:space="0" w:color="000000"/>
              <w:left w:val="single" w:sz="4" w:space="0" w:color="000000"/>
              <w:bottom w:val="single" w:sz="4" w:space="0" w:color="000000"/>
            </w:tcBorders>
            <w:shd w:val="clear" w:color="auto" w:fill="auto"/>
          </w:tcPr>
          <w:p w:rsidR="00015497" w:rsidRPr="00931ABA" w:rsidRDefault="00015497" w:rsidP="00015497">
            <w:pPr>
              <w:pStyle w:val="a3"/>
              <w:snapToGrid w:val="0"/>
              <w:jc w:val="both"/>
            </w:pPr>
            <w:r w:rsidRPr="00931ABA">
              <w:t>6</w:t>
            </w:r>
          </w:p>
        </w:tc>
        <w:tc>
          <w:tcPr>
            <w:tcW w:w="6946" w:type="dxa"/>
            <w:tcBorders>
              <w:top w:val="single" w:sz="4" w:space="0" w:color="000000"/>
              <w:left w:val="single" w:sz="4" w:space="0" w:color="000000"/>
              <w:bottom w:val="single" w:sz="4" w:space="0" w:color="000000"/>
            </w:tcBorders>
            <w:shd w:val="clear" w:color="auto" w:fill="auto"/>
          </w:tcPr>
          <w:p w:rsidR="00015497" w:rsidRPr="00931ABA" w:rsidRDefault="00015497" w:rsidP="00015497">
            <w:pPr>
              <w:snapToGrid w:val="0"/>
              <w:ind w:left="0" w:firstLine="0"/>
            </w:pPr>
            <w:r w:rsidRPr="00931ABA">
              <w:t>Строительство предприятия по сортировке отходов, переработке вторичных ресурсов.</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015497" w:rsidRPr="00A65FC8" w:rsidRDefault="00015497" w:rsidP="00015497">
            <w:pPr>
              <w:pStyle w:val="a3"/>
              <w:snapToGrid w:val="0"/>
              <w:jc w:val="both"/>
            </w:pPr>
            <w:r w:rsidRPr="00A65FC8">
              <w:t>Первая очередь</w:t>
            </w:r>
          </w:p>
        </w:tc>
      </w:tr>
      <w:tr w:rsidR="00015497" w:rsidRPr="00425107" w:rsidTr="00015497">
        <w:trPr>
          <w:trHeight w:val="276"/>
        </w:trPr>
        <w:tc>
          <w:tcPr>
            <w:tcW w:w="567" w:type="dxa"/>
            <w:tcBorders>
              <w:top w:val="single" w:sz="4" w:space="0" w:color="000000"/>
              <w:left w:val="single" w:sz="4" w:space="0" w:color="000000"/>
              <w:bottom w:val="single" w:sz="4" w:space="0" w:color="000000"/>
            </w:tcBorders>
            <w:shd w:val="clear" w:color="auto" w:fill="auto"/>
          </w:tcPr>
          <w:p w:rsidR="00015497" w:rsidRPr="00A65FC8" w:rsidRDefault="00015497" w:rsidP="00015497">
            <w:pPr>
              <w:pStyle w:val="a3"/>
              <w:rPr>
                <w:color w:val="0070C0"/>
                <w:lang w:val="en-US"/>
              </w:rPr>
            </w:pPr>
            <w:r>
              <w:rPr>
                <w:color w:val="0070C0"/>
                <w:lang w:val="en-US"/>
              </w:rPr>
              <w:t>7</w:t>
            </w:r>
          </w:p>
        </w:tc>
        <w:tc>
          <w:tcPr>
            <w:tcW w:w="6946" w:type="dxa"/>
            <w:tcBorders>
              <w:top w:val="single" w:sz="4" w:space="0" w:color="000000"/>
              <w:left w:val="single" w:sz="4" w:space="0" w:color="000000"/>
              <w:bottom w:val="single" w:sz="4" w:space="0" w:color="000000"/>
            </w:tcBorders>
            <w:shd w:val="clear" w:color="auto" w:fill="auto"/>
          </w:tcPr>
          <w:p w:rsidR="00015497" w:rsidRPr="00A65FC8" w:rsidRDefault="00015497" w:rsidP="00015497">
            <w:pPr>
              <w:ind w:left="0" w:firstLine="0"/>
              <w:rPr>
                <w:color w:val="0070C0"/>
              </w:rPr>
            </w:pPr>
            <w:r>
              <w:rPr>
                <w:color w:val="0070C0"/>
              </w:rPr>
              <w:t>Строительство</w:t>
            </w:r>
            <w:r w:rsidRPr="00C810E9">
              <w:rPr>
                <w:color w:val="0070C0"/>
              </w:rPr>
              <w:t xml:space="preserve"> полигона ТКО на земельном участке с кадастровым номером 36:27:0960019:229 общей площадью 360001 </w:t>
            </w:r>
            <w:proofErr w:type="spellStart"/>
            <w:r w:rsidRPr="00C810E9">
              <w:rPr>
                <w:color w:val="0070C0"/>
              </w:rPr>
              <w:t>кв.м</w:t>
            </w:r>
            <w:proofErr w:type="spellEnd"/>
            <w:r w:rsidRPr="00C810E9">
              <w:rPr>
                <w:color w:val="0070C0"/>
              </w:rPr>
              <w:t>.</w:t>
            </w:r>
            <w:r w:rsidRPr="00A65FC8">
              <w:rPr>
                <w:color w:val="0070C0"/>
              </w:rPr>
              <w:t xml:space="preserve"> (класс санитарной классификации II, в соответствии с СанПиН 2.2.1/2.1.1.1200-03 </w:t>
            </w:r>
            <w:r w:rsidR="00E65B98">
              <w:rPr>
                <w:color w:val="0070C0"/>
              </w:rPr>
              <w:t>«</w:t>
            </w:r>
            <w:r w:rsidRPr="00A65FC8">
              <w:rPr>
                <w:color w:val="0070C0"/>
              </w:rPr>
              <w:t>Санитарно-защитные зоны и санитарная классификация предприятий, сооружен</w:t>
            </w:r>
            <w:r>
              <w:rPr>
                <w:color w:val="0070C0"/>
              </w:rPr>
              <w:t>ий и иных объектов</w:t>
            </w:r>
            <w:r w:rsidR="00E65B98">
              <w:rPr>
                <w:color w:val="0070C0"/>
              </w:rPr>
              <w:t>»</w:t>
            </w:r>
            <w:r>
              <w:rPr>
                <w:color w:val="0070C0"/>
              </w:rPr>
              <w:t xml:space="preserve"> -</w:t>
            </w:r>
            <w:r w:rsidR="00AB17E0">
              <w:rPr>
                <w:color w:val="0070C0"/>
              </w:rPr>
              <w:t xml:space="preserve"> нормативная</w:t>
            </w:r>
            <w:r>
              <w:rPr>
                <w:color w:val="0070C0"/>
              </w:rPr>
              <w:t xml:space="preserve"> СЗЗ 500 м</w:t>
            </w:r>
            <w:r w:rsidRPr="00A65FC8">
              <w:rPr>
                <w:color w:val="0070C0"/>
              </w:rPr>
              <w:t>)</w:t>
            </w:r>
            <w:r>
              <w:rPr>
                <w:color w:val="0070C0"/>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015497" w:rsidRPr="00C810E9" w:rsidRDefault="00015497" w:rsidP="00015497">
            <w:pPr>
              <w:ind w:left="0" w:firstLine="0"/>
              <w:rPr>
                <w:color w:val="0070C0"/>
              </w:rPr>
            </w:pPr>
            <w:r w:rsidRPr="00C810E9">
              <w:rPr>
                <w:color w:val="0070C0"/>
              </w:rPr>
              <w:t>Расчетный срок</w:t>
            </w:r>
          </w:p>
        </w:tc>
      </w:tr>
    </w:tbl>
    <w:p w:rsidR="008A5C98" w:rsidRPr="00110965" w:rsidRDefault="00841733" w:rsidP="00015497">
      <w:pPr>
        <w:spacing w:after="0" w:line="259" w:lineRule="auto"/>
        <w:ind w:left="0" w:firstLine="567"/>
        <w:rPr>
          <w:rFonts w:eastAsia="Calibri"/>
          <w:i/>
          <w:color w:val="0070C0"/>
        </w:rPr>
      </w:pPr>
      <w:r>
        <w:t xml:space="preserve"> </w:t>
      </w:r>
      <w:r w:rsidR="008A5C98" w:rsidRPr="00110965">
        <w:rPr>
          <w:i/>
          <w:color w:val="0070C0"/>
        </w:rPr>
        <w:t>*</w:t>
      </w:r>
      <w:r w:rsidR="008A5C98" w:rsidRPr="00110965">
        <w:rPr>
          <w:rFonts w:eastAsia="Calibri"/>
          <w:b/>
          <w:i/>
          <w:color w:val="0070C0"/>
        </w:rPr>
        <w:t xml:space="preserve"> </w:t>
      </w:r>
      <w:r w:rsidR="008A5C98" w:rsidRPr="00110965">
        <w:rPr>
          <w:rFonts w:eastAsia="Calibri"/>
          <w:i/>
          <w:color w:val="0070C0"/>
        </w:rPr>
        <w:t xml:space="preserve">Для указанного проектируемого объекта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w:t>
      </w:r>
      <w:proofErr w:type="gramStart"/>
      <w:r w:rsidR="008A5C98" w:rsidRPr="00110965">
        <w:rPr>
          <w:rFonts w:eastAsia="Calibri"/>
          <w:i/>
          <w:color w:val="0070C0"/>
        </w:rPr>
        <w:t xml:space="preserve">Решение об установлении санитарно-защитной зоны принимают Федеральная служба по надзору в сфере </w:t>
      </w:r>
      <w:r w:rsidR="008A5C98" w:rsidRPr="00110965">
        <w:rPr>
          <w:rFonts w:eastAsia="Calibri"/>
          <w:i/>
          <w:color w:val="0070C0"/>
        </w:rPr>
        <w:lastRenderedPageBreak/>
        <w:t xml:space="preserve">защиты прав потребителей и благополучия человека - в отношении объектов I и II класса опасности в соответствии с </w:t>
      </w:r>
      <w:hyperlink r:id="rId26" w:history="1">
        <w:r w:rsidR="008A5C98" w:rsidRPr="00110965">
          <w:rPr>
            <w:rFonts w:eastAsia="Calibri"/>
            <w:i/>
            <w:color w:val="0070C0"/>
          </w:rPr>
          <w:t>классификацией</w:t>
        </w:r>
      </w:hyperlink>
      <w:r w:rsidR="008A5C98" w:rsidRPr="00110965">
        <w:rPr>
          <w:rFonts w:eastAsia="Calibri"/>
          <w:i/>
          <w:color w:val="0070C0"/>
        </w:rPr>
        <w:t>, установленной санитарно-эпидемиологическими требованиями, групп объектов, в состав которых входят объекты I и (или) II класса опасности, а также в отношении объектов, не включенных в санитарную классификацию</w:t>
      </w:r>
      <w:r w:rsidR="008A5C98">
        <w:rPr>
          <w:rFonts w:eastAsia="Calibri"/>
          <w:i/>
          <w:color w:val="0070C0"/>
        </w:rPr>
        <w:t>.</w:t>
      </w:r>
      <w:proofErr w:type="gramEnd"/>
    </w:p>
    <w:p w:rsidR="00DE5D74" w:rsidRPr="008A5C98" w:rsidRDefault="008A5C98" w:rsidP="00015497">
      <w:pPr>
        <w:autoSpaceDE w:val="0"/>
        <w:autoSpaceDN w:val="0"/>
        <w:adjustRightInd w:val="0"/>
        <w:ind w:left="0" w:firstLine="567"/>
        <w:rPr>
          <w:rFonts w:eastAsia="Calibri"/>
          <w:i/>
          <w:color w:val="0070C0"/>
        </w:rPr>
      </w:pPr>
      <w:r w:rsidRPr="00110965">
        <w:rPr>
          <w:rFonts w:eastAsia="Calibri"/>
          <w:i/>
          <w:color w:val="0070C0"/>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DE5D74" w:rsidRDefault="00841733">
      <w:pPr>
        <w:ind w:left="562" w:right="131" w:hanging="10"/>
      </w:pPr>
      <w:r>
        <w:rPr>
          <w:b/>
          <w:i/>
        </w:rPr>
        <w:t xml:space="preserve">Места размещения объектов специального назначения на схемах 1, 2, 10. </w:t>
      </w:r>
      <w:r>
        <w:br w:type="page"/>
      </w:r>
    </w:p>
    <w:p w:rsidR="00DE5D74" w:rsidRDefault="00841733">
      <w:pPr>
        <w:pStyle w:val="2"/>
        <w:spacing w:after="5" w:line="249" w:lineRule="auto"/>
        <w:ind w:left="4135" w:hanging="3324"/>
        <w:jc w:val="left"/>
      </w:pPr>
      <w:r>
        <w:lastRenderedPageBreak/>
        <w:t>3. ЭКОЛОГИЧЕСКИЕ ПРОБЛЕМЫ И ПУТИ ИХ РЕШЕНИЯ, ЭКОЛОГИЧЕСКИЕ МЕРОПРИЯТИЯ</w:t>
      </w:r>
      <w:r>
        <w:rPr>
          <w:u w:val="none"/>
        </w:rPr>
        <w:t xml:space="preserve"> </w:t>
      </w:r>
    </w:p>
    <w:p w:rsidR="00DE5D74" w:rsidRDefault="00841733">
      <w:pPr>
        <w:spacing w:after="0" w:line="259" w:lineRule="auto"/>
        <w:ind w:left="0" w:right="87" w:firstLine="0"/>
        <w:jc w:val="center"/>
      </w:pPr>
      <w:r>
        <w:rPr>
          <w:b/>
        </w:rPr>
        <w:t xml:space="preserve"> </w:t>
      </w:r>
    </w:p>
    <w:p w:rsidR="00DE5D74" w:rsidRDefault="00841733">
      <w:pPr>
        <w:pStyle w:val="3"/>
        <w:spacing w:after="0" w:line="259" w:lineRule="auto"/>
        <w:ind w:left="432" w:right="5"/>
        <w:jc w:val="center"/>
      </w:pPr>
      <w:r>
        <w:rPr>
          <w:u w:val="single" w:color="000000"/>
        </w:rPr>
        <w:t>Состояние воздушного бассейна</w:t>
      </w:r>
      <w:r>
        <w:t xml:space="preserve"> </w:t>
      </w:r>
    </w:p>
    <w:p w:rsidR="00DE5D74" w:rsidRDefault="00841733">
      <w:pPr>
        <w:ind w:left="-3" w:right="134"/>
      </w:pPr>
      <w:r>
        <w:t xml:space="preserve">Состояние воздушного бассейна формируется под влиянием природных условий, масштаба и структуры выбросов. </w:t>
      </w:r>
    </w:p>
    <w:p w:rsidR="00DE5D74" w:rsidRDefault="00841733">
      <w:pPr>
        <w:ind w:left="-3" w:right="134"/>
      </w:pPr>
      <w:r>
        <w:t xml:space="preserve">По комплексу метеофакторов территория характеризуется умеренным потенциалом загрязнения атмосферы – ПЗА (II зона по классификации </w:t>
      </w:r>
      <w:proofErr w:type="spellStart"/>
      <w:r>
        <w:t>Э.Ю.Безуглой</w:t>
      </w:r>
      <w:proofErr w:type="spellEnd"/>
      <w:r>
        <w:t xml:space="preserve">). В связи с особенностью климата в разные периоды года в ней создаются примерно одинаковые условия, как для рассеивания, так и для накопления примесей в приземном слое воздуха.  </w:t>
      </w:r>
    </w:p>
    <w:p w:rsidR="00DE5D74" w:rsidRDefault="00841733">
      <w:pPr>
        <w:pStyle w:val="4"/>
        <w:spacing w:after="13" w:line="247" w:lineRule="auto"/>
        <w:ind w:left="562" w:right="132"/>
      </w:pPr>
      <w:r>
        <w:rPr>
          <w:i w:val="0"/>
        </w:rPr>
        <w:t xml:space="preserve">Воздействие производственного комплекса на воздушный бассейн </w:t>
      </w:r>
    </w:p>
    <w:p w:rsidR="00DE5D74" w:rsidRDefault="00841733">
      <w:pPr>
        <w:ind w:left="-3" w:right="134"/>
      </w:pPr>
      <w:r>
        <w:t>Промышленный комплекс в поселении не развит. В поселении функционируют предприятия</w:t>
      </w:r>
      <w:r>
        <w:rPr>
          <w:b/>
        </w:rPr>
        <w:t xml:space="preserve"> </w:t>
      </w:r>
      <w:proofErr w:type="spellStart"/>
      <w:r>
        <w:t>ОО</w:t>
      </w:r>
      <w:proofErr w:type="gramStart"/>
      <w:r>
        <w:t>О«</w:t>
      </w:r>
      <w:proofErr w:type="gramEnd"/>
      <w:r>
        <w:t>Хлеб</w:t>
      </w:r>
      <w:proofErr w:type="spellEnd"/>
      <w:r>
        <w:t xml:space="preserve">-Агро» и </w:t>
      </w:r>
      <w:proofErr w:type="spellStart"/>
      <w:r>
        <w:t>ООО«Восток</w:t>
      </w:r>
      <w:proofErr w:type="spellEnd"/>
      <w:r>
        <w:t xml:space="preserve">-Агро», а также теплоэнергетический комплекс(котельные и печи на твердом топливе). Основным источником выбросов загрязняющих веществ в атмосферу является предприятие </w:t>
      </w:r>
      <w:proofErr w:type="spellStart"/>
      <w:r>
        <w:t>ОО</w:t>
      </w:r>
      <w:proofErr w:type="gramStart"/>
      <w:r>
        <w:t>О«</w:t>
      </w:r>
      <w:proofErr w:type="gramEnd"/>
      <w:r>
        <w:t>Восток</w:t>
      </w:r>
      <w:proofErr w:type="spellEnd"/>
      <w:r>
        <w:t xml:space="preserve">-Агро» (статистические данные  Управления по технологическому и экологическому надзору по Воронежской области в 2008 г.). </w:t>
      </w:r>
    </w:p>
    <w:p w:rsidR="00DE5D74" w:rsidRDefault="00841733">
      <w:pPr>
        <w:spacing w:after="0" w:line="259" w:lineRule="auto"/>
        <w:ind w:left="708" w:firstLine="0"/>
        <w:jc w:val="left"/>
      </w:pPr>
      <w:r>
        <w:t xml:space="preserve"> </w:t>
      </w:r>
    </w:p>
    <w:tbl>
      <w:tblPr>
        <w:tblStyle w:val="TableGrid"/>
        <w:tblW w:w="10214" w:type="dxa"/>
        <w:tblInd w:w="-5" w:type="dxa"/>
        <w:tblCellMar>
          <w:top w:w="16" w:type="dxa"/>
          <w:left w:w="62" w:type="dxa"/>
        </w:tblCellMar>
        <w:tblLook w:val="04A0" w:firstRow="1" w:lastRow="0" w:firstColumn="1" w:lastColumn="0" w:noHBand="0" w:noVBand="1"/>
      </w:tblPr>
      <w:tblGrid>
        <w:gridCol w:w="890"/>
        <w:gridCol w:w="3694"/>
        <w:gridCol w:w="3432"/>
        <w:gridCol w:w="2198"/>
      </w:tblGrid>
      <w:tr w:rsidR="00DE5D74">
        <w:trPr>
          <w:trHeight w:val="770"/>
        </w:trPr>
        <w:tc>
          <w:tcPr>
            <w:tcW w:w="89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64" w:firstLine="0"/>
              <w:jc w:val="center"/>
            </w:pPr>
            <w:r>
              <w:rPr>
                <w:b/>
              </w:rPr>
              <w:t xml:space="preserve">№ </w:t>
            </w:r>
          </w:p>
          <w:p w:rsidR="00DE5D74" w:rsidRDefault="00841733">
            <w:pPr>
              <w:spacing w:after="0" w:line="259" w:lineRule="auto"/>
              <w:ind w:left="0" w:right="60" w:firstLine="0"/>
              <w:jc w:val="center"/>
            </w:pPr>
            <w:proofErr w:type="gramStart"/>
            <w:r>
              <w:rPr>
                <w:b/>
              </w:rPr>
              <w:t>п</w:t>
            </w:r>
            <w:proofErr w:type="gramEnd"/>
            <w:r>
              <w:rPr>
                <w:b/>
              </w:rPr>
              <w:t xml:space="preserve">/п </w:t>
            </w:r>
          </w:p>
        </w:tc>
        <w:tc>
          <w:tcPr>
            <w:tcW w:w="36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6" w:firstLine="0"/>
              <w:jc w:val="center"/>
            </w:pPr>
            <w:r>
              <w:rPr>
                <w:b/>
              </w:rPr>
              <w:t xml:space="preserve">Наименование предприятия </w:t>
            </w:r>
          </w:p>
        </w:tc>
        <w:tc>
          <w:tcPr>
            <w:tcW w:w="343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7" w:firstLine="0"/>
              <w:jc w:val="center"/>
            </w:pPr>
            <w:r>
              <w:rPr>
                <w:b/>
              </w:rPr>
              <w:t xml:space="preserve"> Населенный пункт </w:t>
            </w:r>
          </w:p>
        </w:tc>
        <w:tc>
          <w:tcPr>
            <w:tcW w:w="219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82" w:right="79" w:hanging="3"/>
              <w:jc w:val="center"/>
            </w:pPr>
            <w:r>
              <w:rPr>
                <w:b/>
              </w:rPr>
              <w:t xml:space="preserve">Выброшено в атмосферу, тонн/год </w:t>
            </w:r>
          </w:p>
        </w:tc>
      </w:tr>
      <w:tr w:rsidR="00DE5D74">
        <w:trPr>
          <w:trHeight w:val="286"/>
        </w:trPr>
        <w:tc>
          <w:tcPr>
            <w:tcW w:w="89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228" w:firstLine="0"/>
              <w:jc w:val="right"/>
            </w:pPr>
            <w:r>
              <w:t>1.</w:t>
            </w:r>
            <w:r>
              <w:rPr>
                <w:rFonts w:ascii="Arial" w:eastAsia="Arial" w:hAnsi="Arial" w:cs="Arial"/>
              </w:rPr>
              <w:t xml:space="preserve"> </w:t>
            </w:r>
            <w:r>
              <w:t xml:space="preserve"> </w:t>
            </w:r>
          </w:p>
        </w:tc>
        <w:tc>
          <w:tcPr>
            <w:tcW w:w="369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ООО «Восток - Агро» </w:t>
            </w:r>
          </w:p>
        </w:tc>
        <w:tc>
          <w:tcPr>
            <w:tcW w:w="343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60" w:firstLine="0"/>
              <w:jc w:val="center"/>
            </w:pPr>
            <w:proofErr w:type="spellStart"/>
            <w:r>
              <w:rPr>
                <w:sz w:val="20"/>
              </w:rPr>
              <w:t>с</w:t>
            </w:r>
            <w:proofErr w:type="gramStart"/>
            <w:r>
              <w:rPr>
                <w:sz w:val="20"/>
              </w:rPr>
              <w:t>.Е</w:t>
            </w:r>
            <w:proofErr w:type="gramEnd"/>
            <w:r>
              <w:rPr>
                <w:sz w:val="20"/>
              </w:rPr>
              <w:t>встратовка</w:t>
            </w:r>
            <w:proofErr w:type="spellEnd"/>
            <w:r>
              <w:rPr>
                <w:sz w:val="20"/>
              </w:rPr>
              <w:t xml:space="preserve"> </w:t>
            </w:r>
          </w:p>
        </w:tc>
        <w:tc>
          <w:tcPr>
            <w:tcW w:w="219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61" w:firstLine="0"/>
              <w:jc w:val="center"/>
            </w:pPr>
            <w:r>
              <w:rPr>
                <w:sz w:val="20"/>
              </w:rPr>
              <w:t xml:space="preserve">44,8678490 </w:t>
            </w:r>
          </w:p>
        </w:tc>
      </w:tr>
    </w:tbl>
    <w:p w:rsidR="00DE5D74" w:rsidRDefault="00841733">
      <w:pPr>
        <w:spacing w:after="0" w:line="259" w:lineRule="auto"/>
        <w:ind w:left="567" w:firstLine="0"/>
        <w:jc w:val="left"/>
      </w:pPr>
      <w:r>
        <w:t xml:space="preserve"> </w:t>
      </w:r>
    </w:p>
    <w:p w:rsidR="00DE5D74" w:rsidRDefault="00841733">
      <w:pPr>
        <w:ind w:left="-3" w:right="134"/>
      </w:pPr>
      <w:r>
        <w:t xml:space="preserve">Выбросы предприятий в значительной степени зависят от наличия и эффективности работы </w:t>
      </w:r>
      <w:proofErr w:type="spellStart"/>
      <w:r>
        <w:t>газопылеулавливающих</w:t>
      </w:r>
      <w:proofErr w:type="spellEnd"/>
      <w:r>
        <w:t xml:space="preserve"> установок.  </w:t>
      </w:r>
    </w:p>
    <w:p w:rsidR="00DE5D74" w:rsidRDefault="00841733">
      <w:pPr>
        <w:pStyle w:val="4"/>
        <w:spacing w:after="13" w:line="247" w:lineRule="auto"/>
        <w:ind w:left="562" w:right="132"/>
      </w:pPr>
      <w:r>
        <w:rPr>
          <w:i w:val="0"/>
        </w:rPr>
        <w:t xml:space="preserve">Воздействие транспортного комплекса на воздушный бассейн </w:t>
      </w:r>
    </w:p>
    <w:p w:rsidR="00DE5D74" w:rsidRDefault="00841733">
      <w:pPr>
        <w:ind w:left="-3" w:right="134"/>
      </w:pPr>
      <w:r>
        <w:t xml:space="preserve">В </w:t>
      </w:r>
      <w:proofErr w:type="spellStart"/>
      <w:r>
        <w:t>Евстратовском</w:t>
      </w:r>
      <w:proofErr w:type="spellEnd"/>
      <w:r>
        <w:rPr>
          <w:b/>
          <w:sz w:val="28"/>
        </w:rPr>
        <w:t xml:space="preserve"> </w:t>
      </w:r>
      <w:r>
        <w:t xml:space="preserve">сельском поселении транспортная отрасль представлена автомобильным и трубопроводным транспортом. </w:t>
      </w:r>
    </w:p>
    <w:p w:rsidR="00DE5D74" w:rsidRDefault="00841733">
      <w:pPr>
        <w:ind w:left="-3" w:right="134"/>
      </w:pPr>
      <w:r>
        <w:t xml:space="preserve">Через поселение проходят дороги регионального и местного значения. Автомобильный транспорт является одним из основных источников загрязнения атмосферы поселения. 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а также его изношенность и некачественное топливо. </w:t>
      </w:r>
    </w:p>
    <w:p w:rsidR="00DE5D74" w:rsidRDefault="00841733">
      <w:pPr>
        <w:ind w:left="-3" w:right="134"/>
      </w:pPr>
      <w:r>
        <w:t xml:space="preserve">Загрязнение воздушного бассейна в районе газопроводов высокого давления и магистрального газопровода осуществляется в результате стравливания газа  во время ремонтных и монтажных работ или в результате аварийных разрывов. </w:t>
      </w:r>
    </w:p>
    <w:p w:rsidR="00DE5D74" w:rsidRDefault="00841733">
      <w:pPr>
        <w:ind w:left="-3" w:right="134"/>
      </w:pPr>
      <w:r>
        <w:t xml:space="preserve">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 </w:t>
      </w:r>
    </w:p>
    <w:p w:rsidR="00DE5D74" w:rsidRDefault="00841733">
      <w:pPr>
        <w:spacing w:after="110"/>
        <w:ind w:left="-3" w:right="134"/>
      </w:pPr>
      <w:r>
        <w:t xml:space="preserve">Организация санитарно-защитных зон (СЗЗ) предприятий  является одним из мероприятий, способствующих снижению влияния загрязняющих веществ атмосферного воздуха на здоровье населения. Согласно  СанПиН 2.2.1/2.1.1.1200-03 каждому предприятию необходимо иметь разработанный проект обоснования размеров </w:t>
      </w:r>
      <w:proofErr w:type="spellStart"/>
      <w:r>
        <w:t>санитарно</w:t>
      </w:r>
      <w:proofErr w:type="spellEnd"/>
      <w:r>
        <w:t xml:space="preserve"> – защитной зоны.  </w:t>
      </w:r>
    </w:p>
    <w:p w:rsidR="00DE5D74" w:rsidRDefault="00841733">
      <w:pPr>
        <w:ind w:left="-3" w:right="134"/>
      </w:pPr>
      <w:r>
        <w:t xml:space="preserve">По данным областного информационного фонда социально-гигиенического мониторинга, основными веществами, контролируемыми во всех мониторинговых точках, являются </w:t>
      </w:r>
      <w:r>
        <w:lastRenderedPageBreak/>
        <w:t xml:space="preserve">взвешенные вещества, азота диоксид, серы диоксид, углерода оксид, свинец, фенол, формальдегид. Превышения гигиенических нормативов в мониторинговых точках в поселении не отмечались. </w:t>
      </w:r>
    </w:p>
    <w:p w:rsidR="00DE5D74" w:rsidRDefault="00841733">
      <w:pPr>
        <w:spacing w:after="0" w:line="259" w:lineRule="auto"/>
        <w:ind w:left="567" w:firstLine="0"/>
        <w:jc w:val="left"/>
      </w:pPr>
      <w:r>
        <w:t xml:space="preserve"> </w:t>
      </w:r>
    </w:p>
    <w:p w:rsidR="00DE5D74" w:rsidRDefault="00841733">
      <w:pPr>
        <w:pStyle w:val="3"/>
        <w:spacing w:after="0" w:line="259" w:lineRule="auto"/>
        <w:ind w:left="432" w:right="5"/>
        <w:jc w:val="center"/>
      </w:pPr>
      <w:r>
        <w:rPr>
          <w:u w:val="single" w:color="000000"/>
        </w:rPr>
        <w:t>Состояние водных ресурсов</w:t>
      </w:r>
      <w:r>
        <w:t xml:space="preserve"> </w:t>
      </w:r>
    </w:p>
    <w:p w:rsidR="00DE5D74" w:rsidRDefault="00841733">
      <w:pPr>
        <w:pStyle w:val="4"/>
        <w:spacing w:after="13" w:line="247" w:lineRule="auto"/>
        <w:ind w:left="562" w:right="132"/>
      </w:pPr>
      <w:r>
        <w:rPr>
          <w:i w:val="0"/>
        </w:rPr>
        <w:t xml:space="preserve">Состояние поверхностных вод </w:t>
      </w:r>
    </w:p>
    <w:p w:rsidR="00DE5D74" w:rsidRDefault="00841733">
      <w:pPr>
        <w:ind w:left="-3" w:right="134"/>
      </w:pPr>
      <w:r>
        <w:t xml:space="preserve">Водный бассейн сельского поселения представлен реками Черная Калитва и Малая </w:t>
      </w:r>
      <w:proofErr w:type="spellStart"/>
      <w:r>
        <w:t>Меженка</w:t>
      </w:r>
      <w:proofErr w:type="spellEnd"/>
      <w:r>
        <w:t xml:space="preserve">, 2(я) реками без названия, озерами и прудами. </w:t>
      </w:r>
    </w:p>
    <w:p w:rsidR="00DE5D74" w:rsidRDefault="00841733">
      <w:pPr>
        <w:ind w:left="-3" w:right="134"/>
      </w:pPr>
      <w:r>
        <w:t>Качественный состав воды рек и водоемов</w:t>
      </w:r>
      <w:r>
        <w:rPr>
          <w:sz w:val="22"/>
        </w:rPr>
        <w:t xml:space="preserve"> </w:t>
      </w:r>
      <w:r>
        <w:t xml:space="preserve">формируется под влиянием природных и антропогенных факторов.  </w:t>
      </w:r>
    </w:p>
    <w:p w:rsidR="00DE5D74" w:rsidRDefault="00841733">
      <w:pPr>
        <w:ind w:left="-3" w:right="134"/>
      </w:pPr>
      <w:r>
        <w:t xml:space="preserve">Природными факторами формирования поверхностных вод являются: литологическое строение подстилающих поверхностей, </w:t>
      </w:r>
      <w:proofErr w:type="spellStart"/>
      <w:r>
        <w:t>залесенность</w:t>
      </w:r>
      <w:proofErr w:type="spellEnd"/>
      <w:r>
        <w:t xml:space="preserve">, </w:t>
      </w:r>
      <w:proofErr w:type="spellStart"/>
      <w:r>
        <w:t>распаханность</w:t>
      </w:r>
      <w:proofErr w:type="spellEnd"/>
      <w:r>
        <w:t xml:space="preserve"> водосборов. </w:t>
      </w:r>
      <w:proofErr w:type="spellStart"/>
      <w:r>
        <w:t>Самоочищающая</w:t>
      </w:r>
      <w:proofErr w:type="spellEnd"/>
      <w:r>
        <w:t xml:space="preserve"> способность рек </w:t>
      </w:r>
      <w:proofErr w:type="spellStart"/>
      <w:r>
        <w:t>Евстратовского</w:t>
      </w:r>
      <w:proofErr w:type="spellEnd"/>
      <w:r>
        <w:rPr>
          <w:b/>
          <w:sz w:val="28"/>
        </w:rPr>
        <w:t xml:space="preserve"> </w:t>
      </w:r>
      <w:r>
        <w:t>сельского поселения</w:t>
      </w:r>
      <w:r>
        <w:rPr>
          <w:sz w:val="22"/>
        </w:rPr>
        <w:t xml:space="preserve"> </w:t>
      </w:r>
      <w:r>
        <w:t xml:space="preserve">– пониженная.  </w:t>
      </w:r>
    </w:p>
    <w:p w:rsidR="00DE5D74" w:rsidRDefault="00841733">
      <w:pPr>
        <w:ind w:left="-3" w:right="134"/>
      </w:pPr>
      <w:r>
        <w:t xml:space="preserve">Основными антропогенными источниками загрязнения рек и водоемов поселения являются поверхностные воды с территории населенных пунктов, включая производственные. Важным источником загрязнения водных объектов в поселении являются ливневые и </w:t>
      </w:r>
      <w:proofErr w:type="spellStart"/>
      <w:r>
        <w:t>коллекторнодренажные</w:t>
      </w:r>
      <w:proofErr w:type="spellEnd"/>
      <w:r>
        <w:t xml:space="preserve">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w:t>
      </w:r>
    </w:p>
    <w:p w:rsidR="00DE5D74" w:rsidRDefault="00841733">
      <w:pPr>
        <w:ind w:left="-3" w:right="134"/>
      </w:pPr>
      <w:r>
        <w:t xml:space="preserve">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w:t>
      </w:r>
      <w:proofErr w:type="spellStart"/>
      <w:r>
        <w:t>водоохранных</w:t>
      </w:r>
      <w:proofErr w:type="spellEnd"/>
      <w:r>
        <w:t xml:space="preserve"> зон. </w:t>
      </w:r>
      <w:proofErr w:type="spellStart"/>
      <w:r>
        <w:t>Водоохранные</w:t>
      </w:r>
      <w:proofErr w:type="spellEnd"/>
      <w:r>
        <w:t xml:space="preserve"> зоны  способствуют снижению выноса остатков пестицидов, минеральных удобрений и почвы в водные объекты. </w:t>
      </w:r>
    </w:p>
    <w:p w:rsidR="00DE5D74" w:rsidRDefault="00841733">
      <w:pPr>
        <w:ind w:left="-3" w:right="134"/>
      </w:pPr>
      <w:r>
        <w:t xml:space="preserve">Основным способом, предотвращающим негативное влияние инфраструктуры населенных пунктов на водные ресурсы, является искусственная биологическая очистка (ИБО). На территории сельского поселения в настоящее время очистных сооружений хозяйственно бытовых сточных вод нет. </w:t>
      </w:r>
      <w:proofErr w:type="spellStart"/>
      <w:r>
        <w:t>Канализование</w:t>
      </w:r>
      <w:proofErr w:type="spellEnd"/>
      <w:r>
        <w:t xml:space="preserve"> зданий, имеющих внутреннюю канализацию,  происходит в выгребы с последующим вывозом спецтехникой на ТБО.</w:t>
      </w:r>
      <w:r>
        <w:rPr>
          <w:b/>
          <w:u w:val="single" w:color="000000"/>
        </w:rPr>
        <w:t xml:space="preserve"> </w:t>
      </w:r>
      <w:r>
        <w:rPr>
          <w:b/>
        </w:rPr>
        <w:t xml:space="preserve"> </w:t>
      </w:r>
    </w:p>
    <w:p w:rsidR="00DE5D74" w:rsidRDefault="00841733">
      <w:pPr>
        <w:ind w:left="-3" w:right="134"/>
      </w:pPr>
      <w:r>
        <w:t xml:space="preserve">Следует отметить, что только простым использованием очистных сооружений проблему рационального использования и охраны водных ресурсов решить нельзя, поэтому создание замкнутых систем водопользования является в настоящее время одним из основных </w:t>
      </w:r>
      <w:proofErr w:type="spellStart"/>
      <w:r>
        <w:t>инженерно</w:t>
      </w:r>
      <w:proofErr w:type="spellEnd"/>
      <w:r>
        <w:t xml:space="preserve"> - экологических направлений водохозяйственной деятельности. Внедрение систем оборотного водоснабжения позволяет снизить забор воды из источника (потребление), снизить или ликвидировать сброс нагретых вод и загрязняющих веществ, а также сократить капитальные вложения на строительство объектов водоснабжения и канализации и удельные капиталовложения на  водопотребление. </w:t>
      </w:r>
    </w:p>
    <w:p w:rsidR="00DE5D74" w:rsidRDefault="00841733">
      <w:pPr>
        <w:pStyle w:val="4"/>
        <w:spacing w:after="13" w:line="247" w:lineRule="auto"/>
        <w:ind w:left="562" w:right="132"/>
      </w:pPr>
      <w:r>
        <w:rPr>
          <w:i w:val="0"/>
        </w:rPr>
        <w:t xml:space="preserve">Гидротехнические сооружения </w:t>
      </w:r>
    </w:p>
    <w:p w:rsidR="00DE5D74" w:rsidRDefault="00841733">
      <w:pPr>
        <w:ind w:left="-3" w:right="134"/>
      </w:pPr>
      <w:r>
        <w:t xml:space="preserve">В поселении имеются гидротехнические сооружения, для нормального функционирования которых необходимо иметь разработанные правила эксплуатации и проводить мониторинг за состоянием ГТС.  </w:t>
      </w:r>
    </w:p>
    <w:p w:rsidR="00DE5D74" w:rsidRDefault="00841733">
      <w:pPr>
        <w:pStyle w:val="4"/>
        <w:spacing w:after="13" w:line="247" w:lineRule="auto"/>
        <w:ind w:left="562" w:right="132"/>
      </w:pPr>
      <w:r>
        <w:rPr>
          <w:i w:val="0"/>
        </w:rPr>
        <w:t xml:space="preserve">Состояние подземных вод </w:t>
      </w:r>
    </w:p>
    <w:p w:rsidR="00DE5D74" w:rsidRDefault="00841733">
      <w:pPr>
        <w:ind w:left="-3" w:right="134"/>
      </w:pPr>
      <w: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DE5D74" w:rsidRDefault="00841733">
      <w:pPr>
        <w:ind w:left="-3" w:right="134"/>
      </w:pPr>
      <w:r>
        <w:t xml:space="preserve">Распределение техногенной нагрузки имеет локально-линейный характер вдоль транспортных магистралей. В пределах сельских населенных пунктов развивается загрязнение </w:t>
      </w:r>
      <w:r>
        <w:lastRenderedPageBreak/>
        <w:t xml:space="preserve">грунтовых вод компонентами азотной группы (нитраты, нитриты, аммиак), вызванное бытовыми отходами и сточными водами не канализированной селитебной территории.  </w:t>
      </w:r>
    </w:p>
    <w:p w:rsidR="00DE5D74" w:rsidRDefault="00841733">
      <w:pPr>
        <w:ind w:left="-3" w:right="134"/>
      </w:pPr>
      <w:r>
        <w:t xml:space="preserve">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w:t>
      </w:r>
      <w:proofErr w:type="gramStart"/>
      <w:r>
        <w:t xml:space="preserve">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w:t>
      </w:r>
      <w:proofErr w:type="spellStart"/>
      <w:r>
        <w:t>очаговзагрязнения</w:t>
      </w:r>
      <w:proofErr w:type="spellEnd"/>
      <w:r>
        <w:t xml:space="preserve">. </w:t>
      </w:r>
      <w:proofErr w:type="gramEnd"/>
    </w:p>
    <w:p w:rsidR="00DE5D74" w:rsidRDefault="00841733">
      <w:pPr>
        <w:ind w:left="-3" w:right="134"/>
      </w:pPr>
      <w:r>
        <w:t xml:space="preserve">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w:t>
      </w:r>
      <w:proofErr w:type="spellStart"/>
      <w:r>
        <w:t>водоотбора</w:t>
      </w:r>
      <w:proofErr w:type="spellEnd"/>
      <w:r>
        <w:t xml:space="preserve">; внедрения систем подготовки воды перед подачей потребителю; выноса водозаборов из загрязненных мест.  </w:t>
      </w:r>
    </w:p>
    <w:p w:rsidR="00DE5D74" w:rsidRDefault="00841733">
      <w:pPr>
        <w:ind w:left="-3" w:right="134"/>
      </w:pPr>
      <w:r>
        <w:t xml:space="preserve">Водоснабжение в сельском поселении осуществляется от 6 (и) артезианских скважин. Количество функционирующих  водонапорных башен  </w:t>
      </w:r>
      <w:proofErr w:type="spellStart"/>
      <w:r>
        <w:t>Рожновского</w:t>
      </w:r>
      <w:proofErr w:type="spellEnd"/>
      <w:r>
        <w:t xml:space="preserve">  -  5 шт. Протяженность сетей  - 17,5 км, Износ основных фондов составляет в среднем 70 %.  </w:t>
      </w:r>
    </w:p>
    <w:p w:rsidR="00DE5D74" w:rsidRDefault="00841733">
      <w:pPr>
        <w:ind w:left="-3" w:right="134"/>
      </w:pPr>
      <w:r>
        <w:t xml:space="preserve">Значительная часть сельского населения использует питьевую воду источников нецентрализованного водоснабжения.  </w:t>
      </w:r>
    </w:p>
    <w:p w:rsidR="00DE5D74" w:rsidRDefault="00841733">
      <w:pPr>
        <w:ind w:left="-3" w:right="134"/>
      </w:pPr>
      <w:r>
        <w:t xml:space="preserve">Низкое качество воды нецентрализованных источников питьевого водоснабжения обусловлено: </w:t>
      </w:r>
    </w:p>
    <w:p w:rsidR="00DE5D74" w:rsidRDefault="00841733">
      <w:pPr>
        <w:numPr>
          <w:ilvl w:val="0"/>
          <w:numId w:val="36"/>
        </w:numPr>
        <w:ind w:right="198"/>
      </w:pPr>
      <w:r>
        <w:t xml:space="preserve">слабой защищенностью водоносных горизонтов от загрязнения с  поверхности; </w:t>
      </w:r>
    </w:p>
    <w:p w:rsidR="00DE5D74" w:rsidRDefault="00841733">
      <w:pPr>
        <w:numPr>
          <w:ilvl w:val="0"/>
          <w:numId w:val="36"/>
        </w:numPr>
        <w:ind w:right="198"/>
      </w:pPr>
      <w:r>
        <w:t xml:space="preserve">отсутствием зон санитарной охраны колодцев ввиду повышенной плотности застройки в не канализованной (оснащенной выгребами) части населенных мест; </w:t>
      </w:r>
    </w:p>
    <w:p w:rsidR="00DE5D74" w:rsidRDefault="00841733">
      <w:pPr>
        <w:numPr>
          <w:ilvl w:val="0"/>
          <w:numId w:val="36"/>
        </w:numPr>
        <w:spacing w:after="0" w:line="259" w:lineRule="auto"/>
        <w:ind w:right="198"/>
      </w:pPr>
      <w:r>
        <w:t xml:space="preserve">отсутствием своевременного технического ремонта, очистки и дезинфекции колодцев.  </w:t>
      </w:r>
    </w:p>
    <w:p w:rsidR="00DE5D74" w:rsidRDefault="00841733">
      <w:pPr>
        <w:ind w:left="-3" w:right="134"/>
      </w:pPr>
      <w:r>
        <w:t xml:space="preserve">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 </w:t>
      </w:r>
    </w:p>
    <w:p w:rsidR="00DE5D74" w:rsidRDefault="00841733">
      <w:pPr>
        <w:ind w:left="-3" w:right="134"/>
      </w:pPr>
      <w:r>
        <w:t xml:space="preserve">Наблюдения за состоянием подземных вод обязаны осуществляться на трёх уровнях - </w:t>
      </w:r>
      <w:proofErr w:type="gramStart"/>
      <w:r>
        <w:t>федеральный</w:t>
      </w:r>
      <w:proofErr w:type="gramEnd"/>
      <w:r>
        <w:t xml:space="preserve"> (региональный), территориальный (областной) и объектовый (</w:t>
      </w:r>
      <w:proofErr w:type="spellStart"/>
      <w:r>
        <w:t>недропользователи</w:t>
      </w:r>
      <w:proofErr w:type="spellEnd"/>
      <w:r>
        <w:t xml:space="preserve">). </w:t>
      </w:r>
    </w:p>
    <w:p w:rsidR="00DE5D74" w:rsidRDefault="00841733">
      <w:pPr>
        <w:spacing w:after="40" w:line="259" w:lineRule="auto"/>
        <w:ind w:left="479" w:firstLine="0"/>
        <w:jc w:val="center"/>
      </w:pPr>
      <w:r>
        <w:rPr>
          <w:b/>
        </w:rPr>
        <w:t xml:space="preserve"> </w:t>
      </w:r>
    </w:p>
    <w:p w:rsidR="00DE5D74" w:rsidRDefault="00841733">
      <w:pPr>
        <w:pStyle w:val="3"/>
        <w:spacing w:after="36" w:line="259" w:lineRule="auto"/>
        <w:ind w:left="432" w:right="7"/>
        <w:jc w:val="center"/>
      </w:pPr>
      <w:r>
        <w:rPr>
          <w:u w:val="single" w:color="000000"/>
        </w:rPr>
        <w:t>Состояние и охрана почв</w:t>
      </w:r>
      <w:r>
        <w:t xml:space="preserve"> </w:t>
      </w:r>
    </w:p>
    <w:p w:rsidR="00DE5D74" w:rsidRDefault="00841733">
      <w:pPr>
        <w:ind w:left="-3" w:right="134"/>
      </w:pPr>
      <w:r>
        <w:t xml:space="preserve">Природный комплекс территории поселения представлен </w:t>
      </w:r>
      <w:proofErr w:type="spellStart"/>
      <w:r>
        <w:t>лесо</w:t>
      </w:r>
      <w:proofErr w:type="spellEnd"/>
      <w:r>
        <w:t xml:space="preserve"> - полевой плоской дренированной равниной с  черноземом обыкновенным и </w:t>
      </w:r>
      <w:proofErr w:type="spellStart"/>
      <w:r>
        <w:t>средневрезанной</w:t>
      </w:r>
      <w:proofErr w:type="spellEnd"/>
      <w:r>
        <w:t xml:space="preserve"> овражно-балочной сетью. </w:t>
      </w:r>
    </w:p>
    <w:p w:rsidR="00DE5D74" w:rsidRDefault="00841733">
      <w:pPr>
        <w:ind w:left="-3" w:right="134"/>
      </w:pPr>
      <w:r>
        <w:t xml:space="preserve">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 </w:t>
      </w:r>
    </w:p>
    <w:p w:rsidR="00DE5D74" w:rsidRDefault="00841733">
      <w:pPr>
        <w:ind w:left="-3" w:right="134"/>
      </w:pPr>
      <w:r>
        <w:t xml:space="preserve">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DE5D74" w:rsidRDefault="00841733">
      <w:pPr>
        <w:ind w:left="-3" w:right="134"/>
      </w:pPr>
      <w:r>
        <w:lastRenderedPageBreak/>
        <w:t xml:space="preserve">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w:t>
      </w:r>
      <w:proofErr w:type="spellStart"/>
      <w:r>
        <w:t>порозность</w:t>
      </w:r>
      <w:proofErr w:type="spellEnd"/>
      <w:r>
        <w:t xml:space="preserve"> и </w:t>
      </w:r>
      <w:proofErr w:type="spellStart"/>
      <w:r>
        <w:t>порозность</w:t>
      </w:r>
      <w:proofErr w:type="spellEnd"/>
      <w:r>
        <w:t xml:space="preserve"> аэрации. </w:t>
      </w:r>
    </w:p>
    <w:p w:rsidR="00DE5D74" w:rsidRDefault="00841733">
      <w:pPr>
        <w:ind w:left="-3" w:right="134"/>
      </w:pPr>
      <w:r>
        <w:t xml:space="preserve">В качестве мер, обеспечивающих защиту почв от эрозии и других </w:t>
      </w:r>
      <w:proofErr w:type="spellStart"/>
      <w:r>
        <w:t>деградационных</w:t>
      </w:r>
      <w:proofErr w:type="spellEnd"/>
      <w:r>
        <w:t xml:space="preserve"> процессов, предлагается система, которая на основе аэроландшафтной организации территории предусматривает комплекс </w:t>
      </w:r>
      <w:proofErr w:type="spellStart"/>
      <w:r>
        <w:t>агрофитомелиоративных</w:t>
      </w:r>
      <w:proofErr w:type="spellEnd"/>
      <w:r>
        <w:t xml:space="preserve"> приемов и биоинженерных сооружений. </w:t>
      </w:r>
    </w:p>
    <w:p w:rsidR="00DE5D74" w:rsidRDefault="00841733">
      <w:pPr>
        <w:ind w:left="-3" w:right="134"/>
      </w:pPr>
      <w:proofErr w:type="spellStart"/>
      <w:r>
        <w:t>Агрофитомелиорация</w:t>
      </w:r>
      <w:proofErr w:type="spellEnd"/>
      <w:r>
        <w:t xml:space="preserve">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 </w:t>
      </w:r>
    </w:p>
    <w:p w:rsidR="00DE5D74" w:rsidRDefault="00841733">
      <w:pPr>
        <w:ind w:left="-3" w:right="134"/>
      </w:pPr>
      <w:r>
        <w:t xml:space="preserve">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 </w:t>
      </w:r>
    </w:p>
    <w:p w:rsidR="00DE5D74" w:rsidRDefault="00841733">
      <w:pPr>
        <w:pStyle w:val="4"/>
        <w:spacing w:after="13" w:line="247" w:lineRule="auto"/>
        <w:ind w:left="1059" w:right="132"/>
      </w:pPr>
      <w:r>
        <w:rPr>
          <w:i w:val="0"/>
        </w:rPr>
        <w:t xml:space="preserve">Ассортимент древесных и кустарниковых пород для защитного лесоразведения </w:t>
      </w:r>
    </w:p>
    <w:p w:rsidR="00DE5D74" w:rsidRDefault="00841733">
      <w:pPr>
        <w:spacing w:after="0" w:line="259" w:lineRule="auto"/>
        <w:ind w:left="0" w:right="87" w:firstLine="0"/>
        <w:jc w:val="center"/>
      </w:pPr>
      <w:r>
        <w:rPr>
          <w:b/>
        </w:rPr>
        <w:t xml:space="preserve"> </w:t>
      </w:r>
    </w:p>
    <w:tbl>
      <w:tblPr>
        <w:tblStyle w:val="TableGrid"/>
        <w:tblW w:w="10421" w:type="dxa"/>
        <w:tblInd w:w="-108" w:type="dxa"/>
        <w:tblCellMar>
          <w:top w:w="11" w:type="dxa"/>
          <w:left w:w="108" w:type="dxa"/>
          <w:right w:w="15" w:type="dxa"/>
        </w:tblCellMar>
        <w:tblLook w:val="04A0" w:firstRow="1" w:lastRow="0" w:firstColumn="1" w:lastColumn="0" w:noHBand="0" w:noVBand="1"/>
      </w:tblPr>
      <w:tblGrid>
        <w:gridCol w:w="3205"/>
        <w:gridCol w:w="3242"/>
        <w:gridCol w:w="3974"/>
      </w:tblGrid>
      <w:tr w:rsidR="00DE5D74">
        <w:trPr>
          <w:trHeight w:val="286"/>
        </w:trPr>
        <w:tc>
          <w:tcPr>
            <w:tcW w:w="320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90" w:firstLine="0"/>
              <w:jc w:val="center"/>
            </w:pPr>
            <w:r>
              <w:rPr>
                <w:b/>
              </w:rPr>
              <w:t xml:space="preserve">Главные породы </w:t>
            </w:r>
          </w:p>
        </w:tc>
        <w:tc>
          <w:tcPr>
            <w:tcW w:w="32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93" w:firstLine="0"/>
              <w:jc w:val="center"/>
            </w:pPr>
            <w:r>
              <w:rPr>
                <w:b/>
              </w:rPr>
              <w:t xml:space="preserve">Сопутствующие породы </w:t>
            </w:r>
          </w:p>
        </w:tc>
        <w:tc>
          <w:tcPr>
            <w:tcW w:w="3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92" w:firstLine="0"/>
              <w:jc w:val="center"/>
            </w:pPr>
            <w:r>
              <w:rPr>
                <w:b/>
              </w:rPr>
              <w:t xml:space="preserve">Кустарники </w:t>
            </w:r>
          </w:p>
        </w:tc>
      </w:tr>
      <w:tr w:rsidR="00DE5D74">
        <w:trPr>
          <w:trHeight w:val="1390"/>
        </w:trPr>
        <w:tc>
          <w:tcPr>
            <w:tcW w:w="320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Дуб черешчатый, вяз, ясень обыкновенный, акация белая, гледичия, тополь черный, тополь бальзамический; на </w:t>
            </w:r>
            <w:proofErr w:type="spellStart"/>
            <w:r>
              <w:rPr>
                <w:sz w:val="20"/>
              </w:rPr>
              <w:t>мелах</w:t>
            </w:r>
            <w:proofErr w:type="spellEnd"/>
            <w:r>
              <w:rPr>
                <w:sz w:val="20"/>
              </w:rPr>
              <w:t xml:space="preserve"> – сосна меловая, вяз приземистый. </w:t>
            </w:r>
          </w:p>
        </w:tc>
        <w:tc>
          <w:tcPr>
            <w:tcW w:w="32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Груша лесная,  клен остролистный,  клен полевой, рябина шведская, яблоня лесная, ясень зеленый, орех черный, вяз </w:t>
            </w:r>
            <w:proofErr w:type="spellStart"/>
            <w:r>
              <w:rPr>
                <w:sz w:val="20"/>
              </w:rPr>
              <w:t>перистоветвистый</w:t>
            </w:r>
            <w:proofErr w:type="spellEnd"/>
            <w:r>
              <w:rPr>
                <w:sz w:val="20"/>
              </w:rPr>
              <w:t xml:space="preserve">, шелковица </w:t>
            </w:r>
          </w:p>
        </w:tc>
        <w:tc>
          <w:tcPr>
            <w:tcW w:w="397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8" w:firstLine="0"/>
              <w:jc w:val="left"/>
            </w:pPr>
            <w:proofErr w:type="gramStart"/>
            <w:r>
              <w:rPr>
                <w:sz w:val="20"/>
              </w:rPr>
              <w:t xml:space="preserve">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 </w:t>
            </w:r>
            <w:proofErr w:type="gramEnd"/>
          </w:p>
        </w:tc>
      </w:tr>
    </w:tbl>
    <w:p w:rsidR="00DE5D74" w:rsidRDefault="00841733">
      <w:pPr>
        <w:spacing w:after="0" w:line="259" w:lineRule="auto"/>
        <w:ind w:left="567" w:firstLine="0"/>
        <w:jc w:val="left"/>
      </w:pPr>
      <w:r>
        <w:t xml:space="preserve"> </w:t>
      </w:r>
    </w:p>
    <w:p w:rsidR="00DE5D74" w:rsidRDefault="00841733">
      <w:pPr>
        <w:ind w:left="-3" w:right="134"/>
      </w:pPr>
      <w:r>
        <w:t xml:space="preserve">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 </w:t>
      </w:r>
    </w:p>
    <w:p w:rsidR="00DE5D74" w:rsidRDefault="00841733">
      <w:pPr>
        <w:ind w:left="-3" w:right="134"/>
      </w:pPr>
      <w:r>
        <w:t xml:space="preserve">Способы частичной подготовки почвы выбирают с учетом зональных почвенно-грунтовых условий, степени </w:t>
      </w:r>
      <w:proofErr w:type="spellStart"/>
      <w:r>
        <w:t>смытости</w:t>
      </w:r>
      <w:proofErr w:type="spellEnd"/>
      <w:r>
        <w:t xml:space="preserve"> и увлажнения, крутизны и экспозиции оврагов, особенностей микрорельефа и свойств подстилающих грунтов. </w:t>
      </w:r>
    </w:p>
    <w:p w:rsidR="00DE5D74" w:rsidRDefault="00841733">
      <w:pPr>
        <w:pStyle w:val="4"/>
        <w:spacing w:after="13" w:line="247" w:lineRule="auto"/>
        <w:ind w:left="1513" w:right="132"/>
      </w:pPr>
      <w:r>
        <w:rPr>
          <w:i w:val="0"/>
        </w:rPr>
        <w:t xml:space="preserve">Загрязнение окружающей среды отходами производства и потребления Отходы производства </w:t>
      </w:r>
    </w:p>
    <w:p w:rsidR="00DE5D74" w:rsidRDefault="00841733">
      <w:pPr>
        <w:spacing w:after="115"/>
        <w:ind w:left="-3" w:right="134"/>
      </w:pPr>
      <w:r>
        <w:t xml:space="preserve">Основным источником образования токсичных отходов являются предприятия поселения. Наиболее опасным видом отходов, образующимся на территории поселения, являются ртутьсодержащие отходы (1-й класс опасности). Эти отходы необходимо собирать в специальные контейнеры на территории предприятий и затем сдавать на </w:t>
      </w:r>
      <w:proofErr w:type="spellStart"/>
      <w:r>
        <w:t>демеркуризацию</w:t>
      </w:r>
      <w:proofErr w:type="spellEnd"/>
      <w:r>
        <w:t xml:space="preserve">. Основная масса отходов 2 и 3 класса опасности, образующихся на предприятиях, представлена </w:t>
      </w:r>
      <w:proofErr w:type="spellStart"/>
      <w:r>
        <w:t>нефтеотходами</w:t>
      </w:r>
      <w:proofErr w:type="spellEnd"/>
      <w:r>
        <w:t xml:space="preserve"> различных производств, </w:t>
      </w:r>
      <w:proofErr w:type="spellStart"/>
      <w:r>
        <w:t>нефтешламами</w:t>
      </w:r>
      <w:proofErr w:type="spellEnd"/>
      <w:r>
        <w:t xml:space="preserve">, шламами гальванических производств и др. Из этих отходов практически полностью утилизируются только </w:t>
      </w:r>
      <w:proofErr w:type="spellStart"/>
      <w:r>
        <w:t>нефтеотходы</w:t>
      </w:r>
      <w:proofErr w:type="spellEnd"/>
      <w:r>
        <w:t xml:space="preserve">. Основная масса отходов 4 и 5 класса опасности, образующихся на предприятиях поселений, вывозится на свалку ТБО. </w:t>
      </w:r>
    </w:p>
    <w:p w:rsidR="00DE5D74" w:rsidRDefault="00841733">
      <w:pPr>
        <w:pStyle w:val="4"/>
        <w:spacing w:after="13" w:line="247" w:lineRule="auto"/>
        <w:ind w:left="562" w:right="132"/>
      </w:pPr>
      <w:r>
        <w:rPr>
          <w:i w:val="0"/>
        </w:rPr>
        <w:t xml:space="preserve">Транспортные отходы </w:t>
      </w:r>
    </w:p>
    <w:p w:rsidR="00DE5D74" w:rsidRDefault="00841733">
      <w:pPr>
        <w:ind w:left="567" w:right="134" w:firstLine="0"/>
      </w:pPr>
      <w:r>
        <w:t xml:space="preserve">Транспортными отходами являются: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 </w:t>
      </w:r>
    </w:p>
    <w:p w:rsidR="00DE5D74" w:rsidRDefault="00841733">
      <w:pPr>
        <w:ind w:left="-3" w:right="134"/>
      </w:pPr>
      <w:r>
        <w:rPr>
          <w:rFonts w:ascii="Segoe UI Symbol" w:eastAsia="Segoe UI Symbol" w:hAnsi="Segoe UI Symbol" w:cs="Segoe UI Symbol"/>
          <w:sz w:val="18"/>
        </w:rPr>
        <w:lastRenderedPageBreak/>
        <w:t>−</w:t>
      </w:r>
      <w:r>
        <w:rPr>
          <w:rFonts w:ascii="Arial" w:eastAsia="Arial" w:hAnsi="Arial" w:cs="Arial"/>
          <w:vertAlign w:val="subscript"/>
        </w:rPr>
        <w:t xml:space="preserve"> </w:t>
      </w:r>
      <w:r>
        <w:t xml:space="preserve">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расходуемые в процессе использования транспортных средств и бытовой техники конструкционные и эксплуатационные материалы;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отходы эксплуатации и переработки техники, промасленные ветошь и опилки. </w:t>
      </w:r>
    </w:p>
    <w:p w:rsidR="00DE5D74" w:rsidRDefault="00841733">
      <w:pPr>
        <w:pStyle w:val="4"/>
        <w:spacing w:after="13" w:line="247" w:lineRule="auto"/>
        <w:ind w:left="562" w:right="132"/>
      </w:pPr>
      <w:r>
        <w:rPr>
          <w:i w:val="0"/>
        </w:rPr>
        <w:t xml:space="preserve">Сельскохозяйственные отходы </w:t>
      </w:r>
    </w:p>
    <w:p w:rsidR="00DE5D74" w:rsidRDefault="00841733">
      <w:pPr>
        <w:ind w:left="-3" w:right="134"/>
      </w:pPr>
      <w:r>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DE5D74" w:rsidRDefault="00841733">
      <w:pPr>
        <w:ind w:left="-3" w:right="134"/>
      </w:pPr>
      <w:r>
        <w:t xml:space="preserve">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 неизбежно нарушают экологическое равновесие и значительно ухудшают органолептические и химические свойства воды </w:t>
      </w:r>
    </w:p>
    <w:p w:rsidR="00DE5D74" w:rsidRDefault="00841733">
      <w:pPr>
        <w:pStyle w:val="4"/>
        <w:spacing w:after="13" w:line="247" w:lineRule="auto"/>
        <w:ind w:left="562" w:right="132"/>
      </w:pPr>
      <w:r>
        <w:rPr>
          <w:i w:val="0"/>
        </w:rPr>
        <w:t xml:space="preserve">Биологические отходы </w:t>
      </w:r>
    </w:p>
    <w:p w:rsidR="00DE5D74" w:rsidRDefault="00841733">
      <w:pPr>
        <w:ind w:left="-3" w:right="134"/>
      </w:pPr>
      <w:r>
        <w:t xml:space="preserve">По данным Управления ветеринарии в  поселении расположен  действующий скотомогильник. СЗЗ скотомогильника соответствует нормативным требованиям СанПиН </w:t>
      </w:r>
    </w:p>
    <w:p w:rsidR="00DE5D74" w:rsidRDefault="00841733">
      <w:pPr>
        <w:spacing w:after="2" w:line="259" w:lineRule="auto"/>
        <w:ind w:left="-5" w:hanging="10"/>
        <w:jc w:val="left"/>
      </w:pPr>
      <w:r>
        <w:t xml:space="preserve">2.2.1/2.1.1.1200-03.  </w:t>
      </w:r>
    </w:p>
    <w:p w:rsidR="00DE5D74" w:rsidRDefault="00841733">
      <w:pPr>
        <w:pStyle w:val="4"/>
        <w:spacing w:after="13" w:line="247" w:lineRule="auto"/>
        <w:ind w:left="562" w:right="132"/>
      </w:pPr>
      <w:r>
        <w:rPr>
          <w:i w:val="0"/>
        </w:rPr>
        <w:t xml:space="preserve">Твердые бытовые отходы </w:t>
      </w:r>
    </w:p>
    <w:p w:rsidR="00DE5D74" w:rsidRDefault="00841733">
      <w:pPr>
        <w:ind w:left="567" w:right="134" w:firstLine="0"/>
      </w:pPr>
      <w:r>
        <w:t xml:space="preserve">Твердые бытовые отходы жизнедеятельности вывозятся по мере накопления  на свалки ТБО. Характеристика свалок ТБО приведена в таблице. </w:t>
      </w:r>
    </w:p>
    <w:p w:rsidR="00DE5D74" w:rsidRDefault="00841733">
      <w:pPr>
        <w:spacing w:after="0" w:line="259" w:lineRule="auto"/>
        <w:ind w:left="708" w:firstLine="0"/>
        <w:jc w:val="left"/>
      </w:pPr>
      <w:r>
        <w:t xml:space="preserve"> </w:t>
      </w:r>
    </w:p>
    <w:tbl>
      <w:tblPr>
        <w:tblStyle w:val="TableGrid"/>
        <w:tblW w:w="10421" w:type="dxa"/>
        <w:tblInd w:w="-108" w:type="dxa"/>
        <w:tblCellMar>
          <w:top w:w="12" w:type="dxa"/>
          <w:left w:w="108" w:type="dxa"/>
          <w:right w:w="15" w:type="dxa"/>
        </w:tblCellMar>
        <w:tblLook w:val="04A0" w:firstRow="1" w:lastRow="0" w:firstColumn="1" w:lastColumn="0" w:noHBand="0" w:noVBand="1"/>
      </w:tblPr>
      <w:tblGrid>
        <w:gridCol w:w="1737"/>
        <w:gridCol w:w="1738"/>
        <w:gridCol w:w="1735"/>
        <w:gridCol w:w="1738"/>
        <w:gridCol w:w="1738"/>
        <w:gridCol w:w="1735"/>
      </w:tblGrid>
      <w:tr w:rsidR="00DE5D74">
        <w:trPr>
          <w:trHeight w:val="926"/>
        </w:trPr>
        <w:tc>
          <w:tcPr>
            <w:tcW w:w="1738" w:type="dxa"/>
            <w:tcBorders>
              <w:top w:val="single" w:sz="8" w:space="0" w:color="000000"/>
              <w:left w:val="single" w:sz="8" w:space="0" w:color="000000"/>
              <w:bottom w:val="single" w:sz="4" w:space="0" w:color="000000"/>
              <w:right w:val="single" w:sz="8" w:space="0" w:color="000000"/>
            </w:tcBorders>
            <w:vAlign w:val="center"/>
          </w:tcPr>
          <w:p w:rsidR="00DE5D74" w:rsidRDefault="00841733">
            <w:pPr>
              <w:spacing w:after="0" w:line="259" w:lineRule="auto"/>
              <w:ind w:left="463" w:hanging="271"/>
              <w:jc w:val="left"/>
            </w:pPr>
            <w:r>
              <w:rPr>
                <w:b/>
                <w:sz w:val="20"/>
              </w:rPr>
              <w:t xml:space="preserve">Населенный  пункт </w:t>
            </w:r>
          </w:p>
        </w:tc>
        <w:tc>
          <w:tcPr>
            <w:tcW w:w="1738" w:type="dxa"/>
            <w:tcBorders>
              <w:top w:val="single" w:sz="8" w:space="0" w:color="000000"/>
              <w:left w:val="single" w:sz="8" w:space="0" w:color="000000"/>
              <w:bottom w:val="single" w:sz="4" w:space="0" w:color="000000"/>
              <w:right w:val="single" w:sz="8" w:space="0" w:color="000000"/>
            </w:tcBorders>
            <w:vAlign w:val="center"/>
          </w:tcPr>
          <w:p w:rsidR="00DE5D74" w:rsidRDefault="00841733">
            <w:pPr>
              <w:spacing w:after="0" w:line="259" w:lineRule="auto"/>
              <w:ind w:left="0" w:right="91" w:firstLine="0"/>
              <w:jc w:val="center"/>
            </w:pPr>
            <w:r>
              <w:rPr>
                <w:b/>
                <w:sz w:val="20"/>
              </w:rPr>
              <w:t xml:space="preserve">Площадь, </w:t>
            </w:r>
          </w:p>
          <w:p w:rsidR="00DE5D74" w:rsidRDefault="00841733">
            <w:pPr>
              <w:spacing w:after="0" w:line="259" w:lineRule="auto"/>
              <w:ind w:left="0" w:right="92" w:firstLine="0"/>
              <w:jc w:val="center"/>
            </w:pPr>
            <w:r>
              <w:rPr>
                <w:b/>
                <w:sz w:val="20"/>
              </w:rPr>
              <w:t xml:space="preserve"> </w:t>
            </w:r>
            <w:proofErr w:type="gramStart"/>
            <w:r>
              <w:rPr>
                <w:b/>
                <w:sz w:val="20"/>
              </w:rPr>
              <w:t>га</w:t>
            </w:r>
            <w:proofErr w:type="gramEnd"/>
            <w:r>
              <w:rPr>
                <w:b/>
                <w:sz w:val="20"/>
              </w:rPr>
              <w:t xml:space="preserve"> </w:t>
            </w:r>
          </w:p>
        </w:tc>
        <w:tc>
          <w:tcPr>
            <w:tcW w:w="1735" w:type="dxa"/>
            <w:tcBorders>
              <w:top w:val="single" w:sz="8" w:space="0" w:color="000000"/>
              <w:left w:val="single" w:sz="8" w:space="0" w:color="000000"/>
              <w:bottom w:val="single" w:sz="4" w:space="0" w:color="000000"/>
              <w:right w:val="single" w:sz="8" w:space="0" w:color="000000"/>
            </w:tcBorders>
            <w:vAlign w:val="center"/>
          </w:tcPr>
          <w:p w:rsidR="00DE5D74" w:rsidRDefault="00841733">
            <w:pPr>
              <w:spacing w:after="0" w:line="259" w:lineRule="auto"/>
              <w:ind w:left="0" w:firstLine="0"/>
              <w:jc w:val="center"/>
            </w:pPr>
            <w:r>
              <w:rPr>
                <w:b/>
                <w:sz w:val="20"/>
              </w:rPr>
              <w:t xml:space="preserve">Год начала эксплуатации </w:t>
            </w:r>
          </w:p>
        </w:tc>
        <w:tc>
          <w:tcPr>
            <w:tcW w:w="1738" w:type="dxa"/>
            <w:tcBorders>
              <w:top w:val="single" w:sz="8" w:space="0" w:color="000000"/>
              <w:left w:val="single" w:sz="8" w:space="0" w:color="000000"/>
              <w:bottom w:val="single" w:sz="4" w:space="0" w:color="000000"/>
              <w:right w:val="single" w:sz="8" w:space="0" w:color="000000"/>
            </w:tcBorders>
          </w:tcPr>
          <w:p w:rsidR="00DE5D74" w:rsidRDefault="00841733">
            <w:pPr>
              <w:spacing w:after="0" w:line="241" w:lineRule="auto"/>
              <w:ind w:left="2" w:firstLine="0"/>
              <w:jc w:val="left"/>
            </w:pPr>
            <w:r>
              <w:rPr>
                <w:b/>
                <w:sz w:val="20"/>
              </w:rPr>
              <w:t xml:space="preserve">Кол-во </w:t>
            </w:r>
            <w:proofErr w:type="gramStart"/>
            <w:r>
              <w:rPr>
                <w:b/>
                <w:sz w:val="20"/>
              </w:rPr>
              <w:t>размещенных</w:t>
            </w:r>
            <w:proofErr w:type="gramEnd"/>
            <w:r>
              <w:rPr>
                <w:b/>
                <w:sz w:val="20"/>
              </w:rPr>
              <w:t xml:space="preserve"> </w:t>
            </w:r>
          </w:p>
          <w:p w:rsidR="00DE5D74" w:rsidRDefault="00841733">
            <w:pPr>
              <w:spacing w:after="0" w:line="259" w:lineRule="auto"/>
              <w:ind w:left="2" w:firstLine="0"/>
              <w:jc w:val="left"/>
            </w:pPr>
            <w:r>
              <w:rPr>
                <w:b/>
                <w:sz w:val="20"/>
              </w:rPr>
              <w:t>отходов, м</w:t>
            </w:r>
            <w:r>
              <w:rPr>
                <w:b/>
                <w:sz w:val="20"/>
                <w:vertAlign w:val="superscript"/>
              </w:rPr>
              <w:t>3</w:t>
            </w:r>
            <w:r>
              <w:rPr>
                <w:b/>
                <w:sz w:val="20"/>
              </w:rPr>
              <w:t xml:space="preserve"> </w:t>
            </w:r>
          </w:p>
        </w:tc>
        <w:tc>
          <w:tcPr>
            <w:tcW w:w="1738" w:type="dxa"/>
            <w:tcBorders>
              <w:top w:val="single" w:sz="8" w:space="0" w:color="000000"/>
              <w:left w:val="single" w:sz="8" w:space="0" w:color="000000"/>
              <w:bottom w:val="single" w:sz="4" w:space="0" w:color="000000"/>
              <w:right w:val="single" w:sz="8" w:space="0" w:color="000000"/>
            </w:tcBorders>
          </w:tcPr>
          <w:p w:rsidR="00DE5D74" w:rsidRDefault="00841733">
            <w:pPr>
              <w:spacing w:after="0" w:line="259" w:lineRule="auto"/>
              <w:ind w:left="58" w:firstLine="0"/>
              <w:jc w:val="left"/>
            </w:pPr>
            <w:proofErr w:type="spellStart"/>
            <w:r>
              <w:rPr>
                <w:b/>
                <w:sz w:val="20"/>
              </w:rPr>
              <w:t>Заполненность</w:t>
            </w:r>
            <w:proofErr w:type="spellEnd"/>
            <w:r>
              <w:rPr>
                <w:b/>
                <w:sz w:val="20"/>
              </w:rPr>
              <w:t xml:space="preserve">,   </w:t>
            </w:r>
          </w:p>
          <w:p w:rsidR="00DE5D74" w:rsidRDefault="00841733">
            <w:pPr>
              <w:spacing w:after="0" w:line="259" w:lineRule="auto"/>
              <w:ind w:left="0" w:right="95" w:firstLine="0"/>
              <w:jc w:val="center"/>
            </w:pPr>
            <w:r>
              <w:rPr>
                <w:b/>
                <w:sz w:val="20"/>
              </w:rPr>
              <w:t xml:space="preserve">% </w:t>
            </w:r>
          </w:p>
        </w:tc>
        <w:tc>
          <w:tcPr>
            <w:tcW w:w="1735" w:type="dxa"/>
            <w:tcBorders>
              <w:top w:val="single" w:sz="8" w:space="0" w:color="000000"/>
              <w:left w:val="single" w:sz="8" w:space="0" w:color="000000"/>
              <w:bottom w:val="single" w:sz="4" w:space="0" w:color="000000"/>
              <w:right w:val="single" w:sz="8" w:space="0" w:color="000000"/>
            </w:tcBorders>
            <w:vAlign w:val="center"/>
          </w:tcPr>
          <w:p w:rsidR="00DE5D74" w:rsidRDefault="00841733">
            <w:pPr>
              <w:spacing w:after="0" w:line="259" w:lineRule="auto"/>
              <w:ind w:left="0" w:firstLine="0"/>
              <w:jc w:val="center"/>
            </w:pPr>
            <w:r>
              <w:rPr>
                <w:b/>
                <w:sz w:val="20"/>
              </w:rPr>
              <w:t xml:space="preserve">Технология эксплуатации </w:t>
            </w:r>
          </w:p>
        </w:tc>
      </w:tr>
      <w:tr w:rsidR="00DE5D74">
        <w:trPr>
          <w:trHeight w:val="552"/>
        </w:trPr>
        <w:tc>
          <w:tcPr>
            <w:tcW w:w="173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с. </w:t>
            </w:r>
            <w:proofErr w:type="spellStart"/>
            <w:r>
              <w:rPr>
                <w:sz w:val="20"/>
              </w:rPr>
              <w:t>Евстратовка</w:t>
            </w:r>
            <w:proofErr w:type="spellEnd"/>
            <w:r>
              <w:rPr>
                <w:sz w:val="20"/>
              </w:rPr>
              <w:t xml:space="preserve"> </w:t>
            </w:r>
          </w:p>
        </w:tc>
        <w:tc>
          <w:tcPr>
            <w:tcW w:w="173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1,5 </w:t>
            </w:r>
          </w:p>
        </w:tc>
        <w:tc>
          <w:tcPr>
            <w:tcW w:w="17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1998 </w:t>
            </w:r>
          </w:p>
        </w:tc>
        <w:tc>
          <w:tcPr>
            <w:tcW w:w="173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240 </w:t>
            </w:r>
          </w:p>
        </w:tc>
        <w:tc>
          <w:tcPr>
            <w:tcW w:w="173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80 </w:t>
            </w:r>
          </w:p>
        </w:tc>
        <w:tc>
          <w:tcPr>
            <w:tcW w:w="1735"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96" w:firstLine="0"/>
              <w:jc w:val="center"/>
            </w:pPr>
            <w:r>
              <w:rPr>
                <w:sz w:val="20"/>
              </w:rPr>
              <w:t xml:space="preserve">захоронение </w:t>
            </w:r>
          </w:p>
        </w:tc>
      </w:tr>
      <w:tr w:rsidR="00DE5D74">
        <w:trPr>
          <w:trHeight w:val="550"/>
        </w:trPr>
        <w:tc>
          <w:tcPr>
            <w:tcW w:w="173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х. Малая </w:t>
            </w:r>
          </w:p>
          <w:p w:rsidR="00DE5D74" w:rsidRDefault="00841733">
            <w:pPr>
              <w:spacing w:after="0" w:line="259" w:lineRule="auto"/>
              <w:ind w:left="0" w:firstLine="0"/>
              <w:jc w:val="left"/>
            </w:pPr>
            <w:proofErr w:type="spellStart"/>
            <w:r>
              <w:rPr>
                <w:sz w:val="20"/>
              </w:rPr>
              <w:t>Меженка</w:t>
            </w:r>
            <w:proofErr w:type="spellEnd"/>
            <w:r>
              <w:rPr>
                <w:sz w:val="20"/>
              </w:rPr>
              <w:t xml:space="preserve"> </w:t>
            </w:r>
          </w:p>
        </w:tc>
        <w:tc>
          <w:tcPr>
            <w:tcW w:w="173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0,5 </w:t>
            </w:r>
          </w:p>
        </w:tc>
        <w:tc>
          <w:tcPr>
            <w:tcW w:w="17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1998 </w:t>
            </w:r>
          </w:p>
        </w:tc>
        <w:tc>
          <w:tcPr>
            <w:tcW w:w="173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40 </w:t>
            </w:r>
          </w:p>
        </w:tc>
        <w:tc>
          <w:tcPr>
            <w:tcW w:w="173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20 </w:t>
            </w:r>
          </w:p>
        </w:tc>
        <w:tc>
          <w:tcPr>
            <w:tcW w:w="1735"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96" w:firstLine="0"/>
              <w:jc w:val="center"/>
            </w:pPr>
            <w:r>
              <w:rPr>
                <w:sz w:val="20"/>
              </w:rPr>
              <w:t xml:space="preserve">захоронение </w:t>
            </w:r>
          </w:p>
        </w:tc>
      </w:tr>
    </w:tbl>
    <w:p w:rsidR="00DE5D74" w:rsidRDefault="00841733">
      <w:pPr>
        <w:spacing w:after="0" w:line="259" w:lineRule="auto"/>
        <w:ind w:left="567" w:firstLine="0"/>
        <w:jc w:val="left"/>
      </w:pPr>
      <w:r>
        <w:t xml:space="preserve"> </w:t>
      </w:r>
    </w:p>
    <w:p w:rsidR="00DE5D74" w:rsidRDefault="00841733">
      <w:pPr>
        <w:ind w:left="-3" w:right="134"/>
      </w:pPr>
      <w:r>
        <w:t xml:space="preserve">Свалки оказывают негативное влияние в первую очередь на подземные воды и почвы, а также на воздушный бассейн.  </w:t>
      </w:r>
    </w:p>
    <w:p w:rsidR="00DE5D74" w:rsidRDefault="00841733">
      <w:pPr>
        <w:spacing w:after="0" w:line="259" w:lineRule="auto"/>
        <w:ind w:left="567" w:firstLine="0"/>
        <w:jc w:val="left"/>
      </w:pPr>
      <w:r>
        <w:t xml:space="preserve"> </w:t>
      </w:r>
    </w:p>
    <w:p w:rsidR="00DE5D74" w:rsidRDefault="00841733">
      <w:pPr>
        <w:pStyle w:val="3"/>
        <w:spacing w:after="0" w:line="259" w:lineRule="auto"/>
        <w:ind w:left="432" w:right="5"/>
        <w:jc w:val="center"/>
      </w:pPr>
      <w:r>
        <w:rPr>
          <w:u w:val="single" w:color="000000"/>
        </w:rPr>
        <w:t>Радиационная обстановка</w:t>
      </w:r>
      <w:r>
        <w:t xml:space="preserve"> </w:t>
      </w:r>
    </w:p>
    <w:p w:rsidR="00DE5D74" w:rsidRDefault="00841733">
      <w:pPr>
        <w:ind w:left="-3" w:right="134"/>
      </w:pPr>
      <w:r>
        <w:t xml:space="preserve">Мониторинг за радиационной обстановкой свидетельствует о ее стабильности. Гамма-фон на территории не превысил естественного уровня. По результатам исследований воды </w:t>
      </w:r>
      <w:proofErr w:type="spellStart"/>
      <w:r>
        <w:t>хозяйственнопитьевого</w:t>
      </w:r>
      <w:proofErr w:type="spellEnd"/>
      <w:r>
        <w:t xml:space="preserve"> водоснабжения превышения уровней вмешательства по содержанию техногенных радионуклидов зарегистрировано не было.  </w:t>
      </w:r>
    </w:p>
    <w:p w:rsidR="00DE5D74" w:rsidRDefault="00841733">
      <w:pPr>
        <w:spacing w:after="0" w:line="259" w:lineRule="auto"/>
        <w:ind w:left="567" w:firstLine="0"/>
        <w:jc w:val="left"/>
      </w:pPr>
      <w:r>
        <w:t xml:space="preserve"> </w:t>
      </w:r>
    </w:p>
    <w:p w:rsidR="00DE5D74" w:rsidRDefault="00841733">
      <w:pPr>
        <w:pStyle w:val="3"/>
        <w:spacing w:after="5" w:line="249" w:lineRule="auto"/>
        <w:ind w:left="1997" w:right="0"/>
        <w:jc w:val="left"/>
      </w:pPr>
      <w:r>
        <w:rPr>
          <w:u w:val="single" w:color="000000"/>
        </w:rPr>
        <w:t>Состояние и формирование природно-экологического каркаса</w:t>
      </w:r>
      <w:r>
        <w:t xml:space="preserve"> </w:t>
      </w:r>
    </w:p>
    <w:p w:rsidR="00DE5D74" w:rsidRDefault="00841733">
      <w:pPr>
        <w:ind w:left="-3" w:right="134"/>
      </w:pPr>
      <w:r>
        <w:t xml:space="preserve">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 </w:t>
      </w:r>
    </w:p>
    <w:p w:rsidR="00DE5D74" w:rsidRDefault="00841733">
      <w:pPr>
        <w:ind w:left="-3" w:right="134"/>
      </w:pPr>
      <w:r>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w:t>
      </w:r>
      <w:proofErr w:type="spellStart"/>
      <w:r>
        <w:lastRenderedPageBreak/>
        <w:t>Природноэкологический</w:t>
      </w:r>
      <w:proofErr w:type="spellEnd"/>
      <w:r>
        <w:t xml:space="preserve">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DE5D74" w:rsidRDefault="00841733">
      <w:pPr>
        <w:ind w:left="567" w:right="134" w:firstLine="0"/>
      </w:pPr>
      <w:r>
        <w:t xml:space="preserve">Основными элементами природно-экологического каркаса являются: </w:t>
      </w:r>
    </w:p>
    <w:p w:rsidR="00DE5D74" w:rsidRDefault="00841733">
      <w:pPr>
        <w:tabs>
          <w:tab w:val="center" w:pos="632"/>
          <w:tab w:val="center" w:pos="2229"/>
        </w:tabs>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ключевые территории; </w:t>
      </w:r>
    </w:p>
    <w:p w:rsidR="00DE5D74" w:rsidRDefault="00841733">
      <w:pPr>
        <w:tabs>
          <w:tab w:val="center" w:pos="632"/>
          <w:tab w:val="center" w:pos="1977"/>
        </w:tabs>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транзитные зоны; </w:t>
      </w:r>
    </w:p>
    <w:p w:rsidR="00DE5D74" w:rsidRDefault="00841733">
      <w:pPr>
        <w:tabs>
          <w:tab w:val="center" w:pos="632"/>
          <w:tab w:val="center" w:pos="2371"/>
        </w:tabs>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экологические коридоры; </w:t>
      </w:r>
    </w:p>
    <w:p w:rsidR="00DE5D74" w:rsidRDefault="00841733">
      <w:pPr>
        <w:tabs>
          <w:tab w:val="center" w:pos="632"/>
          <w:tab w:val="center" w:pos="1882"/>
        </w:tabs>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буферные зоны. </w:t>
      </w:r>
    </w:p>
    <w:p w:rsidR="00DE5D74" w:rsidRDefault="00841733">
      <w:pPr>
        <w:spacing w:after="13" w:line="247" w:lineRule="auto"/>
        <w:ind w:left="433" w:right="6" w:hanging="10"/>
        <w:jc w:val="center"/>
      </w:pPr>
      <w:r>
        <w:rPr>
          <w:b/>
        </w:rPr>
        <w:t>Оценка</w:t>
      </w:r>
      <w:r>
        <w:rPr>
          <w:rFonts w:ascii="Arial" w:eastAsia="Arial" w:hAnsi="Arial" w:cs="Arial"/>
          <w:b/>
        </w:rPr>
        <w:t xml:space="preserve"> </w:t>
      </w:r>
      <w:r>
        <w:rPr>
          <w:b/>
        </w:rPr>
        <w:t>природно-территориального комплекса Система особо охраняемых природных территорий</w:t>
      </w:r>
      <w:r>
        <w:rPr>
          <w:rFonts w:ascii="Courier New" w:eastAsia="Courier New" w:hAnsi="Courier New" w:cs="Courier New"/>
          <w:b/>
        </w:rPr>
        <w:t xml:space="preserve">  </w:t>
      </w:r>
    </w:p>
    <w:p w:rsidR="00DE5D74" w:rsidRDefault="00841733">
      <w:pPr>
        <w:ind w:left="567" w:right="134" w:firstLine="0"/>
      </w:pPr>
      <w:r>
        <w:t xml:space="preserve">На территории сельского поселения не имеется особо охраняемых природных территорий. </w:t>
      </w:r>
    </w:p>
    <w:p w:rsidR="00DE5D74" w:rsidRDefault="00841733">
      <w:pPr>
        <w:pStyle w:val="4"/>
        <w:spacing w:after="13" w:line="247" w:lineRule="auto"/>
        <w:ind w:left="562" w:right="132"/>
      </w:pPr>
      <w:r>
        <w:rPr>
          <w:i w:val="0"/>
        </w:rPr>
        <w:t xml:space="preserve">Защитные леса и искусственно созданные насаждения </w:t>
      </w:r>
    </w:p>
    <w:p w:rsidR="00DE5D74" w:rsidRDefault="00841733">
      <w:pPr>
        <w:ind w:left="-3" w:right="134"/>
      </w:pPr>
      <w:r>
        <w:t xml:space="preserve">Леса естественного и искусственного происхождения на территории сельского поселения являются составной частью природного комплекса и выполняют важные </w:t>
      </w:r>
      <w:proofErr w:type="spellStart"/>
      <w:r>
        <w:t>средообразующие</w:t>
      </w:r>
      <w:proofErr w:type="spellEnd"/>
      <w:r>
        <w:t xml:space="preserve"> и экологические функции.  </w:t>
      </w:r>
    </w:p>
    <w:p w:rsidR="00DE5D74" w:rsidRDefault="00841733">
      <w:pPr>
        <w:ind w:left="577" w:right="142" w:hanging="10"/>
        <w:jc w:val="left"/>
      </w:pPr>
      <w:proofErr w:type="gramStart"/>
      <w:r>
        <w:t xml:space="preserve">По Лесному кодексу РФ от 04.12.06г.№200-ФЗ все леса поселения относятся к защитным лесам, которые подлежат освоению в целях сохранения </w:t>
      </w:r>
      <w:proofErr w:type="spellStart"/>
      <w:r>
        <w:t>средообразующих</w:t>
      </w:r>
      <w:proofErr w:type="spellEnd"/>
      <w:r>
        <w:t xml:space="preserve">, </w:t>
      </w:r>
      <w:proofErr w:type="spellStart"/>
      <w:r>
        <w:t>водоохранных</w:t>
      </w:r>
      <w:proofErr w:type="spellEnd"/>
      <w:r>
        <w:t xml:space="preserve">,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 </w:t>
      </w:r>
      <w:proofErr w:type="gramEnd"/>
    </w:p>
    <w:p w:rsidR="00DE5D74" w:rsidRDefault="00841733">
      <w:pPr>
        <w:spacing w:after="13" w:line="247" w:lineRule="auto"/>
        <w:ind w:left="562" w:right="132" w:hanging="10"/>
      </w:pPr>
      <w:r>
        <w:rPr>
          <w:b/>
        </w:rPr>
        <w:t xml:space="preserve">Лесной фонд на территории сельского поселения. </w:t>
      </w:r>
    </w:p>
    <w:p w:rsidR="00DE5D74" w:rsidRDefault="00841733">
      <w:pPr>
        <w:ind w:left="-3" w:right="134"/>
      </w:pPr>
      <w:r>
        <w:t xml:space="preserve">На территории действует </w:t>
      </w:r>
      <w:proofErr w:type="spellStart"/>
      <w:r>
        <w:t>Россошанское</w:t>
      </w:r>
      <w:proofErr w:type="spellEnd"/>
      <w:r>
        <w:t xml:space="preserve"> участковое лесничество  </w:t>
      </w:r>
      <w:proofErr w:type="spellStart"/>
      <w:r>
        <w:t>Россошанского</w:t>
      </w:r>
      <w:proofErr w:type="spellEnd"/>
      <w:r>
        <w:t xml:space="preserve"> лесничества. Основное направление </w:t>
      </w:r>
      <w:proofErr w:type="spellStart"/>
      <w:r>
        <w:t>лесовосстановления</w:t>
      </w:r>
      <w:proofErr w:type="spellEnd"/>
      <w:r>
        <w:t xml:space="preserve"> возложено на производство лесных культур. Одним из важнейших мероприятий по улучшению экологического состояния, сохранению </w:t>
      </w:r>
      <w:proofErr w:type="spellStart"/>
      <w:r>
        <w:t>средообразующей</w:t>
      </w:r>
      <w:proofErr w:type="spellEnd"/>
      <w:r>
        <w:t xml:space="preserve"> функции лесных насаждений является защита леса от пожаров, вредителей и болезней. </w:t>
      </w:r>
    </w:p>
    <w:p w:rsidR="00DE5D74" w:rsidRDefault="00841733">
      <w:pPr>
        <w:spacing w:after="107" w:line="247" w:lineRule="auto"/>
        <w:ind w:left="562" w:right="132" w:hanging="10"/>
      </w:pPr>
      <w:r>
        <w:rPr>
          <w:b/>
        </w:rPr>
        <w:t xml:space="preserve">Леса на землях  сельского поселения. </w:t>
      </w:r>
    </w:p>
    <w:p w:rsidR="00DE5D74" w:rsidRDefault="00841733">
      <w:pPr>
        <w:spacing w:after="111"/>
        <w:ind w:left="-3" w:right="134"/>
      </w:pPr>
      <w:r>
        <w:t xml:space="preserve">Леса, расположенные на землях сельского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 </w:t>
      </w:r>
    </w:p>
    <w:p w:rsidR="00DE5D74" w:rsidRDefault="00841733">
      <w:pPr>
        <w:spacing w:after="115"/>
        <w:ind w:left="-3" w:right="134"/>
      </w:pPr>
      <w:proofErr w:type="gramStart"/>
      <w:r>
        <w:t>В целях защиты лесов на землях  поселения от неблагоприятных антропогенных воздействий на прилегающих к ним участках</w:t>
      </w:r>
      <w:proofErr w:type="gramEnd"/>
      <w:r>
        <w:t xml:space="preserve"> земли и водного пространства могут создаваться охранные зоны с регулируемым режимом хозяйственной деятельности. </w:t>
      </w:r>
    </w:p>
    <w:p w:rsidR="00DE5D74" w:rsidRDefault="00841733">
      <w:pPr>
        <w:pStyle w:val="4"/>
        <w:spacing w:after="107" w:line="247" w:lineRule="auto"/>
        <w:ind w:left="562" w:right="132"/>
      </w:pPr>
      <w:r>
        <w:rPr>
          <w:i w:val="0"/>
        </w:rPr>
        <w:t xml:space="preserve">Защитные лесные насаждения </w:t>
      </w:r>
    </w:p>
    <w:p w:rsidR="00DE5D74" w:rsidRDefault="00841733">
      <w:pPr>
        <w:spacing w:after="116"/>
        <w:ind w:left="-3" w:right="134"/>
      </w:pPr>
      <w:r>
        <w:t xml:space="preserve">Большое значение для поселения имеют  защитные лесные насаждения. Система защитных лесонасаждений включает: полезащитные – </w:t>
      </w:r>
      <w:proofErr w:type="spellStart"/>
      <w:r>
        <w:t>ветр</w:t>
      </w:r>
      <w:proofErr w:type="gramStart"/>
      <w:r>
        <w:t>о</w:t>
      </w:r>
      <w:proofErr w:type="spellEnd"/>
      <w:r>
        <w:t>-</w:t>
      </w:r>
      <w:proofErr w:type="gramEnd"/>
      <w:r>
        <w:t xml:space="preserve"> и </w:t>
      </w:r>
      <w:proofErr w:type="spellStart"/>
      <w:r>
        <w:t>стокорегулирующие</w:t>
      </w:r>
      <w:proofErr w:type="spellEnd"/>
      <w:r>
        <w:t xml:space="preserve"> лесные полосы; противоэрозионные – приовражные полосы; насаждения в гидрографической сети – в овражных системах вокруг водоемов; насаждения на песках. </w:t>
      </w:r>
    </w:p>
    <w:p w:rsidR="00DE5D74" w:rsidRDefault="00841733">
      <w:pPr>
        <w:pStyle w:val="4"/>
        <w:spacing w:after="13" w:line="247" w:lineRule="auto"/>
        <w:ind w:left="562" w:right="132"/>
      </w:pPr>
      <w:proofErr w:type="spellStart"/>
      <w:r>
        <w:rPr>
          <w:i w:val="0"/>
        </w:rPr>
        <w:t>Водоохранные</w:t>
      </w:r>
      <w:proofErr w:type="spellEnd"/>
      <w:r>
        <w:rPr>
          <w:i w:val="0"/>
        </w:rPr>
        <w:t xml:space="preserve"> зоны рек  </w:t>
      </w:r>
    </w:p>
    <w:p w:rsidR="00DE5D74" w:rsidRDefault="00841733">
      <w:pPr>
        <w:ind w:left="-3" w:right="134"/>
      </w:pPr>
      <w:r>
        <w:t xml:space="preserve">В соответствии с Водным кодексом Российской Федерации ширина </w:t>
      </w:r>
      <w:proofErr w:type="spellStart"/>
      <w:r>
        <w:t>водоохранной</w:t>
      </w:r>
      <w:proofErr w:type="spellEnd"/>
      <w:r>
        <w:t xml:space="preserve"> зоны (ВЗ)  на реке Черная Калитва составляет 200 м, на реке  Малая </w:t>
      </w:r>
      <w:proofErr w:type="spellStart"/>
      <w:r>
        <w:t>Меженка</w:t>
      </w:r>
      <w:proofErr w:type="spellEnd"/>
      <w:r>
        <w:t xml:space="preserve"> – 100м, на реках без названия – 50м. </w:t>
      </w:r>
    </w:p>
    <w:p w:rsidR="00DE5D74" w:rsidRDefault="00841733">
      <w:pPr>
        <w:ind w:left="-3" w:right="134"/>
      </w:pPr>
      <w:proofErr w:type="spellStart"/>
      <w:r>
        <w:lastRenderedPageBreak/>
        <w:t>Водоохранные</w:t>
      </w:r>
      <w:proofErr w:type="spellEnd"/>
      <w:r>
        <w:t xml:space="preserve"> зоны рек РФ</w:t>
      </w:r>
      <w:r>
        <w:rPr>
          <w:b/>
        </w:rPr>
        <w:t xml:space="preserve"> </w:t>
      </w:r>
      <w:r>
        <w:t>относятся к землям</w:t>
      </w:r>
      <w:r>
        <w:rPr>
          <w:b/>
        </w:rPr>
        <w:t xml:space="preserve"> </w:t>
      </w:r>
      <w:r>
        <w:t xml:space="preserve">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 </w:t>
      </w:r>
    </w:p>
    <w:p w:rsidR="00DE5D74" w:rsidRDefault="00841733">
      <w:pPr>
        <w:ind w:left="-3" w:right="134"/>
      </w:pPr>
      <w:r>
        <w:t xml:space="preserve">Кроме того, соблюдение режима данных зон необходимо в целях охраны рек как территорий, выполняющих транзитные и защитные функции, а также как  источников питьевого и хозяйственно-бытового водоснабжения. </w:t>
      </w:r>
    </w:p>
    <w:p w:rsidR="00DE5D74" w:rsidRDefault="00841733">
      <w:pPr>
        <w:spacing w:after="0" w:line="259" w:lineRule="auto"/>
        <w:ind w:left="479" w:firstLine="0"/>
        <w:jc w:val="center"/>
      </w:pPr>
      <w:r>
        <w:rPr>
          <w:b/>
        </w:rPr>
        <w:t xml:space="preserve"> </w:t>
      </w:r>
    </w:p>
    <w:p w:rsidR="00DE5D74" w:rsidRDefault="00841733">
      <w:pPr>
        <w:pStyle w:val="4"/>
        <w:ind w:left="433" w:right="4"/>
        <w:jc w:val="center"/>
      </w:pPr>
      <w:r>
        <w:rPr>
          <w:i w:val="0"/>
        </w:rPr>
        <w:t xml:space="preserve">Экологическая оценка ландшафтов </w:t>
      </w:r>
    </w:p>
    <w:p w:rsidR="00DE5D74" w:rsidRDefault="00841733">
      <w:pPr>
        <w:ind w:left="-3" w:right="134"/>
      </w:pPr>
      <w:r>
        <w:t xml:space="preserve">На территории поселения преобладают открытые </w:t>
      </w:r>
      <w:proofErr w:type="spellStart"/>
      <w:r>
        <w:t>полевостепные</w:t>
      </w:r>
      <w:proofErr w:type="spellEnd"/>
      <w:r>
        <w:t xml:space="preserve"> пространства. Особенно важно усиление ландшафтного разнообразия путем создания </w:t>
      </w:r>
      <w:proofErr w:type="spellStart"/>
      <w:r>
        <w:t>мелкоконтурной</w:t>
      </w:r>
      <w:proofErr w:type="spellEnd"/>
      <w:r>
        <w:t xml:space="preserve"> сети охраняемых ландшафтов, способных усилить устойчивость освоенных территорий. </w:t>
      </w:r>
    </w:p>
    <w:p w:rsidR="00DE5D74" w:rsidRDefault="00841733">
      <w:pPr>
        <w:ind w:left="-3" w:right="134"/>
      </w:pPr>
      <w:r>
        <w:t xml:space="preserve">Сущность ландшафтного подхода заключается в том, что деятельность человека осуществляется с высокой степенью адаптации к природным условиям территории.       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 </w:t>
      </w:r>
    </w:p>
    <w:p w:rsidR="00DE5D74" w:rsidRDefault="00841733">
      <w:pPr>
        <w:pStyle w:val="5"/>
        <w:spacing w:after="5" w:line="250" w:lineRule="auto"/>
        <w:ind w:left="562" w:right="131"/>
      </w:pPr>
      <w:r>
        <w:rPr>
          <w:i/>
        </w:rPr>
        <w:t xml:space="preserve">Ландшафтно-экологическая оптимизация ландшафта </w:t>
      </w:r>
    </w:p>
    <w:p w:rsidR="00DE5D74" w:rsidRDefault="00841733">
      <w:pPr>
        <w:ind w:left="-3" w:right="134"/>
      </w:pPr>
      <w:r>
        <w:t xml:space="preserve">Ландшафтно-экологическая оптимизация должна сопровождаться стабилизацией </w:t>
      </w:r>
      <w:proofErr w:type="spellStart"/>
      <w:r>
        <w:t>природноресурсного</w:t>
      </w:r>
      <w:proofErr w:type="spellEnd"/>
      <w:r>
        <w:t xml:space="preserve"> потенциала ПТК на преобразуемой территории, модернизацией структуры </w:t>
      </w:r>
      <w:proofErr w:type="spellStart"/>
      <w:r>
        <w:t>физикогеографических</w:t>
      </w:r>
      <w:proofErr w:type="spellEnd"/>
      <w:r>
        <w:t xml:space="preserve"> компонентов, что улучшит условия окружающей среды и как следствие повысит комфортность жизни и деятельность населения (В.Б.Михно,1995г.). Мероприятия по оптимизации ландшафтов территории </w:t>
      </w:r>
      <w:proofErr w:type="spellStart"/>
      <w:r>
        <w:t>Евстратовского</w:t>
      </w:r>
      <w:proofErr w:type="spellEnd"/>
      <w:r>
        <w:rPr>
          <w:b/>
        </w:rPr>
        <w:t xml:space="preserve"> </w:t>
      </w:r>
      <w:r>
        <w:t xml:space="preserve">сельского поселения сводятся к следующему: </w:t>
      </w:r>
    </w:p>
    <w:p w:rsidR="00DE5D74" w:rsidRDefault="00841733">
      <w:pPr>
        <w:tabs>
          <w:tab w:val="center" w:pos="1793"/>
        </w:tabs>
        <w:ind w:left="-3" w:firstLine="0"/>
        <w:jc w:val="left"/>
      </w:pPr>
      <w:r>
        <w:rPr>
          <w:rFonts w:ascii="Segoe UI Symbol" w:eastAsia="Segoe UI Symbol" w:hAnsi="Segoe UI Symbol" w:cs="Segoe UI Symbol"/>
          <w:sz w:val="18"/>
        </w:rPr>
        <w:t>−</w:t>
      </w:r>
      <w:r>
        <w:rPr>
          <w:rFonts w:ascii="Arial" w:eastAsia="Arial" w:hAnsi="Arial" w:cs="Arial"/>
          <w:vertAlign w:val="subscript"/>
        </w:rPr>
        <w:t xml:space="preserve"> </w:t>
      </w:r>
      <w:r>
        <w:rPr>
          <w:rFonts w:ascii="Arial" w:eastAsia="Arial" w:hAnsi="Arial" w:cs="Arial"/>
          <w:vertAlign w:val="subscript"/>
        </w:rPr>
        <w:tab/>
      </w:r>
      <w:r>
        <w:t xml:space="preserve">мелиорация грунтов; </w:t>
      </w:r>
    </w:p>
    <w:p w:rsidR="00DE5D74" w:rsidRDefault="00841733">
      <w:pPr>
        <w:tabs>
          <w:tab w:val="center" w:pos="1626"/>
        </w:tabs>
        <w:ind w:left="-3" w:firstLine="0"/>
        <w:jc w:val="left"/>
      </w:pPr>
      <w:r>
        <w:rPr>
          <w:rFonts w:ascii="Segoe UI Symbol" w:eastAsia="Segoe UI Symbol" w:hAnsi="Segoe UI Symbol" w:cs="Segoe UI Symbol"/>
          <w:sz w:val="18"/>
        </w:rPr>
        <w:t>−</w:t>
      </w:r>
      <w:r>
        <w:rPr>
          <w:rFonts w:ascii="Arial" w:eastAsia="Arial" w:hAnsi="Arial" w:cs="Arial"/>
          <w:vertAlign w:val="subscript"/>
        </w:rPr>
        <w:t xml:space="preserve"> </w:t>
      </w:r>
      <w:r>
        <w:rPr>
          <w:rFonts w:ascii="Arial" w:eastAsia="Arial" w:hAnsi="Arial" w:cs="Arial"/>
          <w:vertAlign w:val="subscript"/>
        </w:rPr>
        <w:tab/>
      </w:r>
      <w:proofErr w:type="spellStart"/>
      <w:r>
        <w:t>фитомилиорация</w:t>
      </w:r>
      <w:proofErr w:type="spellEnd"/>
      <w:r>
        <w:t xml:space="preserve">; </w:t>
      </w:r>
    </w:p>
    <w:p w:rsidR="00DE5D74" w:rsidRDefault="00841733">
      <w:pPr>
        <w:tabs>
          <w:tab w:val="center" w:pos="3109"/>
        </w:tabs>
        <w:ind w:left="-3" w:firstLine="0"/>
        <w:jc w:val="left"/>
      </w:pPr>
      <w:r>
        <w:rPr>
          <w:rFonts w:ascii="Segoe UI Symbol" w:eastAsia="Segoe UI Symbol" w:hAnsi="Segoe UI Symbol" w:cs="Segoe UI Symbol"/>
          <w:sz w:val="18"/>
        </w:rPr>
        <w:t>−</w:t>
      </w:r>
      <w:r>
        <w:rPr>
          <w:rFonts w:ascii="Arial" w:eastAsia="Arial" w:hAnsi="Arial" w:cs="Arial"/>
          <w:vertAlign w:val="subscript"/>
        </w:rPr>
        <w:t xml:space="preserve"> </w:t>
      </w:r>
      <w:r>
        <w:rPr>
          <w:rFonts w:ascii="Arial" w:eastAsia="Arial" w:hAnsi="Arial" w:cs="Arial"/>
          <w:vertAlign w:val="subscript"/>
        </w:rPr>
        <w:tab/>
      </w:r>
      <w:r>
        <w:t xml:space="preserve">борьба с эрозионно-оползневыми процессами; </w:t>
      </w:r>
    </w:p>
    <w:p w:rsidR="00DE5D74" w:rsidRDefault="00841733">
      <w:pPr>
        <w:tabs>
          <w:tab w:val="center" w:pos="4116"/>
        </w:tabs>
        <w:ind w:left="-3" w:firstLine="0"/>
        <w:jc w:val="left"/>
      </w:pPr>
      <w:r>
        <w:rPr>
          <w:rFonts w:ascii="Segoe UI Symbol" w:eastAsia="Segoe UI Symbol" w:hAnsi="Segoe UI Symbol" w:cs="Segoe UI Symbol"/>
          <w:sz w:val="18"/>
        </w:rPr>
        <w:t>−</w:t>
      </w:r>
      <w:r>
        <w:rPr>
          <w:rFonts w:ascii="Arial" w:eastAsia="Arial" w:hAnsi="Arial" w:cs="Arial"/>
          <w:vertAlign w:val="subscript"/>
        </w:rPr>
        <w:t xml:space="preserve"> </w:t>
      </w:r>
      <w:r>
        <w:rPr>
          <w:rFonts w:ascii="Arial" w:eastAsia="Arial" w:hAnsi="Arial" w:cs="Arial"/>
          <w:vertAlign w:val="subscript"/>
        </w:rPr>
        <w:tab/>
      </w:r>
      <w:r>
        <w:t xml:space="preserve">организация оптимальной системы защитных лесных насаждений </w:t>
      </w:r>
    </w:p>
    <w:p w:rsidR="00DE5D74" w:rsidRDefault="00841733">
      <w:pPr>
        <w:spacing w:after="0" w:line="259" w:lineRule="auto"/>
        <w:ind w:left="567" w:firstLine="0"/>
        <w:jc w:val="left"/>
      </w:pPr>
      <w:r>
        <w:t xml:space="preserve"> </w:t>
      </w:r>
    </w:p>
    <w:p w:rsidR="00DE5D74" w:rsidRDefault="00841733">
      <w:pPr>
        <w:spacing w:after="0" w:line="259" w:lineRule="auto"/>
        <w:ind w:left="567" w:firstLine="0"/>
        <w:jc w:val="left"/>
      </w:pPr>
      <w:r>
        <w:t xml:space="preserve"> </w:t>
      </w:r>
    </w:p>
    <w:p w:rsidR="00DE5D74" w:rsidRDefault="00841733">
      <w:pPr>
        <w:pStyle w:val="4"/>
        <w:ind w:left="433" w:right="2"/>
        <w:jc w:val="center"/>
      </w:pPr>
      <w:r>
        <w:rPr>
          <w:i w:val="0"/>
        </w:rPr>
        <w:t xml:space="preserve">Инженерная подготовка территории </w:t>
      </w:r>
    </w:p>
    <w:p w:rsidR="00DE5D74" w:rsidRDefault="00841733">
      <w:pPr>
        <w:ind w:left="-3" w:right="134"/>
      </w:pPr>
      <w:r>
        <w:t xml:space="preserve">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DE5D74" w:rsidRDefault="00841733">
      <w:pPr>
        <w:ind w:left="-3" w:right="134"/>
      </w:pPr>
      <w:r>
        <w:t xml:space="preserve">Большую часть территории можно охарактеризовать как благоприятную по </w:t>
      </w:r>
      <w:proofErr w:type="spellStart"/>
      <w:r>
        <w:t>инженерностроительным</w:t>
      </w:r>
      <w:proofErr w:type="spellEnd"/>
      <w:r>
        <w:t xml:space="preserve"> условиям. Строительство на </w:t>
      </w:r>
      <w:proofErr w:type="spellStart"/>
      <w:r>
        <w:t>просадочных</w:t>
      </w:r>
      <w:proofErr w:type="spellEnd"/>
      <w:r>
        <w:t xml:space="preserve"> грунтах должно осуществляться в соответствии со СНиП 2.02.01-83*, пункт 13 и 4.   </w:t>
      </w:r>
    </w:p>
    <w:p w:rsidR="00DE5D74" w:rsidRDefault="00841733">
      <w:pPr>
        <w:spacing w:after="0" w:line="259" w:lineRule="auto"/>
        <w:ind w:left="567" w:firstLine="0"/>
        <w:jc w:val="left"/>
      </w:pPr>
      <w:r>
        <w:t xml:space="preserve"> </w:t>
      </w:r>
    </w:p>
    <w:p w:rsidR="00DE5D74" w:rsidRDefault="00841733">
      <w:pPr>
        <w:spacing w:after="0" w:line="259" w:lineRule="auto"/>
        <w:ind w:left="567" w:firstLine="0"/>
        <w:jc w:val="left"/>
      </w:pPr>
      <w:r>
        <w:rPr>
          <w:b/>
        </w:rPr>
        <w:t xml:space="preserve"> </w:t>
      </w:r>
    </w:p>
    <w:p w:rsidR="00DE5D74" w:rsidRDefault="00841733">
      <w:pPr>
        <w:pStyle w:val="3"/>
        <w:spacing w:after="0" w:line="259" w:lineRule="auto"/>
        <w:ind w:left="432" w:right="0"/>
        <w:jc w:val="center"/>
      </w:pPr>
      <w:r>
        <w:rPr>
          <w:u w:val="single" w:color="000000"/>
        </w:rPr>
        <w:t>Природоохранные мероприятия</w:t>
      </w:r>
      <w:r>
        <w:t xml:space="preserve"> </w:t>
      </w:r>
    </w:p>
    <w:p w:rsidR="00DE5D74" w:rsidRDefault="00841733">
      <w:pPr>
        <w:ind w:left="-3" w:right="134"/>
      </w:pPr>
      <w:r>
        <w:t xml:space="preserve">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 </w:t>
      </w:r>
    </w:p>
    <w:p w:rsidR="00DE5D74" w:rsidRDefault="00841733">
      <w:pPr>
        <w:spacing w:after="0" w:line="259" w:lineRule="auto"/>
        <w:ind w:left="567" w:firstLine="0"/>
        <w:jc w:val="left"/>
      </w:pPr>
      <w:r>
        <w:t xml:space="preserve"> </w:t>
      </w:r>
    </w:p>
    <w:p w:rsidR="00DE5D74" w:rsidRDefault="00841733">
      <w:pPr>
        <w:spacing w:after="110"/>
        <w:ind w:left="-3" w:right="134"/>
      </w:pPr>
      <w:r>
        <w:rPr>
          <w:b/>
        </w:rPr>
        <w:t>1.Атмосферный воздух.</w:t>
      </w:r>
      <w:r>
        <w:rPr>
          <w:i/>
        </w:rPr>
        <w:t xml:space="preserve"> </w:t>
      </w:r>
      <w:r>
        <w:t xml:space="preserve">Основными источниками негативного воздействия на состояние атмосферного воздуха будут предприятия и автодороги </w:t>
      </w:r>
      <w:proofErr w:type="spellStart"/>
      <w:r>
        <w:t>Евстратовского</w:t>
      </w:r>
      <w:proofErr w:type="spellEnd"/>
      <w:r>
        <w:t xml:space="preserve"> сельского поселения. </w:t>
      </w:r>
    </w:p>
    <w:p w:rsidR="00DE5D74" w:rsidRDefault="00841733">
      <w:pPr>
        <w:ind w:left="-3" w:right="134"/>
      </w:pPr>
      <w:r>
        <w:lastRenderedPageBreak/>
        <w:t xml:space="preserve">В целях обеспечения благоприятной экологической обстановки по состоянию атмосферного воздуха, рекомендуются следующие мероприятия: </w:t>
      </w:r>
    </w:p>
    <w:p w:rsidR="00DE5D74" w:rsidRDefault="00841733">
      <w:pPr>
        <w:ind w:left="-3" w:right="134"/>
      </w:pPr>
      <w:r>
        <w:rPr>
          <w:rFonts w:ascii="Segoe UI Symbol" w:eastAsia="Segoe UI Symbol" w:hAnsi="Segoe UI Symbol" w:cs="Segoe UI Symbol"/>
        </w:rPr>
        <w:t>−</w:t>
      </w:r>
      <w:r>
        <w:rPr>
          <w:rFonts w:ascii="Arial" w:eastAsia="Arial" w:hAnsi="Arial" w:cs="Arial"/>
          <w:b/>
        </w:rPr>
        <w:t xml:space="preserve"> </w:t>
      </w:r>
      <w:r>
        <w:t xml:space="preserve">организация выбросов загрязняющих веществ в атмосферу и оснащение источников выбросов </w:t>
      </w:r>
      <w:proofErr w:type="spellStart"/>
      <w:r>
        <w:t>газопылеулавливающими</w:t>
      </w:r>
      <w:proofErr w:type="spellEnd"/>
      <w:r>
        <w:t xml:space="preserve"> установками, своевременная паспортизация вентиляционных устройств и </w:t>
      </w:r>
      <w:proofErr w:type="spellStart"/>
      <w:r>
        <w:t>газопылеочистных</w:t>
      </w:r>
      <w:proofErr w:type="spellEnd"/>
      <w:r>
        <w:t xml:space="preserve"> установок с оценкой их эффективности;  </w:t>
      </w:r>
    </w:p>
    <w:p w:rsidR="00DE5D74" w:rsidRDefault="00841733">
      <w:pPr>
        <w:ind w:left="-3" w:right="134"/>
      </w:pPr>
      <w:r>
        <w:rPr>
          <w:rFonts w:ascii="Segoe UI Symbol" w:eastAsia="Segoe UI Symbol" w:hAnsi="Segoe UI Symbol" w:cs="Segoe UI Symbol"/>
        </w:rPr>
        <w:t>−</w:t>
      </w:r>
      <w:r>
        <w:rPr>
          <w:rFonts w:ascii="Arial" w:eastAsia="Arial" w:hAnsi="Arial" w:cs="Arial"/>
          <w:b/>
        </w:rPr>
        <w:t xml:space="preserve"> </w:t>
      </w:r>
      <w:r>
        <w:t xml:space="preserve">осуществление перевода автотранспорта на газовое топливо, с применением каталитических фильтров;  </w:t>
      </w:r>
    </w:p>
    <w:p w:rsidR="00DE5D74" w:rsidRDefault="00841733">
      <w:pPr>
        <w:ind w:left="-3" w:right="134"/>
      </w:pPr>
      <w:r>
        <w:rPr>
          <w:rFonts w:ascii="Segoe UI Symbol" w:eastAsia="Segoe UI Symbol" w:hAnsi="Segoe UI Symbol" w:cs="Segoe UI Symbol"/>
        </w:rPr>
        <w:t>−</w:t>
      </w:r>
      <w:r>
        <w:rPr>
          <w:rFonts w:ascii="Arial" w:eastAsia="Arial" w:hAnsi="Arial" w:cs="Arial"/>
          <w:b/>
        </w:rPr>
        <w:t xml:space="preserve"> </w:t>
      </w:r>
      <w:r>
        <w:t xml:space="preserve">озеленение магистральных улиц и санитарно-защитных зон двухъярусной посадкой зеленых насаждений. </w:t>
      </w:r>
    </w:p>
    <w:p w:rsidR="00DE5D74" w:rsidRDefault="00841733">
      <w:pPr>
        <w:numPr>
          <w:ilvl w:val="0"/>
          <w:numId w:val="37"/>
        </w:numPr>
        <w:ind w:right="134"/>
      </w:pPr>
      <w:r>
        <w:rPr>
          <w:b/>
        </w:rPr>
        <w:t>Поверхностные воды.</w:t>
      </w:r>
      <w:r>
        <w:rPr>
          <w:i/>
        </w:rPr>
        <w:t xml:space="preserve"> </w:t>
      </w:r>
      <w:r>
        <w:t xml:space="preserve">Основной задачей при реализации Генерального плана в отношении охраны поверхностных вод является предотвращение загрязнения водотоков и водоемов сельского поселения. Рекомендуемыми мероприятиями по охране водных объектов сельского поселения являются: </w:t>
      </w:r>
    </w:p>
    <w:p w:rsidR="00DE5D74" w:rsidRDefault="00841733">
      <w:pPr>
        <w:ind w:left="567" w:right="134" w:firstLine="0"/>
      </w:pPr>
      <w:r>
        <w:rPr>
          <w:rFonts w:ascii="Segoe UI Symbol" w:eastAsia="Segoe UI Symbol" w:hAnsi="Segoe UI Symbol" w:cs="Segoe UI Symbol"/>
        </w:rPr>
        <w:t>−</w:t>
      </w:r>
      <w:r>
        <w:rPr>
          <w:rFonts w:ascii="Arial" w:eastAsia="Arial" w:hAnsi="Arial" w:cs="Arial"/>
        </w:rPr>
        <w:t xml:space="preserve"> </w:t>
      </w:r>
      <w:r>
        <w:t xml:space="preserve">строительство современных очистных сооружений; </w:t>
      </w:r>
    </w:p>
    <w:p w:rsidR="00DE5D74" w:rsidRDefault="00841733">
      <w:pPr>
        <w:ind w:left="567" w:right="134" w:firstLine="0"/>
      </w:pPr>
      <w:r>
        <w:rPr>
          <w:rFonts w:ascii="Segoe UI Symbol" w:eastAsia="Segoe UI Symbol" w:hAnsi="Segoe UI Symbol" w:cs="Segoe UI Symbol"/>
        </w:rPr>
        <w:t>−</w:t>
      </w:r>
      <w:r>
        <w:rPr>
          <w:rFonts w:ascii="Arial" w:eastAsia="Arial" w:hAnsi="Arial" w:cs="Arial"/>
        </w:rPr>
        <w:t xml:space="preserve"> </w:t>
      </w:r>
      <w:r>
        <w:t xml:space="preserve">строительство централизованной системы водоотведения;  </w:t>
      </w:r>
    </w:p>
    <w:p w:rsidR="00DE5D74" w:rsidRDefault="00841733">
      <w:pPr>
        <w:ind w:left="567" w:right="134" w:firstLine="0"/>
      </w:pPr>
      <w:r>
        <w:rPr>
          <w:rFonts w:ascii="Segoe UI Symbol" w:eastAsia="Segoe UI Symbol" w:hAnsi="Segoe UI Symbol" w:cs="Segoe UI Symbol"/>
        </w:rPr>
        <w:t>−</w:t>
      </w:r>
      <w:r>
        <w:rPr>
          <w:rFonts w:ascii="Arial" w:eastAsia="Arial" w:hAnsi="Arial" w:cs="Arial"/>
        </w:rPr>
        <w:t xml:space="preserve"> </w:t>
      </w:r>
      <w:r>
        <w:t xml:space="preserve">обеспечение сбора и очистки поверхностных стоков с территории жилой и </w:t>
      </w:r>
    </w:p>
    <w:p w:rsidR="00DE5D74" w:rsidRDefault="00841733">
      <w:pPr>
        <w:ind w:left="563" w:right="1842" w:hanging="566"/>
      </w:pPr>
      <w:r>
        <w:t xml:space="preserve">производственной застройки в населенном пункте; </w:t>
      </w:r>
      <w:r>
        <w:rPr>
          <w:rFonts w:ascii="Segoe UI Symbol" w:eastAsia="Segoe UI Symbol" w:hAnsi="Segoe UI Symbol" w:cs="Segoe UI Symbol"/>
        </w:rPr>
        <w:t>−</w:t>
      </w:r>
      <w:r>
        <w:rPr>
          <w:rFonts w:ascii="Arial" w:eastAsia="Arial" w:hAnsi="Arial" w:cs="Arial"/>
        </w:rPr>
        <w:t xml:space="preserve"> </w:t>
      </w:r>
      <w:r>
        <w:t xml:space="preserve">соблюдение правил </w:t>
      </w:r>
      <w:proofErr w:type="spellStart"/>
      <w:r>
        <w:t>водоохранного</w:t>
      </w:r>
      <w:proofErr w:type="spellEnd"/>
      <w:r>
        <w:t xml:space="preserve"> режима на водосборах водных объектов. </w:t>
      </w:r>
    </w:p>
    <w:p w:rsidR="00DE5D74" w:rsidRDefault="00841733">
      <w:pPr>
        <w:numPr>
          <w:ilvl w:val="0"/>
          <w:numId w:val="37"/>
        </w:numPr>
        <w:ind w:right="134"/>
      </w:pPr>
      <w:r>
        <w:rPr>
          <w:b/>
        </w:rPr>
        <w:t xml:space="preserve">Подземные воды. </w:t>
      </w:r>
      <w:r>
        <w:t xml:space="preserve">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 </w:t>
      </w:r>
    </w:p>
    <w:p w:rsidR="00DE5D74" w:rsidRDefault="00841733">
      <w:pPr>
        <w:ind w:left="-3" w:right="134"/>
      </w:pPr>
      <w: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наличие зон санитарной охраны на действующих водозаборах;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проведение систем учета и контроля над потреблением питьевой воды;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изучение качества подземных вод и гидродинамического режима на водозаборах и в зонах </w:t>
      </w:r>
    </w:p>
    <w:p w:rsidR="00DE5D74" w:rsidRDefault="00841733">
      <w:pPr>
        <w:ind w:left="-3" w:right="134" w:firstLine="0"/>
      </w:pPr>
      <w:r>
        <w:t xml:space="preserve">их влияния;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обеспечение сельского поселения централизованной системой водопровода;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обеспечение качества питьевой воды, подаваемой населению, путем внедрения средств очистки.  </w:t>
      </w:r>
    </w:p>
    <w:p w:rsidR="00DE5D74" w:rsidRDefault="00841733">
      <w:pPr>
        <w:numPr>
          <w:ilvl w:val="0"/>
          <w:numId w:val="37"/>
        </w:numPr>
        <w:ind w:right="134"/>
      </w:pPr>
      <w:r>
        <w:rPr>
          <w:b/>
        </w:rPr>
        <w:t>Почвы.</w:t>
      </w:r>
      <w:r>
        <w:t xml:space="preserve"> В настоящее время основную нагрузку на почвенный покров испытывают земли автодорог поселения. Источниками техногенного поступления в почву тяжелых металлов также являются средства химизации сельского хозяйства. С целью предотвращения деградации почвенного покрова территории Генеральным планом предлагается: </w:t>
      </w:r>
    </w:p>
    <w:p w:rsidR="00DE5D74" w:rsidRDefault="00841733">
      <w:pPr>
        <w:ind w:left="567"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создание вдоль автомобильных дорог лесных полезащитных полос;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w:t>
      </w:r>
    </w:p>
    <w:p w:rsidR="00DE5D74" w:rsidRDefault="00841733">
      <w:pPr>
        <w:ind w:left="-3" w:right="134"/>
      </w:pPr>
      <w:r>
        <w:rPr>
          <w:rFonts w:ascii="Segoe UI Symbol" w:eastAsia="Segoe UI Symbol" w:hAnsi="Segoe UI Symbol" w:cs="Segoe UI Symbol"/>
          <w:sz w:val="18"/>
        </w:rPr>
        <w:t>−</w:t>
      </w:r>
      <w:r>
        <w:rPr>
          <w:rFonts w:ascii="Arial" w:eastAsia="Arial" w:hAnsi="Arial" w:cs="Arial"/>
          <w:vertAlign w:val="subscript"/>
        </w:rPr>
        <w:t xml:space="preserve"> </w:t>
      </w:r>
      <w:r>
        <w:t xml:space="preserve">принятие мер по сохранению плодородия почв, посредством защиты их от эрозии, на основе </w:t>
      </w:r>
      <w:proofErr w:type="spellStart"/>
      <w:r>
        <w:t>агрофитомелиоративных</w:t>
      </w:r>
      <w:proofErr w:type="spellEnd"/>
      <w:r>
        <w:t xml:space="preserve"> приемов и биоинженерных сооружений. </w:t>
      </w:r>
    </w:p>
    <w:p w:rsidR="00DE5D74" w:rsidRDefault="00841733">
      <w:pPr>
        <w:numPr>
          <w:ilvl w:val="0"/>
          <w:numId w:val="37"/>
        </w:numPr>
        <w:ind w:right="134"/>
      </w:pPr>
      <w:r>
        <w:rPr>
          <w:b/>
        </w:rPr>
        <w:t>Обращение с отходами.</w:t>
      </w:r>
      <w:r>
        <w:rPr>
          <w:i/>
        </w:rPr>
        <w:t xml:space="preserve"> </w:t>
      </w:r>
      <w:r>
        <w:t xml:space="preserve">Организация системы обращения с отходами должна включать в себя следующие мероприятия: </w:t>
      </w:r>
    </w:p>
    <w:p w:rsidR="00DE5D74" w:rsidRDefault="00841733">
      <w:pPr>
        <w:ind w:left="360"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Утилизация сельскохозяйственных отходов </w:t>
      </w:r>
    </w:p>
    <w:p w:rsidR="00DE5D74" w:rsidRDefault="00841733">
      <w:pPr>
        <w:ind w:left="-3" w:right="134"/>
      </w:pPr>
      <w:r>
        <w:t xml:space="preserve">Основной метод утилизации - компостирование - сбраживание навоза совместно с отходами растениеводства. </w:t>
      </w:r>
    </w:p>
    <w:p w:rsidR="00DE5D74" w:rsidRDefault="00841733">
      <w:pPr>
        <w:ind w:left="711"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Утилизация непригодных к использованию пестицидов  </w:t>
      </w:r>
    </w:p>
    <w:p w:rsidR="00DE5D74" w:rsidRDefault="00841733">
      <w:pPr>
        <w:ind w:left="-3" w:right="134"/>
      </w:pPr>
      <w:r>
        <w:lastRenderedPageBreak/>
        <w:t xml:space="preserve">Для снижения негативного воздействия пестицидов на окружающую среду необходимо строительство и оборудование в хозяйствах складов в соответствии с нормативными требованиями. </w:t>
      </w:r>
    </w:p>
    <w:p w:rsidR="00DE5D74" w:rsidRDefault="00841733">
      <w:pPr>
        <w:ind w:left="720" w:right="134" w:hanging="360"/>
      </w:pPr>
      <w:r>
        <w:rPr>
          <w:rFonts w:ascii="Segoe UI Symbol" w:eastAsia="Segoe UI Symbol" w:hAnsi="Segoe UI Symbol" w:cs="Segoe UI Symbol"/>
          <w:sz w:val="18"/>
        </w:rPr>
        <w:t>−</w:t>
      </w:r>
      <w:r>
        <w:rPr>
          <w:rFonts w:ascii="Arial" w:eastAsia="Arial" w:hAnsi="Arial" w:cs="Arial"/>
          <w:vertAlign w:val="subscript"/>
        </w:rPr>
        <w:t xml:space="preserve"> </w:t>
      </w:r>
      <w:r>
        <w:t>Утилизация биологических отходов в скотомогильниках, соответствующих требованиям  СанПиН  2.2.1/2.1.1.1200-03, СанПиН 2.1.4.1110-02,</w:t>
      </w:r>
      <w:r>
        <w:rPr>
          <w:color w:val="FF0000"/>
        </w:rPr>
        <w:t xml:space="preserve"> </w:t>
      </w:r>
      <w:r>
        <w:t>Водного кодекса РФ  и  «</w:t>
      </w:r>
      <w:proofErr w:type="spellStart"/>
      <w:r>
        <w:t>Ветеринарносанитарных</w:t>
      </w:r>
      <w:proofErr w:type="spellEnd"/>
      <w:r>
        <w:t xml:space="preserve"> правил сбора, утилизации и уничтожения биологических отходов». </w:t>
      </w:r>
    </w:p>
    <w:p w:rsidR="00DE5D74" w:rsidRDefault="00841733">
      <w:pPr>
        <w:ind w:left="720" w:right="134" w:hanging="360"/>
      </w:pPr>
      <w:r>
        <w:rPr>
          <w:rFonts w:ascii="Segoe UI Symbol" w:eastAsia="Segoe UI Symbol" w:hAnsi="Segoe UI Symbol" w:cs="Segoe UI Symbol"/>
          <w:sz w:val="18"/>
        </w:rPr>
        <w:t>−</w:t>
      </w:r>
      <w:r>
        <w:rPr>
          <w:rFonts w:ascii="Arial" w:eastAsia="Arial" w:hAnsi="Arial" w:cs="Arial"/>
          <w:vertAlign w:val="subscript"/>
        </w:rPr>
        <w:t xml:space="preserve"> </w:t>
      </w:r>
      <w:r>
        <w:t xml:space="preserve">Рекультивация и санация мест размещения промышленных отходов в процессе </w:t>
      </w:r>
      <w:proofErr w:type="spellStart"/>
      <w:r>
        <w:t>экореконструкции</w:t>
      </w:r>
      <w:proofErr w:type="spellEnd"/>
      <w:r>
        <w:t xml:space="preserve">. </w:t>
      </w:r>
    </w:p>
    <w:p w:rsidR="00DE5D74" w:rsidRDefault="00841733">
      <w:pPr>
        <w:ind w:left="360"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Утилизация транспортных отходов </w:t>
      </w:r>
    </w:p>
    <w:p w:rsidR="00DE5D74" w:rsidRDefault="00841733">
      <w:pPr>
        <w:ind w:left="-3" w:right="134"/>
      </w:pPr>
      <w:r>
        <w:t>Выделить площадки для временного хранения и сортировки транспортных отходов, с последующим вывозом отходов на производства,</w:t>
      </w:r>
      <w:r>
        <w:rPr>
          <w:b/>
        </w:rPr>
        <w:t xml:space="preserve"> </w:t>
      </w:r>
      <w:r>
        <w:t xml:space="preserve">осуществляющие деятельность по переработки вторичного сырья. </w:t>
      </w:r>
    </w:p>
    <w:p w:rsidR="00DE5D74" w:rsidRDefault="00841733">
      <w:pPr>
        <w:ind w:left="720" w:right="134" w:hanging="360"/>
      </w:pPr>
      <w:r>
        <w:rPr>
          <w:rFonts w:ascii="Segoe UI Symbol" w:eastAsia="Segoe UI Symbol" w:hAnsi="Segoe UI Symbol" w:cs="Segoe UI Symbol"/>
          <w:sz w:val="18"/>
        </w:rPr>
        <w:t>−</w:t>
      </w:r>
      <w:r>
        <w:rPr>
          <w:rFonts w:ascii="Arial" w:eastAsia="Arial" w:hAnsi="Arial" w:cs="Arial"/>
          <w:vertAlign w:val="subscript"/>
        </w:rPr>
        <w:t xml:space="preserve"> </w:t>
      </w:r>
      <w:r>
        <w:t xml:space="preserve">Строительство в селе </w:t>
      </w:r>
      <w:proofErr w:type="spellStart"/>
      <w:r>
        <w:t>Евстратовка</w:t>
      </w:r>
      <w:proofErr w:type="spellEnd"/>
      <w:r>
        <w:t xml:space="preserve">, в хуторе Малая </w:t>
      </w:r>
      <w:proofErr w:type="spellStart"/>
      <w:r>
        <w:t>Меженка</w:t>
      </w:r>
      <w:proofErr w:type="spellEnd"/>
      <w:r>
        <w:t>, в хуторе Славянка 3-х контейнерных площадок для сбора и временного накопления отходов, с установкой контейнеров емкостью 30 м3, оснащенных системой «</w:t>
      </w:r>
      <w:proofErr w:type="spellStart"/>
      <w:r>
        <w:t>Мультилифт</w:t>
      </w:r>
      <w:proofErr w:type="spellEnd"/>
      <w:r>
        <w:t xml:space="preserve">». </w:t>
      </w:r>
    </w:p>
    <w:p w:rsidR="00DE5D74" w:rsidRDefault="00841733">
      <w:pPr>
        <w:ind w:left="720" w:right="134" w:hanging="360"/>
      </w:pPr>
      <w:r>
        <w:rPr>
          <w:rFonts w:ascii="Segoe UI Symbol" w:eastAsia="Segoe UI Symbol" w:hAnsi="Segoe UI Symbol" w:cs="Segoe UI Symbol"/>
          <w:sz w:val="18"/>
        </w:rPr>
        <w:t>−</w:t>
      </w:r>
      <w:r>
        <w:rPr>
          <w:rFonts w:ascii="Arial" w:eastAsia="Arial" w:hAnsi="Arial" w:cs="Arial"/>
          <w:vertAlign w:val="subscript"/>
        </w:rPr>
        <w:t xml:space="preserve"> </w:t>
      </w:r>
      <w:r>
        <w:t xml:space="preserve">Строительство в хуторе Пинчук контейнерной площадки для сбора и временного накопления отходов, с установкой контейнера емкостью 0,75 м3. </w:t>
      </w:r>
    </w:p>
    <w:p w:rsidR="00DE5D74" w:rsidRDefault="00841733">
      <w:pPr>
        <w:ind w:left="720" w:right="134" w:hanging="360"/>
      </w:pPr>
      <w:r>
        <w:rPr>
          <w:rFonts w:ascii="Segoe UI Symbol" w:eastAsia="Segoe UI Symbol" w:hAnsi="Segoe UI Symbol" w:cs="Segoe UI Symbol"/>
          <w:sz w:val="18"/>
        </w:rPr>
        <w:t>−</w:t>
      </w:r>
      <w:r>
        <w:rPr>
          <w:rFonts w:ascii="Arial" w:eastAsia="Arial" w:hAnsi="Arial" w:cs="Arial"/>
          <w:vertAlign w:val="subscript"/>
        </w:rPr>
        <w:t xml:space="preserve"> </w:t>
      </w:r>
      <w:r>
        <w:t xml:space="preserve">Вывоз отходов, образующихся в процессе жизнедеятельности в сельском поселении, на предприятие по сортировке отходов, переработке вторичных ресурсов, установки термического обезвреживания балластных фракций </w:t>
      </w:r>
      <w:proofErr w:type="spellStart"/>
      <w:r>
        <w:t>Россошанского</w:t>
      </w:r>
      <w:proofErr w:type="spellEnd"/>
      <w:r>
        <w:t xml:space="preserve"> муниципального района. </w:t>
      </w:r>
    </w:p>
    <w:p w:rsidR="00DE5D74" w:rsidRDefault="00841733">
      <w:pPr>
        <w:ind w:left="720" w:right="134" w:hanging="360"/>
      </w:pPr>
      <w:r>
        <w:rPr>
          <w:rFonts w:ascii="Segoe UI Symbol" w:eastAsia="Segoe UI Symbol" w:hAnsi="Segoe UI Symbol" w:cs="Segoe UI Symbol"/>
          <w:sz w:val="18"/>
        </w:rPr>
        <w:t>−</w:t>
      </w:r>
      <w:r>
        <w:rPr>
          <w:rFonts w:ascii="Arial" w:eastAsia="Arial" w:hAnsi="Arial" w:cs="Arial"/>
          <w:vertAlign w:val="subscript"/>
        </w:rPr>
        <w:t xml:space="preserve"> </w:t>
      </w:r>
      <w:r>
        <w:t xml:space="preserve">Строительство предприятия по сортировке отходов, переработке вторичных ресурсов, установки термического обезвреживания балластных фракций </w:t>
      </w:r>
      <w:proofErr w:type="spellStart"/>
      <w:r>
        <w:t>Россошанского</w:t>
      </w:r>
      <w:proofErr w:type="spellEnd"/>
      <w:r>
        <w:t xml:space="preserve"> муниципального района. </w:t>
      </w:r>
    </w:p>
    <w:p w:rsidR="00DE5D74" w:rsidRDefault="00841733">
      <w:pPr>
        <w:ind w:left="360"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Выявление всех несанкционированных свалок и их рекультивация. </w:t>
      </w:r>
    </w:p>
    <w:p w:rsidR="00DE5D74" w:rsidRDefault="00841733">
      <w:pPr>
        <w:ind w:left="360"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Рекультивация санкционированных свалок ТБО. </w:t>
      </w:r>
    </w:p>
    <w:p w:rsidR="00DE5D74" w:rsidRDefault="00841733">
      <w:pPr>
        <w:ind w:left="360" w:right="134"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Внедрение комплексной механизации санитарной очистки поселения.  </w:t>
      </w:r>
    </w:p>
    <w:p w:rsidR="00DE5D74" w:rsidRDefault="00841733">
      <w:pPr>
        <w:ind w:left="720" w:right="134" w:hanging="360"/>
      </w:pPr>
      <w:r>
        <w:rPr>
          <w:rFonts w:ascii="Segoe UI Symbol" w:eastAsia="Segoe UI Symbol" w:hAnsi="Segoe UI Symbol" w:cs="Segoe UI Symbol"/>
          <w:sz w:val="18"/>
        </w:rPr>
        <w:t>−</w:t>
      </w:r>
      <w:r>
        <w:rPr>
          <w:rFonts w:ascii="Arial" w:eastAsia="Arial" w:hAnsi="Arial" w:cs="Arial"/>
          <w:vertAlign w:val="subscript"/>
        </w:rPr>
        <w:t xml:space="preserve"> </w:t>
      </w:r>
      <w:r>
        <w:t xml:space="preserve">Заключение договоров на сдачу вторичного сырья на дальнейшую переработку за пределами населенного пункта. </w:t>
      </w:r>
    </w:p>
    <w:p w:rsidR="00DE5D74" w:rsidRDefault="00841733">
      <w:pPr>
        <w:ind w:left="-3" w:right="134"/>
      </w:pPr>
      <w:r>
        <w:rPr>
          <w:b/>
        </w:rPr>
        <w:t>6.</w:t>
      </w:r>
      <w:r>
        <w:t xml:space="preserve"> </w:t>
      </w:r>
      <w:r>
        <w:rPr>
          <w:b/>
        </w:rPr>
        <w:t>Территории природно-экологического каркаса.</w:t>
      </w:r>
      <w: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w:t>
      </w:r>
      <w:proofErr w:type="spellStart"/>
      <w:r>
        <w:t>саморегуляции</w:t>
      </w:r>
      <w:proofErr w:type="spellEnd"/>
      <w:r>
        <w:t xml:space="preserve"> и компенсации последствий антропогенной деятельности.  </w:t>
      </w:r>
    </w:p>
    <w:p w:rsidR="00DE5D74" w:rsidRDefault="00841733">
      <w:pPr>
        <w:spacing w:after="110"/>
        <w:ind w:left="-3" w:right="134"/>
      </w:pPr>
      <w:r>
        <w:t xml:space="preserve">Рекомендуется рассмотреть вопрос возможности перевода части земель для увеличения площадей лесов, в целях создания благоприятной окружающей среды.   </w:t>
      </w:r>
    </w:p>
    <w:p w:rsidR="00DE5D74" w:rsidRDefault="00841733">
      <w:pPr>
        <w:ind w:left="-3" w:right="134"/>
      </w:pPr>
      <w:r>
        <w:t xml:space="preserve">Основными элементами природно-экологического каркаса территории </w:t>
      </w:r>
      <w:proofErr w:type="spellStart"/>
      <w:r>
        <w:t>Евстратовского</w:t>
      </w:r>
      <w:proofErr w:type="spellEnd"/>
      <w:r>
        <w:t xml:space="preserve">  сельского поселения являются: </w:t>
      </w:r>
    </w:p>
    <w:p w:rsidR="00DE5D74" w:rsidRDefault="00841733">
      <w:pPr>
        <w:ind w:left="720" w:right="134" w:hanging="360"/>
      </w:pPr>
      <w:r>
        <w:rPr>
          <w:rFonts w:ascii="Segoe UI Symbol" w:eastAsia="Segoe UI Symbol" w:hAnsi="Segoe UI Symbol" w:cs="Segoe UI Symbol"/>
          <w:sz w:val="18"/>
        </w:rPr>
        <w:t>−</w:t>
      </w:r>
      <w:r>
        <w:rPr>
          <w:rFonts w:ascii="Arial" w:eastAsia="Arial" w:hAnsi="Arial" w:cs="Arial"/>
          <w:vertAlign w:val="subscript"/>
        </w:rPr>
        <w:t xml:space="preserve"> </w:t>
      </w:r>
      <w:r>
        <w:t>ключевые территории – лесные территории</w:t>
      </w:r>
      <w:r>
        <w:rPr>
          <w:color w:val="FF0000"/>
        </w:rPr>
        <w:t xml:space="preserve"> </w:t>
      </w:r>
      <w:proofErr w:type="spellStart"/>
      <w:r>
        <w:t>Россошанского</w:t>
      </w:r>
      <w:proofErr w:type="spellEnd"/>
      <w:r>
        <w:t xml:space="preserve"> участкового лесничества </w:t>
      </w:r>
      <w:proofErr w:type="spellStart"/>
      <w:r>
        <w:t>Россошанского</w:t>
      </w:r>
      <w:proofErr w:type="spellEnd"/>
      <w:r>
        <w:t xml:space="preserve"> лесничества; </w:t>
      </w:r>
    </w:p>
    <w:p w:rsidR="00DE5D74" w:rsidRDefault="00841733">
      <w:pPr>
        <w:ind w:left="720" w:right="134" w:hanging="360"/>
      </w:pPr>
      <w:r>
        <w:rPr>
          <w:rFonts w:ascii="Segoe UI Symbol" w:eastAsia="Segoe UI Symbol" w:hAnsi="Segoe UI Symbol" w:cs="Segoe UI Symbol"/>
          <w:sz w:val="18"/>
        </w:rPr>
        <w:t>−</w:t>
      </w:r>
      <w:r>
        <w:rPr>
          <w:rFonts w:ascii="Arial" w:eastAsia="Arial" w:hAnsi="Arial" w:cs="Arial"/>
          <w:vertAlign w:val="subscript"/>
        </w:rPr>
        <w:t xml:space="preserve"> </w:t>
      </w:r>
      <w:r>
        <w:t xml:space="preserve">транзитные зоны - </w:t>
      </w:r>
      <w:proofErr w:type="spellStart"/>
      <w:r>
        <w:t>водоохранная</w:t>
      </w:r>
      <w:proofErr w:type="spellEnd"/>
      <w:r>
        <w:t xml:space="preserve"> зона вдоль рек Черная Калитва,  Малая </w:t>
      </w:r>
      <w:proofErr w:type="spellStart"/>
      <w:r>
        <w:t>Меженка</w:t>
      </w:r>
      <w:proofErr w:type="spellEnd"/>
      <w:r>
        <w:t xml:space="preserve"> и  2-х рек без названия;  </w:t>
      </w:r>
    </w:p>
    <w:p w:rsidR="00DE5D74" w:rsidRDefault="00841733">
      <w:pPr>
        <w:ind w:left="360" w:right="3171" w:firstLine="0"/>
      </w:pPr>
      <w:r>
        <w:rPr>
          <w:rFonts w:ascii="Segoe UI Symbol" w:eastAsia="Segoe UI Symbol" w:hAnsi="Segoe UI Symbol" w:cs="Segoe UI Symbol"/>
          <w:sz w:val="18"/>
        </w:rPr>
        <w:t>−</w:t>
      </w:r>
      <w:r>
        <w:rPr>
          <w:rFonts w:ascii="Arial" w:eastAsia="Arial" w:hAnsi="Arial" w:cs="Arial"/>
          <w:vertAlign w:val="subscript"/>
        </w:rPr>
        <w:t xml:space="preserve"> </w:t>
      </w:r>
      <w:r>
        <w:t xml:space="preserve">   экологические коридоры - сенокосные и пастбищные </w:t>
      </w:r>
      <w:proofErr w:type="spellStart"/>
      <w:r>
        <w:t>угодия</w:t>
      </w:r>
      <w:proofErr w:type="spellEnd"/>
      <w:r>
        <w:t xml:space="preserve">; </w:t>
      </w:r>
      <w:r>
        <w:rPr>
          <w:rFonts w:ascii="Segoe UI Symbol" w:eastAsia="Segoe UI Symbol" w:hAnsi="Segoe UI Symbol" w:cs="Segoe UI Symbol"/>
          <w:sz w:val="18"/>
        </w:rPr>
        <w:t>−</w:t>
      </w:r>
      <w:r>
        <w:rPr>
          <w:rFonts w:ascii="Arial" w:eastAsia="Arial" w:hAnsi="Arial" w:cs="Arial"/>
          <w:vertAlign w:val="subscript"/>
        </w:rPr>
        <w:t xml:space="preserve"> </w:t>
      </w:r>
      <w:r>
        <w:t xml:space="preserve">   буферные зоны - защитные лесные насаждения. </w:t>
      </w:r>
    </w:p>
    <w:p w:rsidR="00DE5D74" w:rsidRDefault="00841733">
      <w:pPr>
        <w:spacing w:after="0" w:line="259" w:lineRule="auto"/>
        <w:ind w:left="927" w:firstLine="0"/>
        <w:jc w:val="left"/>
      </w:pPr>
      <w:r>
        <w:t xml:space="preserve"> </w:t>
      </w:r>
      <w:r>
        <w:br w:type="page"/>
      </w:r>
    </w:p>
    <w:p w:rsidR="00DE5D74" w:rsidRDefault="00841733">
      <w:pPr>
        <w:pStyle w:val="2"/>
        <w:spacing w:after="5" w:line="249" w:lineRule="auto"/>
        <w:ind w:left="1486"/>
        <w:jc w:val="left"/>
      </w:pPr>
      <w:r>
        <w:rPr>
          <w:sz w:val="26"/>
        </w:rPr>
        <w:lastRenderedPageBreak/>
        <w:t xml:space="preserve">4. </w:t>
      </w:r>
      <w:r>
        <w:t xml:space="preserve">ПЕРЕЧЕНЬ ОСНОВНЫХ ФАКТОРОВ РИСКА ВОЗНИКНОВЕНИЯ </w:t>
      </w:r>
    </w:p>
    <w:p w:rsidR="00DE5D74" w:rsidRDefault="00841733">
      <w:pPr>
        <w:pStyle w:val="3"/>
        <w:spacing w:after="0" w:line="259" w:lineRule="auto"/>
        <w:ind w:left="432" w:right="571"/>
        <w:jc w:val="center"/>
      </w:pPr>
      <w:r>
        <w:rPr>
          <w:u w:val="single" w:color="000000"/>
        </w:rPr>
        <w:t>ЧЕРЕЗВЫЧАЙНЫХ СИТУАЦИЙ ПРИРОДНОГО И ТЕХНОГЕННОГО ХАРАКТЕРА</w:t>
      </w:r>
      <w:r>
        <w:t xml:space="preserve"> </w:t>
      </w:r>
    </w:p>
    <w:p w:rsidR="00DE5D74" w:rsidRDefault="00841733">
      <w:pPr>
        <w:spacing w:after="0" w:line="259" w:lineRule="auto"/>
        <w:ind w:left="708" w:firstLine="0"/>
        <w:jc w:val="left"/>
      </w:pPr>
      <w:r>
        <w:rPr>
          <w:b/>
          <w:sz w:val="26"/>
        </w:rPr>
        <w:t xml:space="preserve"> </w:t>
      </w:r>
    </w:p>
    <w:p w:rsidR="00DE5D74" w:rsidRDefault="00841733">
      <w:pPr>
        <w:spacing w:after="0" w:line="240" w:lineRule="auto"/>
        <w:ind w:left="0" w:firstLine="566"/>
        <w:jc w:val="left"/>
      </w:pPr>
      <w:r>
        <w:rPr>
          <w:b/>
        </w:rPr>
        <w:t xml:space="preserve">Результаты анализа возможных последствий воздействия чрезвычайных ситуаций техногенного и природного характера на функционирование объектов сельского поселения и жизнедеятельность населения </w:t>
      </w:r>
    </w:p>
    <w:p w:rsidR="00DE5D74" w:rsidRDefault="00841733">
      <w:pPr>
        <w:spacing w:after="0" w:line="259" w:lineRule="auto"/>
        <w:ind w:left="567" w:firstLine="0"/>
        <w:jc w:val="left"/>
      </w:pPr>
      <w:r>
        <w:t xml:space="preserve"> </w:t>
      </w:r>
    </w:p>
    <w:p w:rsidR="00DE5D74" w:rsidRDefault="00841733">
      <w:pPr>
        <w:pStyle w:val="4"/>
        <w:spacing w:after="13" w:line="247" w:lineRule="auto"/>
        <w:ind w:left="0" w:right="132" w:firstLine="566"/>
      </w:pPr>
      <w:r>
        <w:rPr>
          <w:i w:val="0"/>
        </w:rPr>
        <w:t xml:space="preserve">4.1 Основные результаты </w:t>
      </w:r>
      <w:proofErr w:type="gramStart"/>
      <w:r>
        <w:rPr>
          <w:i w:val="0"/>
        </w:rPr>
        <w:t>анализа возможных последствий воздействия чрезвычайных  ситуаций техногенного характера</w:t>
      </w:r>
      <w:proofErr w:type="gramEnd"/>
      <w:r>
        <w:rPr>
          <w:i w:val="0"/>
        </w:rPr>
        <w:t xml:space="preserve"> </w:t>
      </w:r>
    </w:p>
    <w:p w:rsidR="00DE5D74" w:rsidRDefault="00841733">
      <w:pPr>
        <w:spacing w:after="0" w:line="259" w:lineRule="auto"/>
        <w:ind w:left="0" w:firstLine="0"/>
        <w:jc w:val="left"/>
      </w:pPr>
      <w:r>
        <w:t xml:space="preserve"> </w:t>
      </w:r>
    </w:p>
    <w:p w:rsidR="00DE5D74" w:rsidRDefault="00841733">
      <w:pPr>
        <w:ind w:left="-3" w:right="134"/>
      </w:pPr>
      <w:r>
        <w:t xml:space="preserve">В </w:t>
      </w:r>
      <w:proofErr w:type="spellStart"/>
      <w:r>
        <w:t>Евстратовском</w:t>
      </w:r>
      <w:proofErr w:type="spellEnd"/>
      <w:r>
        <w:t xml:space="preserve"> сельском поселении </w:t>
      </w:r>
      <w:proofErr w:type="spellStart"/>
      <w:r>
        <w:t>Россошанского</w:t>
      </w:r>
      <w:proofErr w:type="spellEnd"/>
      <w:r>
        <w:t xml:space="preserve"> муниципального района Воронежской области наибольшую опасность в техногенной сфере представляют чрезвычайные ситуации, вызванные авариями: </w:t>
      </w:r>
    </w:p>
    <w:p w:rsidR="00DE5D74" w:rsidRDefault="00841733">
      <w:pPr>
        <w:numPr>
          <w:ilvl w:val="0"/>
          <w:numId w:val="38"/>
        </w:numPr>
        <w:ind w:right="134"/>
      </w:pPr>
      <w:r>
        <w:t xml:space="preserve">на химически опасных  и </w:t>
      </w:r>
      <w:proofErr w:type="spellStart"/>
      <w:r>
        <w:t>пожаро</w:t>
      </w:r>
      <w:proofErr w:type="spellEnd"/>
      <w:r>
        <w:t xml:space="preserve">-взрывоопасных объектах; </w:t>
      </w:r>
    </w:p>
    <w:p w:rsidR="00DE5D74" w:rsidRDefault="00841733">
      <w:pPr>
        <w:numPr>
          <w:ilvl w:val="0"/>
          <w:numId w:val="38"/>
        </w:numPr>
        <w:ind w:right="134"/>
      </w:pPr>
      <w:r>
        <w:t xml:space="preserve">на автомобильном транспорте, перевозящем химически опасные вещества (аммиак), легковоспламеняющиеся и горючие жидкости (бензин, дизельное топливо, масла, СУГ) по автодорогам, проложенным по территории поселения; </w:t>
      </w:r>
    </w:p>
    <w:p w:rsidR="00DE5D74" w:rsidRDefault="00841733">
      <w:pPr>
        <w:numPr>
          <w:ilvl w:val="0"/>
          <w:numId w:val="38"/>
        </w:numPr>
        <w:ind w:right="134"/>
      </w:pPr>
      <w:r>
        <w:t xml:space="preserve">на </w:t>
      </w:r>
      <w:proofErr w:type="gramStart"/>
      <w:r>
        <w:t>магистральном</w:t>
      </w:r>
      <w:proofErr w:type="gramEnd"/>
      <w:r>
        <w:t xml:space="preserve"> газопровод-отводе; - на  объектах системы газораспределения; - на магистральном </w:t>
      </w:r>
      <w:proofErr w:type="spellStart"/>
      <w:r>
        <w:t>аммиакопроводе</w:t>
      </w:r>
      <w:proofErr w:type="spellEnd"/>
      <w:r>
        <w:t xml:space="preserve">. </w:t>
      </w:r>
    </w:p>
    <w:p w:rsidR="00DE5D74" w:rsidRDefault="00841733">
      <w:pPr>
        <w:ind w:left="-3" w:right="134"/>
      </w:pPr>
      <w:r>
        <w:t xml:space="preserve">B настоящее время наибольшую опасность в техногенной сфере представляют транспортные аварии, взрывы и пожары, аварии с выбросом химически опасных веществ, аварии на электроэнергетических системах. </w:t>
      </w:r>
    </w:p>
    <w:p w:rsidR="00DE5D74" w:rsidRDefault="00841733">
      <w:pPr>
        <w:ind w:left="-3" w:right="134"/>
      </w:pPr>
      <w:r>
        <w:t xml:space="preserve">Наиболее древним техногенным бедствием для людей являются пожары. Пожары зданий и сооружений производственного, жилого, социально-бытового и культурного назначения остаются самым распространенным бедствием.  </w:t>
      </w:r>
    </w:p>
    <w:p w:rsidR="00DE5D74" w:rsidRDefault="00841733">
      <w:pPr>
        <w:ind w:left="-3" w:right="134"/>
      </w:pPr>
      <w:r>
        <w:t xml:space="preserve">Ветхость систем жизнеобеспечения стала фактором постоянной потенциальной опасности возникновения чрезвычайных ситуаций на объектах жилищно-коммунального назначения. Особую опасность в осенне-зимний отопительный период создают аварии на системах теплоснабжения.  </w:t>
      </w:r>
    </w:p>
    <w:p w:rsidR="00DE5D74" w:rsidRDefault="00841733">
      <w:pPr>
        <w:spacing w:after="0" w:line="259" w:lineRule="auto"/>
        <w:ind w:left="567" w:firstLine="0"/>
        <w:jc w:val="left"/>
      </w:pPr>
      <w:r>
        <w:t xml:space="preserve"> </w:t>
      </w:r>
    </w:p>
    <w:p w:rsidR="00DE5D74" w:rsidRDefault="00841733">
      <w:pPr>
        <w:pStyle w:val="5"/>
        <w:ind w:left="0" w:right="132" w:firstLine="566"/>
      </w:pPr>
      <w:r>
        <w:t xml:space="preserve">4.1.1 Анализ возможных последствий аварий на химически опасных и </w:t>
      </w:r>
      <w:proofErr w:type="spellStart"/>
      <w:r>
        <w:t>пожаровзрывоопасных</w:t>
      </w:r>
      <w:proofErr w:type="spellEnd"/>
      <w:r>
        <w:t xml:space="preserve"> объектах </w:t>
      </w:r>
    </w:p>
    <w:p w:rsidR="00DE5D74" w:rsidRDefault="00841733">
      <w:pPr>
        <w:spacing w:after="0" w:line="259" w:lineRule="auto"/>
        <w:ind w:left="567" w:firstLine="0"/>
        <w:jc w:val="left"/>
      </w:pPr>
      <w:r>
        <w:rPr>
          <w:b/>
        </w:rPr>
        <w:t xml:space="preserve"> </w:t>
      </w:r>
    </w:p>
    <w:p w:rsidR="00DE5D74" w:rsidRDefault="00841733">
      <w:pPr>
        <w:ind w:left="-3" w:right="134"/>
      </w:pPr>
      <w:proofErr w:type="spellStart"/>
      <w:r>
        <w:t>Пожаро</w:t>
      </w:r>
      <w:proofErr w:type="spellEnd"/>
      <w:r>
        <w:t xml:space="preserve">-взрывоопасными объектами в </w:t>
      </w:r>
      <w:proofErr w:type="spellStart"/>
      <w:r>
        <w:t>Евстратовском</w:t>
      </w:r>
      <w:proofErr w:type="spellEnd"/>
      <w:r>
        <w:t xml:space="preserve"> сельском поселении являются ООО «Хлеб-Агро»,  ООО «Восток </w:t>
      </w:r>
      <w:proofErr w:type="gramStart"/>
      <w:r>
        <w:t>–А</w:t>
      </w:r>
      <w:proofErr w:type="gramEnd"/>
      <w:r>
        <w:t xml:space="preserve">гро». </w:t>
      </w:r>
    </w:p>
    <w:p w:rsidR="00DE5D74" w:rsidRDefault="00841733">
      <w:pPr>
        <w:ind w:left="-3" w:right="134"/>
      </w:pPr>
      <w:r>
        <w:t>ООО «Хлеб-Агро» специализируется на выпуске хлебобулочных  изделий. На предприятии возможны аварийные ситуации с участием мучной пыли. Наиболее опасной чрезвычайной ситуацией н</w:t>
      </w:r>
      <w:proofErr w:type="gramStart"/>
      <w:r>
        <w:t>а ООО</w:t>
      </w:r>
      <w:proofErr w:type="gramEnd"/>
      <w:r>
        <w:t xml:space="preserve"> «Хлеб-Агро» является авария на складе хранения муки, протекающая по сценарию 1С</w:t>
      </w:r>
      <w:r>
        <w:rPr>
          <w:vertAlign w:val="subscript"/>
        </w:rPr>
        <w:t>3</w:t>
      </w:r>
      <w:r>
        <w:t>: образование источника воспламенения. (1,0) → Разрушение оборудования при первичном взрыве, завихрение пыли внутри помещения (0,6) → Вторичный взрыв пылевоздушной смеси (0,1). Вероятность такого сценария развития аварийной ситуации составит 4,8·10</w:t>
      </w:r>
      <w:r>
        <w:rPr>
          <w:vertAlign w:val="superscript"/>
        </w:rPr>
        <w:t>-6</w:t>
      </w:r>
      <w:r>
        <w:t xml:space="preserve">. </w:t>
      </w:r>
    </w:p>
    <w:p w:rsidR="00DE5D74" w:rsidRDefault="00841733">
      <w:pPr>
        <w:ind w:left="-3" w:right="134"/>
      </w:pPr>
      <w:r>
        <w:t xml:space="preserve">ООО «Восток-Агро» осуществляет приём, хранение зерна. На предприятии возможны аварийные ситуации с участием зерновой пыли. </w:t>
      </w:r>
    </w:p>
    <w:p w:rsidR="00DE5D74" w:rsidRDefault="00841733">
      <w:pPr>
        <w:ind w:left="-3" w:right="134"/>
      </w:pPr>
      <w:r>
        <w:t xml:space="preserve">Наиболее опасной  аварийной ситуацией с участием зерновой  пыли является авария на складах хранения, протекающая по сценарию: образование источника воспламенения. (1,0) → Разрушение оборудования при первичном взрыве, завихрение пыли внутри помещения (0,6) → </w:t>
      </w:r>
      <w:r>
        <w:lastRenderedPageBreak/>
        <w:t>Вторичный взрыв пылевоздушной смеси (0,1). Анализ возможности возникновения аварий с участием пылевоздушных смесей, сопровождающихся взрывом облака ПВС, показал, что разрушения здания склада не произойдет и зоны действия поражающих факторов ограничены размерами здания. При наиболее опасных аварийных ситуациях на предприятии зоны действия поражающих факторов не выходят за границы территории объекта. Индивидуальный риск гибели для населения принимает значения менее 1*10</w:t>
      </w:r>
      <w:r>
        <w:rPr>
          <w:vertAlign w:val="superscript"/>
        </w:rPr>
        <w:t>-7</w:t>
      </w:r>
      <w:r>
        <w:t xml:space="preserve">.  </w:t>
      </w:r>
    </w:p>
    <w:p w:rsidR="00DE5D74" w:rsidRDefault="00841733">
      <w:pPr>
        <w:ind w:left="-3" w:right="134"/>
      </w:pPr>
      <w:r>
        <w:t xml:space="preserve">ООО «Восток-Агро» осуществляет переработку мяса (колбасный цех). На предприятии возможны аварийные ситуации с участием аммиака.  </w:t>
      </w:r>
    </w:p>
    <w:p w:rsidR="00DE5D74" w:rsidRDefault="00841733">
      <w:pPr>
        <w:ind w:left="-3" w:right="134"/>
      </w:pPr>
      <w:r>
        <w:t xml:space="preserve">На предприятии используется аммиачная холодильная установка. Результатом ее работы является пониженная температура охлаждаемых помещений. Область применения холода: </w:t>
      </w:r>
    </w:p>
    <w:p w:rsidR="00DE5D74" w:rsidRDefault="00841733">
      <w:pPr>
        <w:ind w:left="-3" w:right="134" w:firstLine="0"/>
      </w:pPr>
      <w:r>
        <w:t xml:space="preserve">охлаждение и хранение сырья и  готовой продукции.  </w:t>
      </w:r>
    </w:p>
    <w:p w:rsidR="00DE5D74" w:rsidRDefault="00841733">
      <w:pPr>
        <w:ind w:left="-3" w:right="134"/>
      </w:pPr>
      <w:r>
        <w:t xml:space="preserve">Наиболее опасными сценариями аварий на технологических блоках АХУ могут быть аварии на линейных ресиверах: разгерметизация или разрушение линейного ресивера, выброс и испарение жидкого аммиака, выход облака АХОВ за территорию предприятия.  </w:t>
      </w:r>
    </w:p>
    <w:p w:rsidR="00DE5D74" w:rsidRDefault="00841733">
      <w:pPr>
        <w:ind w:left="-3" w:right="134"/>
      </w:pPr>
      <w:r>
        <w:t xml:space="preserve">Наиболее опасным сценарием развития ЧС будет разрушение емкости (системы) с аммиаком при наихудших погодных условиях (состояние атмосферы – инверсия, скорость ветра – 1 м/с). </w:t>
      </w:r>
    </w:p>
    <w:p w:rsidR="00DE5D74" w:rsidRDefault="00841733">
      <w:pPr>
        <w:ind w:left="-3" w:right="134"/>
      </w:pPr>
      <w:r>
        <w:t xml:space="preserve">Наиболее вероятным сценарием развития ЧС будет разрушение (разгерметизация) емкости с аммиаком при наиболее вероятных погодных условиях (состояние атмосферы – конвекция, скорость ветра – средняя для заданного направления). </w:t>
      </w:r>
    </w:p>
    <w:p w:rsidR="00DE5D74" w:rsidRDefault="00841733">
      <w:pPr>
        <w:ind w:left="-3" w:right="134"/>
      </w:pPr>
      <w:r>
        <w:t xml:space="preserve">Выброс опасного вещества приведет к образованию зон химического заражения, что может привести к токсическому поражению населения и персонала соседних объектов. </w:t>
      </w:r>
    </w:p>
    <w:p w:rsidR="00DE5D74" w:rsidRDefault="00841733">
      <w:pPr>
        <w:ind w:left="-3" w:right="134"/>
      </w:pPr>
      <w:r>
        <w:t xml:space="preserve">А так же химически опасным объектом для населения </w:t>
      </w:r>
      <w:proofErr w:type="spellStart"/>
      <w:r>
        <w:t>Евстратовского</w:t>
      </w:r>
      <w:proofErr w:type="spellEnd"/>
      <w:r>
        <w:t xml:space="preserve"> сельского поселения является ОАО «Минудобрения». </w:t>
      </w:r>
    </w:p>
    <w:p w:rsidR="00DE5D74" w:rsidRDefault="00841733">
      <w:pPr>
        <w:ind w:left="-3" w:right="134"/>
      </w:pPr>
      <w:r>
        <w:t>Результаты оценки риска, проведенной в рамках разработки декларации промышленной безопасности ОАО «Минудобрения»,  показывают, что наиболее опасной аварийной ситуацией на предприятии является разрушение изотермического хранилища жидкого аммиака (30000 т) при наиболее неблагоприятных условиях рассеяния токсичного облака: скорость ветра - 1 м/с; температура воздуха – плюс 40</w:t>
      </w:r>
      <w:proofErr w:type="gramStart"/>
      <w:r>
        <w:t xml:space="preserve"> ºС</w:t>
      </w:r>
      <w:proofErr w:type="gramEnd"/>
      <w:r>
        <w:t xml:space="preserve">; класс стабильности атмосферы – инверсия. </w:t>
      </w:r>
    </w:p>
    <w:p w:rsidR="00DE5D74" w:rsidRDefault="00841733">
      <w:pPr>
        <w:ind w:left="-3" w:right="134"/>
      </w:pPr>
      <w:r>
        <w:t xml:space="preserve">Оценка токсического воздействия </w:t>
      </w:r>
      <w:proofErr w:type="spellStart"/>
      <w:r>
        <w:t>аварийно</w:t>
      </w:r>
      <w:proofErr w:type="spellEnd"/>
      <w:r>
        <w:t xml:space="preserve"> химически опасных веществ на людей проведена с использованием методики оценки последствий химических аварий (Методика "</w:t>
      </w:r>
      <w:proofErr w:type="spellStart"/>
      <w:r>
        <w:t>Токси</w:t>
      </w:r>
      <w:proofErr w:type="spellEnd"/>
      <w:r>
        <w:t xml:space="preserve">").  </w:t>
      </w:r>
    </w:p>
    <w:p w:rsidR="00DE5D74" w:rsidRDefault="00841733">
      <w:pPr>
        <w:pStyle w:val="4"/>
        <w:spacing w:after="13" w:line="247" w:lineRule="auto"/>
        <w:ind w:left="2755" w:right="132" w:hanging="2431"/>
      </w:pPr>
      <w:r>
        <w:rPr>
          <w:i w:val="0"/>
        </w:rPr>
        <w:t xml:space="preserve">Прогноз масштабов зон заражения при аварии на изотермическом хранилище аммиака  ОАО «Минудобрения» с участием аммиака </w:t>
      </w:r>
    </w:p>
    <w:p w:rsidR="00DE5D74" w:rsidRDefault="00841733">
      <w:pPr>
        <w:spacing w:after="0" w:line="259" w:lineRule="auto"/>
        <w:ind w:left="0" w:right="87" w:firstLine="0"/>
        <w:jc w:val="center"/>
      </w:pPr>
      <w:r>
        <w:rPr>
          <w:b/>
        </w:rPr>
        <w:t xml:space="preserve"> </w:t>
      </w:r>
    </w:p>
    <w:tbl>
      <w:tblPr>
        <w:tblStyle w:val="TableGrid"/>
        <w:tblW w:w="10421" w:type="dxa"/>
        <w:tblInd w:w="-108" w:type="dxa"/>
        <w:tblCellMar>
          <w:top w:w="9" w:type="dxa"/>
          <w:left w:w="108" w:type="dxa"/>
          <w:right w:w="58" w:type="dxa"/>
        </w:tblCellMar>
        <w:tblLook w:val="04A0" w:firstRow="1" w:lastRow="0" w:firstColumn="1" w:lastColumn="0" w:noHBand="0" w:noVBand="1"/>
      </w:tblPr>
      <w:tblGrid>
        <w:gridCol w:w="3473"/>
        <w:gridCol w:w="3475"/>
        <w:gridCol w:w="3473"/>
      </w:tblGrid>
      <w:tr w:rsidR="00DE5D74">
        <w:trPr>
          <w:trHeight w:val="240"/>
        </w:trPr>
        <w:tc>
          <w:tcPr>
            <w:tcW w:w="3473" w:type="dxa"/>
            <w:vMerge w:val="restart"/>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center"/>
            </w:pPr>
            <w:r>
              <w:rPr>
                <w:sz w:val="20"/>
              </w:rPr>
              <w:t xml:space="preserve">Показатели опасности возможной ЧС при выбросе аммиака </w:t>
            </w:r>
          </w:p>
        </w:tc>
        <w:tc>
          <w:tcPr>
            <w:tcW w:w="6948" w:type="dxa"/>
            <w:gridSpan w:val="2"/>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4" w:firstLine="0"/>
              <w:jc w:val="center"/>
            </w:pPr>
            <w:r>
              <w:rPr>
                <w:sz w:val="20"/>
              </w:rPr>
              <w:t xml:space="preserve">ЧС при выбросе </w:t>
            </w:r>
            <w:r>
              <w:rPr>
                <w:b/>
                <w:sz w:val="20"/>
              </w:rPr>
              <w:t>аммиака</w:t>
            </w:r>
            <w:r>
              <w:rPr>
                <w:sz w:val="20"/>
              </w:rPr>
              <w:t xml:space="preserve"> </w:t>
            </w:r>
          </w:p>
        </w:tc>
      </w:tr>
      <w:tr w:rsidR="00DE5D74">
        <w:trPr>
          <w:trHeight w:val="240"/>
        </w:trPr>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347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Наиболее опасная ЧС </w:t>
            </w:r>
          </w:p>
        </w:tc>
        <w:tc>
          <w:tcPr>
            <w:tcW w:w="34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4" w:firstLine="0"/>
              <w:jc w:val="center"/>
            </w:pPr>
            <w:r>
              <w:rPr>
                <w:sz w:val="20"/>
              </w:rPr>
              <w:t xml:space="preserve">Наиболее вероятная ЧС </w:t>
            </w:r>
          </w:p>
        </w:tc>
      </w:tr>
      <w:tr w:rsidR="00DE5D74">
        <w:trPr>
          <w:trHeight w:val="470"/>
        </w:trPr>
        <w:tc>
          <w:tcPr>
            <w:tcW w:w="34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sz w:val="20"/>
              </w:rPr>
              <w:t xml:space="preserve">Количество АХОВ, участвующего в реализации ЧС, т </w:t>
            </w:r>
          </w:p>
        </w:tc>
        <w:tc>
          <w:tcPr>
            <w:tcW w:w="3475"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9" w:firstLine="0"/>
              <w:jc w:val="center"/>
            </w:pPr>
            <w:r>
              <w:rPr>
                <w:sz w:val="20"/>
              </w:rPr>
              <w:t xml:space="preserve">24280 </w:t>
            </w:r>
          </w:p>
        </w:tc>
        <w:tc>
          <w:tcPr>
            <w:tcW w:w="3473"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51" w:firstLine="0"/>
              <w:jc w:val="center"/>
            </w:pPr>
            <w:r>
              <w:rPr>
                <w:sz w:val="20"/>
              </w:rPr>
              <w:t xml:space="preserve">24280 </w:t>
            </w:r>
          </w:p>
        </w:tc>
      </w:tr>
      <w:tr w:rsidR="00DE5D74">
        <w:trPr>
          <w:trHeight w:val="470"/>
        </w:trPr>
        <w:tc>
          <w:tcPr>
            <w:tcW w:w="34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Протяженность зоны порогового поражения, </w:t>
            </w:r>
            <w:proofErr w:type="gramStart"/>
            <w:r>
              <w:rPr>
                <w:sz w:val="20"/>
              </w:rPr>
              <w:t>м</w:t>
            </w:r>
            <w:proofErr w:type="gramEnd"/>
            <w:r>
              <w:rPr>
                <w:sz w:val="20"/>
              </w:rPr>
              <w:t xml:space="preserve"> </w:t>
            </w:r>
          </w:p>
        </w:tc>
        <w:tc>
          <w:tcPr>
            <w:tcW w:w="3475"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20"/>
              </w:rPr>
              <w:t xml:space="preserve">21411 </w:t>
            </w:r>
          </w:p>
        </w:tc>
        <w:tc>
          <w:tcPr>
            <w:tcW w:w="3473"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9" w:firstLine="0"/>
              <w:jc w:val="center"/>
            </w:pPr>
            <w:r>
              <w:rPr>
                <w:sz w:val="20"/>
              </w:rPr>
              <w:t xml:space="preserve">4910 </w:t>
            </w:r>
          </w:p>
        </w:tc>
      </w:tr>
      <w:tr w:rsidR="00DE5D74">
        <w:trPr>
          <w:trHeight w:val="470"/>
        </w:trPr>
        <w:tc>
          <w:tcPr>
            <w:tcW w:w="34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Ширина зоны порогового поражения </w:t>
            </w:r>
          </w:p>
          <w:p w:rsidR="00DE5D74" w:rsidRDefault="00841733">
            <w:pPr>
              <w:spacing w:after="0" w:line="259" w:lineRule="auto"/>
              <w:ind w:left="0" w:firstLine="0"/>
              <w:jc w:val="left"/>
            </w:pPr>
            <w:r>
              <w:rPr>
                <w:sz w:val="20"/>
              </w:rPr>
              <w:t xml:space="preserve">/ на удалении, </w:t>
            </w:r>
            <w:proofErr w:type="gramStart"/>
            <w:r>
              <w:rPr>
                <w:sz w:val="20"/>
              </w:rPr>
              <w:t>м</w:t>
            </w:r>
            <w:proofErr w:type="gramEnd"/>
            <w:r>
              <w:rPr>
                <w:sz w:val="20"/>
              </w:rPr>
              <w:t xml:space="preserve"> </w:t>
            </w:r>
          </w:p>
        </w:tc>
        <w:tc>
          <w:tcPr>
            <w:tcW w:w="3475"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9" w:firstLine="0"/>
              <w:jc w:val="center"/>
            </w:pPr>
            <w:r>
              <w:rPr>
                <w:sz w:val="20"/>
              </w:rPr>
              <w:t xml:space="preserve">1239 / 14988 </w:t>
            </w:r>
          </w:p>
        </w:tc>
        <w:tc>
          <w:tcPr>
            <w:tcW w:w="3473"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9" w:firstLine="0"/>
              <w:jc w:val="center"/>
            </w:pPr>
            <w:r>
              <w:rPr>
                <w:sz w:val="20"/>
              </w:rPr>
              <w:t xml:space="preserve">368 / 2946 </w:t>
            </w:r>
          </w:p>
        </w:tc>
      </w:tr>
      <w:tr w:rsidR="00DE5D74">
        <w:trPr>
          <w:trHeight w:val="470"/>
        </w:trPr>
        <w:tc>
          <w:tcPr>
            <w:tcW w:w="34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Протяженность зоны смертельного поражения, </w:t>
            </w:r>
            <w:proofErr w:type="gramStart"/>
            <w:r>
              <w:rPr>
                <w:sz w:val="20"/>
              </w:rPr>
              <w:t>м</w:t>
            </w:r>
            <w:proofErr w:type="gramEnd"/>
            <w:r>
              <w:rPr>
                <w:sz w:val="20"/>
              </w:rPr>
              <w:t xml:space="preserve"> </w:t>
            </w:r>
          </w:p>
        </w:tc>
        <w:tc>
          <w:tcPr>
            <w:tcW w:w="3475"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20"/>
              </w:rPr>
              <w:t xml:space="preserve">5070 </w:t>
            </w:r>
          </w:p>
        </w:tc>
        <w:tc>
          <w:tcPr>
            <w:tcW w:w="3473"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51" w:firstLine="0"/>
              <w:jc w:val="center"/>
            </w:pPr>
            <w:r>
              <w:rPr>
                <w:sz w:val="20"/>
              </w:rPr>
              <w:t xml:space="preserve">1186 </w:t>
            </w:r>
          </w:p>
        </w:tc>
      </w:tr>
      <w:tr w:rsidR="00DE5D74">
        <w:trPr>
          <w:trHeight w:val="468"/>
        </w:trPr>
        <w:tc>
          <w:tcPr>
            <w:tcW w:w="34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Ширина зоны смертельного поражения / на удалении, </w:t>
            </w:r>
            <w:proofErr w:type="gramStart"/>
            <w:r>
              <w:rPr>
                <w:sz w:val="20"/>
              </w:rPr>
              <w:t>м</w:t>
            </w:r>
            <w:proofErr w:type="gramEnd"/>
            <w:r>
              <w:rPr>
                <w:sz w:val="20"/>
              </w:rPr>
              <w:t xml:space="preserve"> </w:t>
            </w:r>
          </w:p>
        </w:tc>
        <w:tc>
          <w:tcPr>
            <w:tcW w:w="3475"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20"/>
              </w:rPr>
              <w:t xml:space="preserve">243 / 3346 </w:t>
            </w:r>
          </w:p>
        </w:tc>
        <w:tc>
          <w:tcPr>
            <w:tcW w:w="3473"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9" w:firstLine="0"/>
              <w:jc w:val="center"/>
            </w:pPr>
            <w:r>
              <w:rPr>
                <w:sz w:val="20"/>
              </w:rPr>
              <w:t xml:space="preserve">100/736 </w:t>
            </w:r>
          </w:p>
        </w:tc>
      </w:tr>
      <w:tr w:rsidR="00DE5D74">
        <w:trPr>
          <w:trHeight w:val="1620"/>
        </w:trPr>
        <w:tc>
          <w:tcPr>
            <w:tcW w:w="10421" w:type="dxa"/>
            <w:gridSpan w:val="3"/>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i/>
                <w:sz w:val="20"/>
              </w:rPr>
              <w:lastRenderedPageBreak/>
              <w:t>Примечание</w:t>
            </w:r>
            <w:r>
              <w:rPr>
                <w:sz w:val="20"/>
              </w:rPr>
              <w:t xml:space="preserve">:  При расчете зон возможного заражения применялись следующие условия:  </w:t>
            </w:r>
          </w:p>
          <w:p w:rsidR="00DE5D74" w:rsidRDefault="00841733">
            <w:pPr>
              <w:numPr>
                <w:ilvl w:val="0"/>
                <w:numId w:val="49"/>
              </w:numPr>
              <w:spacing w:after="0"/>
              <w:ind w:firstLine="0"/>
              <w:jc w:val="left"/>
            </w:pPr>
            <w:r>
              <w:rPr>
                <w:sz w:val="20"/>
              </w:rPr>
              <w:t>для максимально возможной ЧС: состояние атмосферы – инверсия, скорость ветра – 1 м/с, тип местности – городская застройка, температура воздуха +28</w:t>
            </w:r>
            <w:proofErr w:type="gramStart"/>
            <w:r>
              <w:rPr>
                <w:sz w:val="20"/>
              </w:rPr>
              <w:t>°С</w:t>
            </w:r>
            <w:proofErr w:type="gramEnd"/>
            <w:r>
              <w:rPr>
                <w:sz w:val="20"/>
              </w:rPr>
              <w:t xml:space="preserve">, температура поверхности +15°С, время экспозиции – 60 мин; </w:t>
            </w:r>
          </w:p>
          <w:p w:rsidR="00DE5D74" w:rsidRDefault="00841733">
            <w:pPr>
              <w:numPr>
                <w:ilvl w:val="0"/>
                <w:numId w:val="49"/>
              </w:numPr>
              <w:spacing w:after="0" w:line="259" w:lineRule="auto"/>
              <w:ind w:firstLine="0"/>
              <w:jc w:val="left"/>
            </w:pPr>
            <w:r>
              <w:rPr>
                <w:sz w:val="20"/>
              </w:rPr>
              <w:t>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+25,9</w:t>
            </w:r>
            <w:proofErr w:type="gramStart"/>
            <w:r>
              <w:rPr>
                <w:sz w:val="20"/>
              </w:rPr>
              <w:t>°С</w:t>
            </w:r>
            <w:proofErr w:type="gramEnd"/>
            <w:r>
              <w:rPr>
                <w:sz w:val="20"/>
              </w:rPr>
              <w:t xml:space="preserve">, температура поверхности +15°С, время экспозиции – 60 мин. </w:t>
            </w:r>
          </w:p>
        </w:tc>
      </w:tr>
    </w:tbl>
    <w:p w:rsidR="00DE5D74" w:rsidRDefault="00841733">
      <w:pPr>
        <w:spacing w:after="0" w:line="259" w:lineRule="auto"/>
        <w:ind w:left="708" w:firstLine="0"/>
        <w:jc w:val="left"/>
      </w:pPr>
      <w:r>
        <w:t xml:space="preserve"> </w:t>
      </w:r>
    </w:p>
    <w:p w:rsidR="00DE5D74" w:rsidRDefault="00841733">
      <w:pPr>
        <w:ind w:left="-3" w:right="134"/>
      </w:pPr>
      <w:r>
        <w:t xml:space="preserve">Зоны возможного смертельного поражения аммиаком приведены на схеме «Зоны действия поражающих факторов возможных аварий на потенциально опасных объектах и транспортных коммуникациях». Зона порогового поражения аммиаком распространяется на всю территорию сельского поселения. </w:t>
      </w:r>
    </w:p>
    <w:p w:rsidR="00DE5D74" w:rsidRDefault="00841733">
      <w:pPr>
        <w:ind w:left="-3" w:right="134"/>
      </w:pPr>
      <w:r>
        <w:t xml:space="preserve">В сельском поселении проектируется строительство АЗС. На АЗС используются нефтепродукты, самым опасным из которых с точки зрения взрывоопасности является бензин. Для хранения топлива используются подземные резервуары. Наиболее опасными аварийными ситуациями на данных объектах будут аварийные ситуации, связанные с  разрушением автоцистерны, доставляющей топливо. Последствиями возможных аварийных (чрезвычайных) ситуаций может быть поражение персонала избыточным давлением ударной волны взрыва, а также тепловым излучением пожара разлива или «огненного шара». Оценка риска от возможных чрезвычайных ситуаций на АЗС проведена в </w:t>
      </w:r>
      <w:proofErr w:type="spellStart"/>
      <w:r>
        <w:t>п.п</w:t>
      </w:r>
      <w:proofErr w:type="spellEnd"/>
      <w:r>
        <w:t xml:space="preserve">. 4.1.2. </w:t>
      </w:r>
    </w:p>
    <w:p w:rsidR="00DE5D74" w:rsidRDefault="00841733">
      <w:pPr>
        <w:spacing w:after="0" w:line="259" w:lineRule="auto"/>
        <w:ind w:left="567" w:firstLine="0"/>
        <w:jc w:val="left"/>
      </w:pPr>
      <w:r>
        <w:rPr>
          <w:b/>
        </w:rPr>
        <w:t xml:space="preserve"> </w:t>
      </w:r>
    </w:p>
    <w:p w:rsidR="00DE5D74" w:rsidRDefault="00841733">
      <w:pPr>
        <w:pStyle w:val="5"/>
        <w:ind w:left="562" w:right="132"/>
      </w:pPr>
      <w:r>
        <w:t xml:space="preserve">4.1.2 Анализ возможных последствий аварий на автомобильном транспорте </w:t>
      </w:r>
    </w:p>
    <w:p w:rsidR="00DE5D74" w:rsidRDefault="00841733">
      <w:pPr>
        <w:spacing w:after="0" w:line="259" w:lineRule="auto"/>
        <w:ind w:left="567" w:firstLine="0"/>
        <w:jc w:val="left"/>
      </w:pPr>
      <w:r>
        <w:rPr>
          <w:b/>
        </w:rPr>
        <w:t xml:space="preserve"> </w:t>
      </w:r>
    </w:p>
    <w:p w:rsidR="00DE5D74" w:rsidRDefault="00841733">
      <w:pPr>
        <w:ind w:left="-3" w:right="134"/>
      </w:pPr>
      <w:r>
        <w:t xml:space="preserve">Оценка риска от возможных чрезвычайных ситуаций на транспортных коммуникациях проведена по укрупненным показателям применительно к автомобильному транспорту, перевозящему химически опасные и взрывоопасные вещества. </w:t>
      </w:r>
    </w:p>
    <w:p w:rsidR="00DE5D74" w:rsidRDefault="00841733">
      <w:pPr>
        <w:ind w:left="-3" w:right="134"/>
      </w:pPr>
      <w:r>
        <w:t xml:space="preserve">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 </w:t>
      </w:r>
    </w:p>
    <w:p w:rsidR="00DE5D74" w:rsidRDefault="00841733">
      <w:pPr>
        <w:ind w:left="-3" w:right="134"/>
      </w:pPr>
      <w:r>
        <w:t xml:space="preserve">Уровни риска вовлечения опасных грузов в аварийные ситуации на автомобильном транспорте приведены в таблице.  </w:t>
      </w:r>
    </w:p>
    <w:p w:rsidR="00DE5D74" w:rsidRDefault="00841733">
      <w:pPr>
        <w:spacing w:after="0" w:line="259" w:lineRule="auto"/>
        <w:ind w:left="708" w:firstLine="0"/>
        <w:jc w:val="left"/>
      </w:pPr>
      <w:r>
        <w:rPr>
          <w:b/>
        </w:rPr>
        <w:t xml:space="preserve"> </w:t>
      </w:r>
    </w:p>
    <w:p w:rsidR="00DE5D74" w:rsidRDefault="00841733">
      <w:pPr>
        <w:pStyle w:val="4"/>
        <w:ind w:left="433" w:right="569"/>
        <w:jc w:val="center"/>
      </w:pPr>
      <w:r>
        <w:rPr>
          <w:i w:val="0"/>
        </w:rPr>
        <w:t xml:space="preserve">Уровни риска вовлечения опасных грузов в аварийную ситуацию на транспорте </w:t>
      </w:r>
    </w:p>
    <w:p w:rsidR="00DE5D74" w:rsidRDefault="00841733">
      <w:pPr>
        <w:spacing w:after="0" w:line="259" w:lineRule="auto"/>
        <w:ind w:left="0" w:right="87" w:firstLine="0"/>
        <w:jc w:val="center"/>
      </w:pPr>
      <w:r>
        <w:rPr>
          <w:b/>
        </w:rPr>
        <w:t xml:space="preserve"> </w:t>
      </w:r>
    </w:p>
    <w:tbl>
      <w:tblPr>
        <w:tblStyle w:val="TableGrid"/>
        <w:tblW w:w="10286" w:type="dxa"/>
        <w:tblInd w:w="-41" w:type="dxa"/>
        <w:tblCellMar>
          <w:top w:w="15" w:type="dxa"/>
          <w:left w:w="41" w:type="dxa"/>
          <w:right w:w="115" w:type="dxa"/>
        </w:tblCellMar>
        <w:tblLook w:val="04A0" w:firstRow="1" w:lastRow="0" w:firstColumn="1" w:lastColumn="0" w:noHBand="0" w:noVBand="1"/>
      </w:tblPr>
      <w:tblGrid>
        <w:gridCol w:w="5906"/>
        <w:gridCol w:w="4380"/>
      </w:tblGrid>
      <w:tr w:rsidR="00DE5D74">
        <w:trPr>
          <w:trHeight w:val="475"/>
        </w:trPr>
        <w:tc>
          <w:tcPr>
            <w:tcW w:w="5906" w:type="dxa"/>
            <w:tcBorders>
              <w:top w:val="single" w:sz="6" w:space="0" w:color="000000"/>
              <w:left w:val="single" w:sz="6" w:space="0" w:color="000000"/>
              <w:bottom w:val="single" w:sz="6" w:space="0" w:color="000000"/>
              <w:right w:val="single" w:sz="6" w:space="0" w:color="000000"/>
            </w:tcBorders>
            <w:vAlign w:val="center"/>
          </w:tcPr>
          <w:p w:rsidR="00DE5D74" w:rsidRDefault="00841733">
            <w:pPr>
              <w:spacing w:after="0" w:line="259" w:lineRule="auto"/>
              <w:ind w:left="72" w:firstLine="0"/>
              <w:jc w:val="center"/>
            </w:pPr>
            <w:r>
              <w:rPr>
                <w:sz w:val="20"/>
              </w:rPr>
              <w:t xml:space="preserve">Опасное событие </w:t>
            </w:r>
          </w:p>
        </w:tc>
        <w:tc>
          <w:tcPr>
            <w:tcW w:w="4380" w:type="dxa"/>
            <w:tcBorders>
              <w:top w:val="single" w:sz="6" w:space="0" w:color="000000"/>
              <w:left w:val="single" w:sz="6" w:space="0" w:color="000000"/>
              <w:bottom w:val="single" w:sz="6" w:space="0" w:color="000000"/>
              <w:right w:val="single" w:sz="6" w:space="0" w:color="000000"/>
            </w:tcBorders>
          </w:tcPr>
          <w:p w:rsidR="00DE5D74" w:rsidRDefault="00841733">
            <w:pPr>
              <w:spacing w:after="0" w:line="259" w:lineRule="auto"/>
              <w:ind w:left="74" w:firstLine="0"/>
              <w:jc w:val="center"/>
            </w:pPr>
            <w:r>
              <w:rPr>
                <w:sz w:val="20"/>
              </w:rPr>
              <w:t xml:space="preserve">Интенсивность аварийных ситуаций, </w:t>
            </w:r>
          </w:p>
          <w:p w:rsidR="00DE5D74" w:rsidRDefault="00841733">
            <w:pPr>
              <w:spacing w:after="0" w:line="259" w:lineRule="auto"/>
              <w:ind w:left="73" w:firstLine="0"/>
              <w:jc w:val="center"/>
            </w:pPr>
            <w:r>
              <w:rPr>
                <w:sz w:val="20"/>
              </w:rPr>
              <w:t xml:space="preserve">1/(транспорт · </w:t>
            </w:r>
            <w:proofErr w:type="gramStart"/>
            <w:r>
              <w:rPr>
                <w:sz w:val="20"/>
              </w:rPr>
              <w:t>км</w:t>
            </w:r>
            <w:proofErr w:type="gramEnd"/>
            <w:r>
              <w:rPr>
                <w:sz w:val="20"/>
              </w:rPr>
              <w:t xml:space="preserve">) </w:t>
            </w:r>
          </w:p>
        </w:tc>
      </w:tr>
      <w:tr w:rsidR="00DE5D74">
        <w:trPr>
          <w:trHeight w:val="247"/>
        </w:trPr>
        <w:tc>
          <w:tcPr>
            <w:tcW w:w="5906" w:type="dxa"/>
            <w:tcBorders>
              <w:top w:val="single" w:sz="6" w:space="0" w:color="000000"/>
              <w:left w:val="single" w:sz="6" w:space="0" w:color="000000"/>
              <w:bottom w:val="single" w:sz="6" w:space="0" w:color="000000"/>
              <w:right w:val="single" w:sz="6" w:space="0" w:color="000000"/>
            </w:tcBorders>
          </w:tcPr>
          <w:p w:rsidR="00DE5D74" w:rsidRDefault="00841733">
            <w:pPr>
              <w:spacing w:after="0" w:line="259" w:lineRule="auto"/>
              <w:ind w:left="0" w:firstLine="0"/>
              <w:jc w:val="left"/>
            </w:pPr>
            <w:r>
              <w:rPr>
                <w:sz w:val="20"/>
              </w:rPr>
              <w:t xml:space="preserve">Аварии автомобиля при перевозке опасных грузов </w:t>
            </w:r>
          </w:p>
        </w:tc>
        <w:tc>
          <w:tcPr>
            <w:tcW w:w="4380" w:type="dxa"/>
            <w:tcBorders>
              <w:top w:val="single" w:sz="6" w:space="0" w:color="000000"/>
              <w:left w:val="single" w:sz="6" w:space="0" w:color="000000"/>
              <w:bottom w:val="single" w:sz="6" w:space="0" w:color="000000"/>
              <w:right w:val="single" w:sz="6" w:space="0" w:color="000000"/>
            </w:tcBorders>
          </w:tcPr>
          <w:p w:rsidR="00DE5D74" w:rsidRDefault="00841733">
            <w:pPr>
              <w:spacing w:after="0" w:line="259" w:lineRule="auto"/>
              <w:ind w:left="72" w:firstLine="0"/>
              <w:jc w:val="center"/>
            </w:pPr>
            <w:r>
              <w:rPr>
                <w:sz w:val="20"/>
              </w:rPr>
              <w:t>1,2*10</w:t>
            </w:r>
            <w:r>
              <w:rPr>
                <w:sz w:val="20"/>
                <w:vertAlign w:val="superscript"/>
              </w:rPr>
              <w:t>-6</w:t>
            </w:r>
            <w:r>
              <w:rPr>
                <w:sz w:val="20"/>
              </w:rPr>
              <w:t xml:space="preserve"> </w:t>
            </w:r>
          </w:p>
        </w:tc>
      </w:tr>
    </w:tbl>
    <w:p w:rsidR="00DE5D74" w:rsidRDefault="00841733">
      <w:pPr>
        <w:spacing w:after="0" w:line="259" w:lineRule="auto"/>
        <w:ind w:left="0" w:firstLine="0"/>
        <w:jc w:val="left"/>
      </w:pPr>
      <w:r>
        <w:t xml:space="preserve"> </w:t>
      </w:r>
    </w:p>
    <w:p w:rsidR="00DE5D74" w:rsidRDefault="00841733">
      <w:pPr>
        <w:ind w:left="-3" w:right="134"/>
      </w:pPr>
      <w:r>
        <w:t>По территории поселения проходит автодорога регионального значения</w:t>
      </w:r>
      <w:proofErr w:type="gramStart"/>
      <w:r>
        <w:t xml:space="preserve"> В</w:t>
      </w:r>
      <w:proofErr w:type="gramEnd"/>
      <w:r>
        <w:t xml:space="preserve"> 13-0 </w:t>
      </w:r>
      <w:proofErr w:type="spellStart"/>
      <w:r>
        <w:t>БогучарСтарая</w:t>
      </w:r>
      <w:proofErr w:type="spellEnd"/>
      <w:r>
        <w:t xml:space="preserve"> Калитва-Россошь, по которой может осуществляться: </w:t>
      </w:r>
    </w:p>
    <w:p w:rsidR="00DE5D74" w:rsidRDefault="00841733">
      <w:pPr>
        <w:numPr>
          <w:ilvl w:val="0"/>
          <w:numId w:val="39"/>
        </w:numPr>
        <w:ind w:right="3888" w:firstLine="0"/>
      </w:pPr>
      <w:r>
        <w:t>транспортировка нефтепродуктов в цистернах (объемом до 43 м</w:t>
      </w:r>
      <w:r>
        <w:rPr>
          <w:vertAlign w:val="superscript"/>
        </w:rPr>
        <w:t>3</w:t>
      </w:r>
      <w:r>
        <w:t xml:space="preserve">); </w:t>
      </w:r>
    </w:p>
    <w:p w:rsidR="00DE5D74" w:rsidRDefault="00841733">
      <w:pPr>
        <w:numPr>
          <w:ilvl w:val="0"/>
          <w:numId w:val="39"/>
        </w:numPr>
        <w:ind w:right="3888" w:firstLine="0"/>
      </w:pPr>
      <w:r>
        <w:t>транспортировка СУГ в цистернах (объемом до 10 м</w:t>
      </w:r>
      <w:r>
        <w:rPr>
          <w:vertAlign w:val="superscript"/>
        </w:rPr>
        <w:t>3</w:t>
      </w:r>
      <w:r>
        <w:t xml:space="preserve">); - транспортировка аммиака в цистернах (16 т). </w:t>
      </w:r>
    </w:p>
    <w:p w:rsidR="00DE5D74" w:rsidRDefault="00841733">
      <w:pPr>
        <w:spacing w:after="0" w:line="259" w:lineRule="auto"/>
        <w:ind w:left="479" w:firstLine="0"/>
        <w:jc w:val="center"/>
      </w:pPr>
      <w:r>
        <w:t xml:space="preserve"> </w:t>
      </w:r>
    </w:p>
    <w:p w:rsidR="00DE5D74" w:rsidRDefault="00841733">
      <w:pPr>
        <w:pStyle w:val="4"/>
        <w:spacing w:after="13" w:line="247" w:lineRule="auto"/>
        <w:ind w:left="562" w:right="132"/>
      </w:pPr>
      <w:r>
        <w:rPr>
          <w:i w:val="0"/>
        </w:rPr>
        <w:t xml:space="preserve">       Анализ возможных последствий аварий с участием взрывопожароопасных веществ </w:t>
      </w:r>
    </w:p>
    <w:p w:rsidR="00DE5D74" w:rsidRDefault="00841733">
      <w:pPr>
        <w:ind w:left="-3" w:right="134"/>
      </w:pPr>
      <w:r>
        <w:t xml:space="preserve">Поражающими факторами возможных аварий на автотранспорте, перевозящем нефтепродукты и СУГ,  могут быть: </w:t>
      </w:r>
    </w:p>
    <w:p w:rsidR="00DE5D74" w:rsidRDefault="00841733">
      <w:pPr>
        <w:numPr>
          <w:ilvl w:val="0"/>
          <w:numId w:val="40"/>
        </w:numPr>
        <w:ind w:right="134"/>
      </w:pPr>
      <w:r>
        <w:lastRenderedPageBreak/>
        <w:t xml:space="preserve">воздушная ударная волна, образующаяся в результате взрывных превращений облаков топливно-воздушных смесей (ТВС); </w:t>
      </w:r>
    </w:p>
    <w:p w:rsidR="00DE5D74" w:rsidRDefault="00841733">
      <w:pPr>
        <w:numPr>
          <w:ilvl w:val="0"/>
          <w:numId w:val="40"/>
        </w:numPr>
        <w:ind w:right="134"/>
      </w:pPr>
      <w:r>
        <w:t xml:space="preserve">тепловое излучение горящих разлитий и огненного шара; </w:t>
      </w:r>
    </w:p>
    <w:p w:rsidR="00DE5D74" w:rsidRDefault="00841733">
      <w:pPr>
        <w:numPr>
          <w:ilvl w:val="0"/>
          <w:numId w:val="40"/>
        </w:numPr>
        <w:ind w:right="134"/>
      </w:pPr>
      <w:r>
        <w:t xml:space="preserve">осколки и обломки оборудования, обломки зданий и сооружений, образующиеся в результате взрывных превращений облаков ТВС. </w:t>
      </w:r>
    </w:p>
    <w:p w:rsidR="00DE5D74" w:rsidRDefault="00841733">
      <w:pPr>
        <w:ind w:left="-3" w:right="134"/>
      </w:pPr>
      <w:r>
        <w:t>Транспортировка и доставка нефтепродуктов на АЗС осуществляется автоцистернами, максимальный объем которых может составлять 43 м</w:t>
      </w:r>
      <w:r>
        <w:rPr>
          <w:vertAlign w:val="superscript"/>
        </w:rPr>
        <w:t>3</w:t>
      </w:r>
      <w:r>
        <w:t xml:space="preserve">. </w:t>
      </w:r>
    </w:p>
    <w:p w:rsidR="00DE5D74" w:rsidRDefault="00841733">
      <w:pPr>
        <w:ind w:left="-3" w:right="134"/>
      </w:pPr>
      <w:r>
        <w:t xml:space="preserve">Результаты расчета поражающих факторов возможных взрыва ТВС, огненного шара и пожара разлива при разрушении автоцистерны с бензином приведены на рисунках и в таблице. </w:t>
      </w:r>
    </w:p>
    <w:p w:rsidR="00DE5D74" w:rsidRDefault="00841733">
      <w:pPr>
        <w:ind w:left="-3" w:right="134"/>
      </w:pPr>
      <w:r>
        <w:t xml:space="preserve">В зависимости от места возможной аварии (на автодороге или площадке слива АЗС), количество пораженных людей может составить от 1 до 5 человек. </w:t>
      </w:r>
    </w:p>
    <w:p w:rsidR="00DE5D74" w:rsidRDefault="00841733">
      <w:pPr>
        <w:spacing w:after="0" w:line="259" w:lineRule="auto"/>
        <w:ind w:left="0" w:right="87" w:firstLine="0"/>
        <w:jc w:val="center"/>
      </w:pPr>
      <w:r>
        <w:rPr>
          <w:b/>
        </w:rPr>
        <w:t xml:space="preserve"> </w:t>
      </w:r>
    </w:p>
    <w:p w:rsidR="00DE5D74" w:rsidRDefault="00841733">
      <w:pPr>
        <w:pStyle w:val="4"/>
        <w:spacing w:after="13" w:line="247" w:lineRule="auto"/>
        <w:ind w:left="1663" w:right="132" w:hanging="1442"/>
      </w:pPr>
      <w:r>
        <w:rPr>
          <w:i w:val="0"/>
        </w:rPr>
        <w:t>Границы зон действия поражающих факторов взрыва, огненного шара и пожара разлива при разрушении автоцистерны с бензином вместимостью 43 м</w:t>
      </w:r>
      <w:r>
        <w:rPr>
          <w:i w:val="0"/>
          <w:vertAlign w:val="superscript"/>
        </w:rPr>
        <w:t>3</w:t>
      </w:r>
      <w:r>
        <w:rPr>
          <w:i w:val="0"/>
        </w:rPr>
        <w:t xml:space="preserve"> </w:t>
      </w:r>
    </w:p>
    <w:tbl>
      <w:tblPr>
        <w:tblStyle w:val="TableGrid"/>
        <w:tblW w:w="10277" w:type="dxa"/>
        <w:tblInd w:w="-108" w:type="dxa"/>
        <w:tblCellMar>
          <w:top w:w="10" w:type="dxa"/>
          <w:left w:w="108" w:type="dxa"/>
          <w:right w:w="58" w:type="dxa"/>
        </w:tblCellMar>
        <w:tblLook w:val="04A0" w:firstRow="1" w:lastRow="0" w:firstColumn="1" w:lastColumn="0" w:noHBand="0" w:noVBand="1"/>
      </w:tblPr>
      <w:tblGrid>
        <w:gridCol w:w="4443"/>
        <w:gridCol w:w="1944"/>
        <w:gridCol w:w="1946"/>
        <w:gridCol w:w="1944"/>
      </w:tblGrid>
      <w:tr w:rsidR="00DE5D74">
        <w:trPr>
          <w:trHeight w:val="775"/>
        </w:trPr>
        <w:tc>
          <w:tcPr>
            <w:tcW w:w="4442"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51" w:firstLine="0"/>
              <w:jc w:val="center"/>
            </w:pPr>
            <w:r>
              <w:rPr>
                <w:sz w:val="20"/>
              </w:rPr>
              <w:t xml:space="preserve">Показатели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center"/>
            </w:pPr>
            <w:r>
              <w:rPr>
                <w:sz w:val="20"/>
              </w:rPr>
              <w:t xml:space="preserve">Избыточное давление взрыва облака ТВС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center"/>
            </w:pPr>
            <w:r>
              <w:rPr>
                <w:sz w:val="20"/>
              </w:rPr>
              <w:t xml:space="preserve">Тепловое излучение огненного шара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center"/>
            </w:pPr>
            <w:r>
              <w:rPr>
                <w:sz w:val="20"/>
              </w:rPr>
              <w:t xml:space="preserve">Тепловое излучение пожара пролива </w:t>
            </w:r>
          </w:p>
        </w:tc>
      </w:tr>
      <w:tr w:rsidR="00DE5D74">
        <w:trPr>
          <w:trHeight w:val="701"/>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0" w:firstLine="0"/>
            </w:pPr>
            <w:r>
              <w:rPr>
                <w:sz w:val="20"/>
              </w:rPr>
              <w:t xml:space="preserve">Максимальное количество опасного вещества, участвующего в аварии с учетом 90% заполнения цистерны, </w:t>
            </w:r>
            <w:proofErr w:type="gramStart"/>
            <w:r>
              <w:rPr>
                <w:sz w:val="20"/>
              </w:rPr>
              <w:t>т</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28,25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28,25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28,25 </w:t>
            </w:r>
          </w:p>
        </w:tc>
      </w:tr>
      <w:tr w:rsidR="00DE5D74">
        <w:trPr>
          <w:trHeight w:val="698"/>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0" w:firstLine="0"/>
            </w:pPr>
            <w:r>
              <w:rPr>
                <w:sz w:val="20"/>
              </w:rPr>
              <w:t xml:space="preserve">Максимальное количество опасного вещества, участвующего в создании поражающих факторов, </w:t>
            </w:r>
            <w:proofErr w:type="gramStart"/>
            <w:r>
              <w:rPr>
                <w:sz w:val="20"/>
              </w:rPr>
              <w:t>т</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1,9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16,95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28,25 </w:t>
            </w:r>
          </w:p>
        </w:tc>
      </w:tr>
      <w:tr w:rsidR="00DE5D74">
        <w:trPr>
          <w:trHeight w:val="24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Граница зоны (м), с избыточным давлением: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center"/>
            </w:pPr>
            <w:r>
              <w:rPr>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center"/>
            </w:pPr>
            <w:r>
              <w:rPr>
                <w:sz w:val="20"/>
              </w:rPr>
              <w:t xml:space="preserve"> </w:t>
            </w:r>
          </w:p>
        </w:tc>
      </w:tr>
      <w:tr w:rsidR="00DE5D74">
        <w:trPr>
          <w:trHeight w:val="24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=320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18,6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r>
      <w:tr w:rsidR="00DE5D74">
        <w:trPr>
          <w:trHeight w:val="24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=160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25,6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r>
      <w:tr w:rsidR="00DE5D74">
        <w:trPr>
          <w:trHeight w:val="24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=128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28,5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r>
      <w:tr w:rsidR="00DE5D74">
        <w:trPr>
          <w:trHeight w:val="24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=96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32,9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r>
      <w:tr w:rsidR="00DE5D74">
        <w:trPr>
          <w:trHeight w:val="24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=80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36,1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r>
      <w:tr w:rsidR="00DE5D74">
        <w:trPr>
          <w:trHeight w:val="24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=64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40,7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r>
      <w:tr w:rsidR="00DE5D74">
        <w:trPr>
          <w:trHeight w:val="24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=48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47,7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r>
      <w:tr w:rsidR="00DE5D74">
        <w:trPr>
          <w:trHeight w:val="24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=32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60,6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r>
      <w:tr w:rsidR="00DE5D74">
        <w:trPr>
          <w:trHeight w:val="24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=16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95,4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r>
      <w:tr w:rsidR="00DE5D74">
        <w:trPr>
          <w:trHeight w:val="24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=5 кПа (зона </w:t>
            </w:r>
            <w:proofErr w:type="spellStart"/>
            <w:r>
              <w:rPr>
                <w:sz w:val="20"/>
              </w:rPr>
              <w:t>расстекления</w:t>
            </w:r>
            <w:proofErr w:type="spell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234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r>
      <w:tr w:rsidR="00DE5D74">
        <w:trPr>
          <w:trHeight w:val="24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Эффективный диаметр "огненного шара", </w:t>
            </w:r>
            <w:proofErr w:type="gramStart"/>
            <w:r>
              <w:rPr>
                <w:sz w:val="20"/>
              </w:rPr>
              <w:t>м</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128,7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r>
      <w:tr w:rsidR="00DE5D74">
        <w:trPr>
          <w:trHeight w:val="24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Высота центра "огненного шара", </w:t>
            </w:r>
            <w:proofErr w:type="gramStart"/>
            <w:r>
              <w:rPr>
                <w:sz w:val="20"/>
              </w:rPr>
              <w:t>м</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64,4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r>
      <w:tr w:rsidR="00DE5D74">
        <w:trPr>
          <w:trHeight w:val="24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Время существования "огненного шара", </w:t>
            </w:r>
            <w:proofErr w:type="gramStart"/>
            <w:r>
              <w:rPr>
                <w:sz w:val="20"/>
              </w:rPr>
              <w:t>с</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17,6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r>
      <w:tr w:rsidR="00DE5D74">
        <w:trPr>
          <w:trHeight w:val="24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Максимальная площадь пожара разлива, м</w:t>
            </w:r>
            <w:proofErr w:type="gramStart"/>
            <w:r>
              <w:rPr>
                <w:sz w:val="20"/>
                <w:vertAlign w:val="superscript"/>
              </w:rPr>
              <w:t>2</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774 </w:t>
            </w:r>
          </w:p>
        </w:tc>
      </w:tr>
      <w:tr w:rsidR="00DE5D74">
        <w:trPr>
          <w:trHeight w:val="24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Радиус разлива, </w:t>
            </w:r>
            <w:proofErr w:type="gramStart"/>
            <w:r>
              <w:rPr>
                <w:sz w:val="20"/>
              </w:rPr>
              <w:t>м</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15,7 </w:t>
            </w:r>
          </w:p>
        </w:tc>
      </w:tr>
      <w:tr w:rsidR="00DE5D74">
        <w:trPr>
          <w:trHeight w:val="47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Возгорание древесины через 10 мин (q=14 кВт/м</w:t>
            </w:r>
            <w:proofErr w:type="gramStart"/>
            <w:r>
              <w:rPr>
                <w:sz w:val="20"/>
                <w:vertAlign w:val="superscript"/>
              </w:rPr>
              <w:t>2</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c>
          <w:tcPr>
            <w:tcW w:w="1946"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9" w:firstLine="0"/>
              <w:jc w:val="center"/>
            </w:pPr>
            <w:r>
              <w:rPr>
                <w:sz w:val="18"/>
              </w:rPr>
              <w:t xml:space="preserve">209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20,3 </w:t>
            </w:r>
          </w:p>
        </w:tc>
      </w:tr>
      <w:tr w:rsidR="00DE5D74">
        <w:trPr>
          <w:trHeight w:val="47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sz w:val="20"/>
              </w:rPr>
              <w:t>Появление ожогов 1-й степени через 15-20 с, 2-й степени через 30-40 с (q=7 кВт/м</w:t>
            </w:r>
            <w:proofErr w:type="gramStart"/>
            <w:r>
              <w:rPr>
                <w:sz w:val="20"/>
                <w:vertAlign w:val="superscript"/>
              </w:rPr>
              <w:t>2</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280,2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28,7 </w:t>
            </w:r>
          </w:p>
        </w:tc>
      </w:tr>
      <w:tr w:rsidR="00DE5D74">
        <w:trPr>
          <w:trHeight w:val="470"/>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sz w:val="20"/>
              </w:rPr>
              <w:t>Безопасно для человека в брезентовой одежде (q=4,2 кВт/м</w:t>
            </w:r>
            <w:proofErr w:type="gramStart"/>
            <w:r>
              <w:rPr>
                <w:sz w:val="20"/>
                <w:vertAlign w:val="superscript"/>
              </w:rPr>
              <w:t>2</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337,2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36,5 </w:t>
            </w:r>
          </w:p>
        </w:tc>
      </w:tr>
      <w:tr w:rsidR="00DE5D74">
        <w:trPr>
          <w:trHeight w:val="468"/>
        </w:trPr>
        <w:tc>
          <w:tcPr>
            <w:tcW w:w="444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Без </w:t>
            </w:r>
            <w:r>
              <w:rPr>
                <w:sz w:val="20"/>
              </w:rPr>
              <w:tab/>
              <w:t xml:space="preserve">негативных </w:t>
            </w:r>
            <w:r>
              <w:rPr>
                <w:sz w:val="20"/>
              </w:rPr>
              <w:tab/>
              <w:t xml:space="preserve">последствий </w:t>
            </w:r>
            <w:r>
              <w:rPr>
                <w:sz w:val="20"/>
              </w:rPr>
              <w:tab/>
              <w:t xml:space="preserve">в </w:t>
            </w:r>
            <w:r>
              <w:rPr>
                <w:sz w:val="20"/>
              </w:rPr>
              <w:tab/>
              <w:t>течение длительного времени (q=1,4 кВт/м</w:t>
            </w:r>
            <w:proofErr w:type="gramStart"/>
            <w:r>
              <w:rPr>
                <w:sz w:val="20"/>
                <w:vertAlign w:val="superscript"/>
              </w:rPr>
              <w:t>2</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486,2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57,5 </w:t>
            </w:r>
          </w:p>
        </w:tc>
      </w:tr>
    </w:tbl>
    <w:p w:rsidR="00DE5D74" w:rsidRDefault="00DF3FD8">
      <w:pPr>
        <w:spacing w:after="0" w:line="259" w:lineRule="auto"/>
        <w:ind w:left="0" w:right="755" w:firstLine="0"/>
        <w:jc w:val="right"/>
      </w:pPr>
      <w:r>
        <w:rPr>
          <w:rFonts w:ascii="Calibri" w:eastAsia="Calibri" w:hAnsi="Calibri" w:cs="Calibri"/>
          <w:noProof/>
          <w:sz w:val="22"/>
        </w:rPr>
      </w:r>
      <w:r>
        <w:rPr>
          <w:rFonts w:ascii="Calibri" w:eastAsia="Calibri" w:hAnsi="Calibri" w:cs="Calibri"/>
          <w:noProof/>
          <w:sz w:val="22"/>
        </w:rPr>
        <w:pict>
          <v:group id="Group 448384" o:spid="_x0000_s1158" style="width:476.9pt;height:278.3pt;mso-position-horizontal-relative:char;mso-position-vertical-relative:line" coordsize="60563,353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">
            <v:rect id="Rectangle 99235" o:spid="_x0000_s1159" style="position:absolute;left:-3071;top:24950;width:8006;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cLcgA&#10;AADeAAAADwAAAGRycy9kb3ducmV2LnhtbESPW2vCQBSE34X+h+UU+mY22lo1dZUilPRFwVvp42n2&#10;5EKzZ2N21fTfu4LQx2FmvmFmi87U4kytqywrGEQxCOLM6ooLBfvdR38CwnlkjbVlUvBHDhbzh94M&#10;E20vvKHz1hciQNglqKD0vkmkdFlJBl1kG+Lg5bY16INsC6lbvAS4qeUwjl+lwYrDQokNLUvKfrcn&#10;o+Aw2J2+Urf+4e/8OH5Z+XSdF6lST4/d+xsIT53/D9/bn1rBdDp8HsHt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Jpwt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Избыточное</w:t>
                    </w:r>
                  </w:p>
                </w:txbxContent>
              </v:textbox>
            </v:rect>
            <v:rect id="Rectangle 99236" o:spid="_x0000_s1160" style="position:absolute;left:809;top:22335;width:421;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CWsgA&#10;AADeAAAADwAAAGRycy9kb3ducmV2LnhtbESPT2vCQBTE7wW/w/KE3uomWqymbqQIkl4qVKt4fM2+&#10;/KHZtzG7avrt3YLQ4zAzv2EWy9404kKdqy0riEcRCOLc6ppLBV+79dMMhPPIGhvLpOCXHCzTwcMC&#10;E22v/EmXrS9FgLBLUEHlfZtI6fKKDLqRbYmDV9jOoA+yK6Xu8BrgppHjKJpKgzWHhQpbWlWU/2zP&#10;RsE+3p0Pmdt887E4vTx/+GxTlJlSj8P+7RWEp97/h+/td61gPh9Ppv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9AJa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99237" o:spid="_x0000_s1161" style="position:absolute;left:-1957;top:19161;width:5777;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nwcgA&#10;AADeAAAADwAAAGRycy9kb3ducmV2LnhtbESPW2vCQBSE3wv+h+UIfaubaPGSupEiSPpSoVrFx9Ps&#10;yYVmz8bsqum/dwuFPg4z8w2zXPWmEVfqXG1ZQTyKQBDnVtdcKvjcb57mIJxH1thYJgU/5GCVDh6W&#10;mGh74w+67nwpAoRdggoq79tESpdXZNCNbEscvMJ2Bn2QXSl1h7cAN40cR9FUGqw5LFTY0rqi/Ht3&#10;MQoO8f5yzNz2i0/Fefb87rNtUWZKPQ771xcQnnr/H/5rv2kFi8V4MoPfO+EKy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uKfB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давление</w:t>
                    </w:r>
                  </w:p>
                </w:txbxContent>
              </v:textbox>
            </v:rect>
            <v:rect id="Rectangle 99238" o:spid="_x0000_s1162" style="position:absolute;left:810;top:17107;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s8UA&#10;AADeAAAADwAAAGRycy9kb3ducmV2LnhtbERPy2rCQBTdC/2H4RbcmYm21CY6SimUuKmgseLymrl5&#10;0MydNDNq+vedRcHl4byX68G04kq9aywrmEYxCOLC6oYrBYf8Y/IKwnlkja1lUvBLDtarh9ESU21v&#10;vKPr3lcihLBLUUHtfZdK6YqaDLrIdsSBK21v0AfYV1L3eAvhppWzOH6RBhsODTV29F5T8b2/GAVf&#10;0/xyzNz2zKfyZ/786bNtWWVKjR+HtwUIT4O/i//dG60gSWZPYW+4E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zOzxQAAAN4AAAAPAAAAAAAAAAAAAAAAAJgCAABkcnMv&#10;ZG93bnJldi54bWxQSwUGAAAAAAQABAD1AAAAigM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99239" o:spid="_x0000_s1163" style="position:absolute;left:-1186;top:14704;width:4236;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uWKMcA&#10;AADeAAAADwAAAGRycy9kb3ducmV2LnhtbESPW2vCQBSE3wv+h+UIfasbbbEmukoplPSlgld8PGZP&#10;Lpg9m2ZXTf+9Kwh9HGbmG2a26EwtLtS6yrKC4SACQZxZXXGhYLv5epmAcB5ZY22ZFPyRg8W89zTD&#10;RNsrr+iy9oUIEHYJKii9bxIpXVaSQTewDXHwctsa9EG2hdQtXgPc1HIURWNpsOKwUGJDnyVlp/XZ&#10;KNgNN+d96pZHPuS/728/Pl3mRarUc7/7mILw1Pn/8KP9rRXE8eg1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rlij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20"/>
                      </w:rPr>
                      <w:t>взрыва</w:t>
                    </w:r>
                  </w:p>
                </w:txbxContent>
              </v:textbox>
            </v:rect>
            <v:rect id="Rectangle 99240" o:spid="_x0000_s1164" style="position:absolute;left:810;top:13038;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MyMYA&#10;AADeAAAADwAAAGRycy9kb3ducmV2LnhtbESPy2rCQBSG90LfYTiF7sxEkVpTRylCiRuFmlZcnmZO&#10;LjRzJs6Mmr59ZyF0+fPf+JbrwXTiSs63lhVMkhQEcWl1y7WCz+J9/ALCB2SNnWVS8Ese1quH0RIz&#10;bW/8QddDqEUcYZ+hgiaEPpPSlw0Z9IntiaNXWWcwROlqqR3e4rjp5DRNn6XBluNDgz1tGip/Dhej&#10;4GtSXI6533/zqTrPZ7uQ76s6V+rpcXh7BRFoCP/he3urFSwW01kEiDgR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dMyMYAAADeAAAADwAAAAAAAAAAAAAAAACYAgAAZHJz&#10;L2Rvd25yZXYueG1sUEsFBgAAAAAEAAQA9QAAAIsDA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99241" o:spid="_x0000_s1165" style="position:absolute;left:-1086;top:10736;width:4035;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pU8cA&#10;AADeAAAADwAAAGRycy9kb3ducmV2LnhtbESPW2vCQBSE3wv+h+UU+lY3EdEaXUWEkr5U8IqPx+zJ&#10;hWbPxuyq8d93C0Ifh5n5hpktOlOLG7Wusqwg7kcgiDOrKy4U7Hef7x8gnEfWWFsmBQ9ysJj3XmaY&#10;aHvnDd22vhABwi5BBaX3TSKly0oy6Pq2IQ5ebluDPsi2kLrFe4CbWg6iaCQNVhwWSmxoVVL2s70a&#10;BYd4dz2mbn3mU34ZD799us6LVKm31245BeGp8//hZ/tLK5hMBs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b6VP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20"/>
                      </w:rPr>
                      <w:t>облака</w:t>
                    </w:r>
                  </w:p>
                </w:txbxContent>
              </v:textbox>
            </v:rect>
            <v:rect id="Rectangle 99242" o:spid="_x0000_s1166" style="position:absolute;left:810;top:9121;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3JMcA&#10;AADeAAAADwAAAGRycy9kb3ducmV2LnhtbESPW2vCQBSE3wv9D8sp9K1uDOIlukoRSvpSwSs+HrMn&#10;F5o9G7Orxn/fLQg+DjPzDTNbdKYWV2pdZVlBvxeBIM6srrhQsNt+fYxBOI+ssbZMCu7kYDF/fZlh&#10;ou2N13Td+EIECLsEFZTeN4mULivJoOvZhjh4uW0N+iDbQuoWbwFuahlH0VAarDgslNjQsqTsd3Mx&#10;Cvb97eWQutWJj/l5NPjx6SovUqXe37rPKQhPnX+GH+1vrWAyiQc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dyT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99243" o:spid="_x0000_s1167" style="position:absolute;left:-153;top:7752;width:2169;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Sv8gA&#10;AADeAAAADwAAAGRycy9kb3ducmV2LnhtbESPS2sCQRCE74L/YWghN531QYyro0hANheFqAk5tju9&#10;D9zp2eyMuv57RwjkWFTVV9Ri1ZpKXKlxpWUFw0EEgji1uuRcwfGw6b+BcB5ZY2WZFNzJwWrZ7Sww&#10;1vbGn3Td+1wECLsYFRTe17GULi3IoBvYmjh4mW0M+iCbXOoGbwFuKjmKoldpsOSwUGBN7wWl5/3F&#10;KPgaHi7fidud+Cf7nU62PtlleaLUS69dz0F4av1/+K/9oRXMZqPJG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hdK/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ТВС</w:t>
                    </w:r>
                  </w:p>
                </w:txbxContent>
              </v:textbox>
            </v:rect>
            <v:rect id="Rectangle 99244" o:spid="_x0000_s1168" style="position:absolute;left:807;top:6330;width:426;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Ky8cA&#10;AADeAAAADwAAAGRycy9kb3ducmV2LnhtbESPW2vCQBSE3wv9D8sp9K1ulOAlukoRSvpSwSs+HrMn&#10;F5o9G7Orxn/fLQg+DjPzDTNbdKYWV2pdZVlBvxeBIM6srrhQsNt+fYxBOI+ssbZMCu7kYDF/fZlh&#10;ou2N13Td+EIECLsEFZTeN4mULivJoOvZhjh4uW0N+iDbQuoWbwFuajmIoqE0WHFYKLGhZUnZ7+Zi&#10;FOz728shdasTH/PzKP7x6SovUqXe37rPKQhPnX+GH+1vrWAyGcQ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sSsv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99245" o:spid="_x0000_s1169" style="position:absolute;left:-82;top:4714;width:2027;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vUMgA&#10;AADeAAAADwAAAGRycy9kb3ducmV2LnhtbESPT2vCQBTE70K/w/IKvelGsa2mrlKEkl4U1CoeX7Mv&#10;f2j2bcyuSfz23ULB4zAzv2EWq95UoqXGlZYVjEcRCOLU6pJzBV+Hj+EMhPPIGivLpOBGDlbLh8EC&#10;Y2073lG797kIEHYxKii8r2MpXVqQQTeyNXHwMtsY9EE2udQNdgFuKjmJohdpsOSwUGBN64LSn/3V&#10;KDiOD9dT4rbffM4ur9ONT7ZZnij19Ni/v4Hw1Pt7+L/9qRXM55PpM/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IO9Q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кПа</w:t>
                    </w:r>
                  </w:p>
                </w:txbxContent>
              </v:textbox>
            </v:rect>
            <v:rect id="Rectangle 99246" o:spid="_x0000_s1170" style="position:absolute;left:810;top:3589;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xJ8cA&#10;AADeAAAADwAAAGRycy9kb3ducmV2LnhtbESPT2vCQBTE70K/w/IK3sxGEVtTVxFB4kWh2pYeX7Mv&#10;f2j2bcyuGr+9Kwgeh5n5DTNbdKYWZ2pdZVnBMIpBEGdWV1wo+DqsB+8gnEfWWFsmBVdysJi/9GaY&#10;aHvhTzrvfSEChF2CCkrvm0RKl5Vk0EW2IQ5ebluDPsi2kLrFS4CbWo7ieCINVhwWSmxoVVL2vz8Z&#10;Bd/Dw+kndbs//s2Pb+OtT3d5kSrVf+2WHyA8df4ZfrQ3WsF0OhpP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cSf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20"/>
                      </w:rPr>
                      <w:t xml:space="preserve"> </w:t>
                    </w:r>
                  </w:p>
                </w:txbxContent>
              </v:textbox>
            </v:rect>
            <v:shape id="Picture 99248" o:spid="_x0000_s1171" type="#_x0000_t75" style="position:absolute;left:4388;width:56175;height:3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m5bAAAAA3gAAAA8AAABkcnMvZG93bnJldi54bWxET01rAjEQvRf8D2EEbzVRbHFXo4gilt6q&#10;gtdhM24WN5Mlibr+++ZQ6PHxvpfr3rXiQSE2njVMxgoEceVNw7WG82n/PgcRE7LB1jNpeFGE9Wrw&#10;tsTS+Cf/0OOYapFDOJaowabUlVLGypLDOPYdceauPjhMGYZamoDPHO5aOVXqUzpsODdY7Ghrqbod&#10;707DBxk7m1x2Xh36rQqNLe7+u9B6NOw3CxCJ+vQv/nN/GQ1FMZ3lvflOvgJy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P6blsAAAADeAAAADwAAAAAAAAAAAAAAAACfAgAA&#10;ZHJzL2Rvd25yZXYueG1sUEsFBgAAAAAEAAQA9wAAAIwDAAAAAA==&#10;">
              <v:imagedata r:id="rId27" o:title=""/>
            </v:shape>
            <w10:wrap type="none"/>
            <w10:anchorlock/>
          </v:group>
        </w:pict>
      </w:r>
      <w:r w:rsidR="00841733">
        <w:rPr>
          <w:sz w:val="20"/>
        </w:rPr>
        <w:t xml:space="preserve"> </w:t>
      </w:r>
    </w:p>
    <w:p w:rsidR="00DE5D74" w:rsidRDefault="00841733">
      <w:pPr>
        <w:tabs>
          <w:tab w:val="center" w:pos="5468"/>
        </w:tabs>
        <w:spacing w:after="8" w:line="262" w:lineRule="auto"/>
        <w:ind w:left="-15" w:firstLine="0"/>
        <w:jc w:val="left"/>
      </w:pPr>
      <w:r>
        <w:t xml:space="preserve"> </w:t>
      </w:r>
      <w:r>
        <w:tab/>
      </w:r>
      <w:r>
        <w:rPr>
          <w:sz w:val="20"/>
        </w:rPr>
        <w:t xml:space="preserve">Расстояние от центра взрыва, </w:t>
      </w:r>
      <w:proofErr w:type="gramStart"/>
      <w:r>
        <w:rPr>
          <w:sz w:val="20"/>
        </w:rPr>
        <w:t>м</w:t>
      </w:r>
      <w:proofErr w:type="gramEnd"/>
      <w:r>
        <w:rPr>
          <w:sz w:val="20"/>
        </w:rPr>
        <w:t xml:space="preserve"> </w:t>
      </w:r>
    </w:p>
    <w:p w:rsidR="00DE5D74" w:rsidRDefault="00841733">
      <w:pPr>
        <w:spacing w:after="0" w:line="259" w:lineRule="auto"/>
        <w:ind w:left="642" w:firstLine="0"/>
        <w:jc w:val="center"/>
      </w:pPr>
      <w:r>
        <w:t xml:space="preserve"> </w:t>
      </w:r>
    </w:p>
    <w:p w:rsidR="00DE5D74" w:rsidRDefault="00841733">
      <w:pPr>
        <w:ind w:left="207" w:right="254" w:hanging="10"/>
        <w:jc w:val="center"/>
      </w:pPr>
      <w:r>
        <w:rPr>
          <w:i/>
        </w:rPr>
        <w:t xml:space="preserve">Зависимость </w:t>
      </w:r>
      <w:proofErr w:type="gramStart"/>
      <w:r>
        <w:rPr>
          <w:i/>
        </w:rPr>
        <w:t>величины избыточного давления ударной волны взрыва облака</w:t>
      </w:r>
      <w:proofErr w:type="gramEnd"/>
      <w:r>
        <w:rPr>
          <w:i/>
        </w:rPr>
        <w:t xml:space="preserve"> ТВС от расстояния </w:t>
      </w:r>
    </w:p>
    <w:p w:rsidR="00DE5D74" w:rsidRDefault="00DF3FD8">
      <w:pPr>
        <w:spacing w:after="0" w:line="259" w:lineRule="auto"/>
        <w:ind w:left="0" w:right="714" w:firstLine="0"/>
        <w:jc w:val="right"/>
      </w:pPr>
      <w:r>
        <w:rPr>
          <w:rFonts w:ascii="Calibri" w:eastAsia="Calibri" w:hAnsi="Calibri" w:cs="Calibri"/>
          <w:noProof/>
          <w:sz w:val="22"/>
        </w:rPr>
      </w:r>
      <w:r>
        <w:rPr>
          <w:rFonts w:ascii="Calibri" w:eastAsia="Calibri" w:hAnsi="Calibri" w:cs="Calibri"/>
          <w:noProof/>
          <w:sz w:val="22"/>
        </w:rPr>
        <w:pict>
          <v:group id="Group 438604" o:spid="_x0000_s1172" style="width:478.2pt;height:252.7pt;mso-position-horizontal-relative:char;mso-position-vertical-relative:line" coordsize="60729,320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">
            <v:rect id="Rectangle 99381" o:spid="_x0000_s1173" style="position:absolute;left:-2024;top:24460;width:5939;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cVMgA&#10;AADeAAAADwAAAGRycy9kb3ducmV2LnhtbESPW2vCQBSE3wv9D8sp+FY3qcVL6ipSkPSlgtqKj6fZ&#10;kwtmz8bsqum/dwXBx2FmvmGm887U4kytqywriPsRCOLM6ooLBT/b5esYhPPIGmvLpOCfHMxnz09T&#10;TLS98JrOG1+IAGGXoILS+yaR0mUlGXR92xAHL7etQR9kW0jd4iXATS3fomgoDVYcFkps6LOk7LA5&#10;GQW/8fa0S93qj/f5cfT+7dNVXqRK9V66xQcIT51/hO/tL61gMhmMY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1xU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Тепловое</w:t>
                    </w:r>
                  </w:p>
                </w:txbxContent>
              </v:textbox>
            </v:rect>
            <v:rect id="Rectangle 99382" o:spid="_x0000_s1174" style="position:absolute;left:824;top:22365;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CI8gA&#10;AADeAAAADwAAAGRycy9kb3ducmV2LnhtbESPW2vCQBSE34X+h+UUfNONF6ym2YgIEl8qVNvSx9Ps&#10;yYVmz8bsqum/7xaEPg4z8w2TrHvTiCt1rrasYDKOQBDnVtdcKng77UZLEM4ja2wsk4IfcrBOHwYJ&#10;xtre+JWuR1+KAGEXo4LK+zaW0uUVGXRj2xIHr7CdQR9kV0rd4S3ATSOnUbSQBmsOCxW2tK0o/z5e&#10;jIL3yenykbnDF38W56f5i88ORZkpNXzsN88gPPX+P3xv77WC1Wq2nMLfnXAFZP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kcIj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99383" o:spid="_x0000_s1175" style="position:absolute;left:-2388;top:18746;width:6668;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nuMgA&#10;AADeAAAADwAAAGRycy9kb3ducmV2LnhtbESPS2sCQRCE7wH/w9BCbnHWKD5WRwmBsF4UfCTk2Nnp&#10;feBOz2Zn1PXfO4Lgsaiqr6j5sjWVOFPjSssK+r0IBHFqdcm5gsP+620CwnlkjZVlUnAlB8tF52WO&#10;sbYX3tJ553MRIOxiVFB4X8dSurQgg65na+LgZbYx6INscqkbvAS4qeR7FI2kwZLDQoE1fRaUHncn&#10;o+C7vz/9JG7zx7/Z/3i49skmyxOlXrvtxwyEp9Y/w4/2SiuYTgeTAdzvh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3We4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излучение</w:t>
                    </w:r>
                  </w:p>
                </w:txbxContent>
              </v:textbox>
            </v:rect>
            <v:rect id="Rectangle 99384" o:spid="_x0000_s1176" style="position:absolute;left:824;top:16467;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MgA&#10;AADeAAAADwAAAGRycy9kb3ducmV2LnhtbESPS2sCQRCE74L/YWjBm86aiI/VUUIgrJcIPhJy7Oz0&#10;PnCnZ7Mz6ubfO4Lgsaiqr6jlujWVuFDjSssKRsMIBHFqdcm5guPhYzAD4TyyxsoyKfgnB+tVt7PE&#10;WNsr7+iy97kIEHYxKii8r2MpXVqQQTe0NXHwMtsY9EE2udQNXgPcVPIliibSYMlhocCa3gtKT/uz&#10;UfA1Opy/E7f95Z/sbzr+9Mk2yxOl+r32bQHCU+uf4Ud7oxXM56+zM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NP/M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99385" o:spid="_x0000_s1177" style="position:absolute;left:-2307;top:12930;width:6505;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aV8gA&#10;AADeAAAADwAAAGRycy9kb3ducmV2LnhtbESPS2sCQRCE70L+w9CCN501mqirowRBNheF+CLHzk7v&#10;g+z0rDujbv59RgjkWFTVV9Ri1ZpK3KhxpWUFw0EEgji1uuRcwfGw6U9BOI+ssbJMCn7IwWr51Flg&#10;rO2dP+i297kIEHYxKii8r2MpXVqQQTewNXHwMtsY9EE2udQN3gPcVPI5il6lwZLDQoE1rQtKv/dX&#10;o+A0PFzPidt98Wd2mYy3PtlleaJUr9u+zUF4av1/+K/9rhXMZqPpCzz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eFpX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огненного</w:t>
                    </w:r>
                  </w:p>
                </w:txbxContent>
              </v:textbox>
            </v:rect>
            <v:rect id="Rectangle 99386" o:spid="_x0000_s1178" style="position:absolute;left:824;top:10615;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EIMgA&#10;AADeAAAADwAAAGRycy9kb3ducmV2LnhtbESPT2vCQBTE70K/w/IK3nRjLVbTbKQUJF4qqFU8PrMv&#10;f2j2bZpdNf323ULB4zAzv2GSZW8acaXO1ZYVTMYRCOLc6ppLBZ/71WgOwnlkjY1lUvBDDpbpwyDB&#10;WNsbb+m686UIEHYxKqi8b2MpXV6RQTe2LXHwCtsZ9EF2pdQd3gLcNPIpimbSYM1hocKW3ivKv3YX&#10;o+Aw2V+Omduc+VR8vzx/+GxTlJlSw8f+7RWEp97fw//ttVawWEznM/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sQg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99387" o:spid="_x0000_s1179" style="position:absolute;left:-504;top:8881;width:2899;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u8gA&#10;AADeAAAADwAAAGRycy9kb3ducmV2LnhtbESPT2vCQBTE70K/w/IKvelGLVXTbEQKkl4qqFU8PrMv&#10;f2j2bZpdNf323YLQ4zAzv2GSZW8acaXO1ZYVjEcRCOLc6ppLBZ/79XAOwnlkjY1lUvBDDpbpwyDB&#10;WNsbb+m686UIEHYxKqi8b2MpXV6RQTeyLXHwCtsZ9EF2pdQd3gLcNHISRS/SYM1hocKW3irKv3YX&#10;o+Aw3l+Omduc+VR8z54/fLYpykypp8d+9QrCU+//w/f2u1awWEznM/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5mG7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шара</w:t>
                    </w:r>
                  </w:p>
                </w:txbxContent>
              </v:textbox>
            </v:rect>
            <v:rect id="Rectangle 99388" o:spid="_x0000_s1180" style="position:absolute;left:821;top:7549;width:426;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1ycQA&#10;AADeAAAADwAAAGRycy9kb3ducmV2LnhtbERPy2oCMRTdF/yHcAvuasYHVqdGEUHGjUK1LS6vkzsP&#10;nNyMk6jj35uF0OXhvGeL1lTiRo0rLSvo9yIQxKnVJecKfg7rjwkI55E1VpZJwYMcLOadtxnG2t75&#10;m257n4sQwi5GBYX3dSylSwsy6Hq2Jg5cZhuDPsAml7rBewg3lRxE0VgaLDk0FFjTqqD0vL8aBb/9&#10;w/UvcbsTH7PL52jrk12WJ0p139vlFwhPrf8Xv9wbrWA6HU7C3nAnX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59cnEAAAA3g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99389" o:spid="_x0000_s1181" style="position:absolute;left:-17;top:5984;width:1926;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QUscA&#10;AADeAAAADwAAAGRycy9kb3ducmV2LnhtbESPW2vCQBSE3wv+h+UIvtWNtViTuooUSvpSwSs+nmZP&#10;Lpg9m2ZXTf+9Kwh9HGbmG2a26EwtLtS6yrKC0TACQZxZXXGhYLf9fJ6CcB5ZY22ZFPyRg8W89zTD&#10;RNsrr+my8YUIEHYJKii9bxIpXVaSQTe0DXHwctsa9EG2hdQtXgPc1PIliibSYMVhocSGPkrKTpuz&#10;UbAfbc+H1K1++Jj/vr1++3SVF6lSg363fAfhqfP/4Uf7SyuI4/E0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1UFL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20"/>
                      </w:rPr>
                      <w:t>кВт</w:t>
                    </w:r>
                  </w:p>
                </w:txbxContent>
              </v:textbox>
            </v:rect>
            <v:rect id="Rectangle 99390" o:spid="_x0000_s1182" style="position:absolute;left:800;top:4892;width:467;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vEscA&#10;AADeAAAADwAAAGRycy9kb3ducmV2LnhtbESPy2rCQBSG9wXfYTiCuzqxldrETKQUStwoqG3p8jRz&#10;csHMmTQzanx7Z1Fw+fPf+NLVYFpxpt41lhXMphEI4sLqhisFn4ePx1cQziNrbC2Tgis5WGWjhxQT&#10;bS+8o/PeVyKMsEtQQe19l0jpipoMuqntiINX2t6gD7KvpO7xEsZNK5+i6EUabDg81NjRe03FcX8y&#10;Cr5mh9N37ra//FP+LeYbn2/LKldqMh7eliA8Df4e/m+vtYI4fo4DQMAJKC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WbxL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20"/>
                      </w:rPr>
                      <w:t>/</w:t>
                    </w:r>
                  </w:p>
                </w:txbxContent>
              </v:textbox>
            </v:rect>
            <v:rect id="Rectangle 99391" o:spid="_x0000_s1183" style="position:absolute;left:413;top:4068;width:1065;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KicgA&#10;AADeAAAADwAAAGRycy9kb3ducmV2LnhtbESPT2vCQBTE74LfYXmCN92klrZJXUUKkl4qVFvx+Jp9&#10;+YPZtzG7avrtXaHQ4zAzv2Hmy9404kKdqy0riKcRCOLc6ppLBV+79eQFhPPIGhvLpOCXHCwXw8Ec&#10;U22v/EmXrS9FgLBLUUHlfZtK6fKKDLqpbYmDV9jOoA+yK6Xu8BrgppEPUfQkDdYcFips6a2i/Lg9&#10;GwXf8e68z9zmhw/F6fnxw2ebosyUGo/61SsIT73/D/+137WCJJklMdzvh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msqJ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м</w:t>
                    </w:r>
                  </w:p>
                </w:txbxContent>
              </v:textbox>
            </v:rect>
            <v:rect id="Rectangle 99392" o:spid="_x0000_s1184" style="position:absolute;left:219;top:3958;width:547;height:9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U/scA&#10;AADeAAAADwAAAGRycy9kb3ducmV2LnhtbESPW2vCQBSE3wv+h+UIfasbbbEmukoplPSlgld8PGZP&#10;Lpg9m2ZXTf+9Kwh9HGbmG2a26EwtLtS6yrKC4SACQZxZXXGhYLv5epmAcB5ZY22ZFPyRg8W89zTD&#10;RNsrr+iy9oUIEHYJKii9bxIpXVaSQTewDXHwctsa9EG2hdQtXgPc1HIURWNpsOKwUGJDnyVlp/XZ&#10;KNgNN+d96pZHPuS/728/Pl3mRarUc7/7mILw1Pn/8KP9rRXE8Ws8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IVP7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13"/>
                      </w:rPr>
                      <w:t>2</w:t>
                    </w:r>
                  </w:p>
                </w:txbxContent>
              </v:textbox>
            </v:rect>
            <v:rect id="Rectangle 99393" o:spid="_x0000_s1185" style="position:absolute;left:823;top:3346;width:421;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ZcgA&#10;AADeAAAADwAAAGRycy9kb3ducmV2LnhtbESPT2vCQBTE70K/w/KE3nSjlraJriKFkl4UNFV6fM2+&#10;/KHZt2l21fjtXaHQ4zAzv2EWq9404kydqy0rmIwjEMS51TWXCj6z99ErCOeRNTaWScGVHKyWD4MF&#10;JtpeeEfnvS9FgLBLUEHlfZtI6fKKDLqxbYmDV9jOoA+yK6Xu8BLgppHTKHqWBmsOCxW29FZR/rM/&#10;GQWHSXY6pm77zV/F78vTxqfbokyVehz26zkIT73/D/+1P7SCOJ7FM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BPFl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 xml:space="preserve"> </w:t>
                    </w:r>
                  </w:p>
                </w:txbxContent>
              </v:textbox>
            </v:rect>
            <v:shape id="Picture 99395" o:spid="_x0000_s1186" type="#_x0000_t75" style="position:absolute;left:4265;width:56464;height:3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S7/HAAAA3gAAAA8AAABkcnMvZG93bnJldi54bWxEj0FrwkAUhO8F/8PyhF6KbmLRmtRVRBAq&#10;PZkqeHzNPpNg9m3IbmP8925B8DjMzDfMYtWbWnTUusqygngcgSDOra64UHD42Y7mIJxH1lhbJgU3&#10;crBaDl4WmGp75T11mS9EgLBLUUHpfZNK6fKSDLqxbYiDd7atQR9kW0jd4jXATS0nUTSTBisOCyU2&#10;tCkpv2R/RsEpPu0s72bnSn9/bOeH7viW/cZKvQ779ScIT71/hh/tL60gSd6TKfzfCVdAL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6+S7/HAAAA3gAAAA8AAAAAAAAAAAAA&#10;AAAAnwIAAGRycy9kb3ducmV2LnhtbFBLBQYAAAAABAAEAPcAAACTAwAAAAA=&#10;">
              <v:imagedata r:id="rId28" o:title=""/>
            </v:shape>
            <w10:wrap type="none"/>
            <w10:anchorlock/>
          </v:group>
        </w:pict>
      </w:r>
      <w:r w:rsidR="00841733">
        <w:rPr>
          <w:sz w:val="20"/>
        </w:rPr>
        <w:t xml:space="preserve"> </w:t>
      </w:r>
    </w:p>
    <w:p w:rsidR="00DE5D74" w:rsidRDefault="00841733">
      <w:pPr>
        <w:spacing w:after="0" w:line="259" w:lineRule="auto"/>
        <w:ind w:left="663" w:firstLine="0"/>
        <w:jc w:val="left"/>
      </w:pPr>
      <w:r>
        <w:rPr>
          <w:sz w:val="20"/>
        </w:rPr>
        <w:t xml:space="preserve"> </w:t>
      </w:r>
    </w:p>
    <w:p w:rsidR="00DE5D74" w:rsidRDefault="00841733">
      <w:pPr>
        <w:tabs>
          <w:tab w:val="center" w:pos="5166"/>
        </w:tabs>
        <w:spacing w:after="8" w:line="262" w:lineRule="auto"/>
        <w:ind w:left="-15" w:firstLine="0"/>
        <w:jc w:val="left"/>
      </w:pPr>
      <w:r>
        <w:t xml:space="preserve"> </w:t>
      </w:r>
      <w:r>
        <w:tab/>
      </w:r>
      <w:r>
        <w:rPr>
          <w:sz w:val="20"/>
        </w:rPr>
        <w:t xml:space="preserve">Расстояние от центра огненного шара, </w:t>
      </w:r>
      <w:proofErr w:type="gramStart"/>
      <w:r>
        <w:rPr>
          <w:sz w:val="20"/>
        </w:rPr>
        <w:t>м</w:t>
      </w:r>
      <w:proofErr w:type="gramEnd"/>
      <w:r>
        <w:rPr>
          <w:sz w:val="20"/>
        </w:rPr>
        <w:t xml:space="preserve"> </w:t>
      </w:r>
    </w:p>
    <w:p w:rsidR="00DE5D74" w:rsidRDefault="00841733">
      <w:pPr>
        <w:spacing w:after="0" w:line="259" w:lineRule="auto"/>
        <w:ind w:left="38" w:firstLine="0"/>
        <w:jc w:val="center"/>
      </w:pPr>
      <w:r>
        <w:t xml:space="preserve"> </w:t>
      </w:r>
    </w:p>
    <w:p w:rsidR="00DE5D74" w:rsidRDefault="00841733">
      <w:pPr>
        <w:ind w:left="207" w:right="312" w:hanging="10"/>
        <w:jc w:val="center"/>
      </w:pPr>
      <w:r>
        <w:rPr>
          <w:i/>
        </w:rPr>
        <w:t xml:space="preserve">Зависимость величины теплового излучения огненного шара от расстояния </w:t>
      </w:r>
    </w:p>
    <w:p w:rsidR="00DE5D74" w:rsidRDefault="00841733">
      <w:pPr>
        <w:spacing w:after="0" w:line="259" w:lineRule="auto"/>
        <w:ind w:left="0" w:firstLine="0"/>
        <w:jc w:val="left"/>
      </w:pPr>
      <w:r>
        <w:rPr>
          <w:i/>
        </w:rPr>
        <w:t xml:space="preserve"> </w:t>
      </w:r>
    </w:p>
    <w:p w:rsidR="00DE5D74" w:rsidRDefault="00DF3FD8">
      <w:pPr>
        <w:spacing w:after="0" w:line="259" w:lineRule="auto"/>
        <w:ind w:left="0" w:right="1146" w:firstLine="0"/>
        <w:jc w:val="right"/>
      </w:pPr>
      <w:r>
        <w:rPr>
          <w:rFonts w:ascii="Calibri" w:eastAsia="Calibri" w:hAnsi="Calibri" w:cs="Calibri"/>
          <w:noProof/>
          <w:sz w:val="22"/>
        </w:rPr>
      </w:r>
      <w:r>
        <w:rPr>
          <w:rFonts w:ascii="Calibri" w:eastAsia="Calibri" w:hAnsi="Calibri" w:cs="Calibri"/>
          <w:noProof/>
          <w:sz w:val="22"/>
        </w:rPr>
        <w:pict>
          <v:group id="Group 438605" o:spid="_x0000_s1187" style="width:457.45pt;height:247.9pt;mso-position-horizontal-relative:char;mso-position-vertical-relative:line" coordsize="58093,314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">
            <v:rect id="Rectangle 99429" o:spid="_x0000_s1188" style="position:absolute;left:-2024;top:23378;width:5939;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CDccA&#10;AADeAAAADwAAAGRycy9kb3ducmV2LnhtbESPW2vCQBSE3wv9D8sR+lY3itgmukoRSvpSod7w8Zg9&#10;uWD2bMyuGv+9Kwh9HGbmG2Y670wtLtS6yrKCQT8CQZxZXXGhYLP+fv8E4TyyxtoyKbiRg/ns9WWK&#10;ibZX/qPLyhciQNglqKD0vkmkdFlJBl3fNsTBy21r0AfZFlK3eA1wU8thFI2lwYrDQokNLUrKjquz&#10;UbAdrM+71C0PvM9PH6Nfny7zIlXqrdd9TUB46vx/+Nn+0QrieDSM4X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5wg3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20"/>
                      </w:rPr>
                      <w:t>Тепловое</w:t>
                    </w:r>
                  </w:p>
                </w:txbxContent>
              </v:textbox>
            </v:rect>
            <v:rect id="Rectangle 99430" o:spid="_x0000_s1189" style="position:absolute;left:824;top:21283;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9TcYA&#10;AADeAAAADwAAAGRycy9kb3ducmV2LnhtbESPy2rCQBSG94W+w3AK7pqJVayJjlIKkm4qVKu4PGZO&#10;LjRzJmZGjW/vLIQuf/4b33zZm0ZcqHO1ZQXDKAZBnFtdc6ngd7t6nYJwHlljY5kU3MjBcvH8NMdU&#10;2yv/0GXjSxFG2KWooPK+TaV0eUUGXWRb4uAVtjPog+xKqTu8hnHTyLc4nkiDNYeHClv6rCj/25yN&#10;gt1we95nbn3kQ3F6H3/7bF2UmVKDl/5jBsJT7//Dj/aXVpAk41EACDgB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r9TcYAAADeAAAADwAAAAAAAAAAAAAAAACYAgAAZHJz&#10;L2Rvd25yZXYueG1sUEsFBgAAAAAEAAQA9QAAAIsDA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99431" o:spid="_x0000_s1190" style="position:absolute;left:-2388;top:17664;width:6668;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Y1sgA&#10;AADeAAAADwAAAGRycy9kb3ducmV2LnhtbESPT2vCQBTE74V+h+UJvdVNrNgaXUUKJb0oaKr0+Jp9&#10;+UOzb9PsqvHbu4LQ4zAzv2Hmy9404kSdqy0riIcRCOLc6ppLBV/Zx/MbCOeRNTaWScGFHCwXjw9z&#10;TLQ985ZOO1+KAGGXoILK+zaR0uUVGXRD2xIHr7CdQR9kV0rd4TnATSNHUTSRBmsOCxW29F5R/rs7&#10;GgX7ODseUrf54e/i73W89ummKFOlngb9agbCU+//w/f2p1YwnY5fYr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ljW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излучение</w:t>
                    </w:r>
                  </w:p>
                </w:txbxContent>
              </v:textbox>
            </v:rect>
            <v:rect id="Rectangle 99432" o:spid="_x0000_s1191" style="position:absolute;left:824;top:15385;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GocgA&#10;AADeAAAADwAAAGRycy9kb3ducmV2LnhtbESPS2sCQRCE74L/YWghN531QYyro0hANheFqAk5tju9&#10;D9zp2eyMuv57RwjkWFTVV9Ri1ZpKXKlxpWUFw0EEgji1uuRcwfGw6b+BcB5ZY2WZFNzJwWrZ7Sww&#10;1vbGn3Td+1wECLsYFRTe17GULi3IoBvYmjh4mW0M+iCbXOoGbwFuKjmKoldpsOSwUGBN7wWl5/3F&#10;KPgaHi7fidud+Cf7nU62PtlleaLUS69dz0F4av1/+K/9oRXMZpPxC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hMah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99433" o:spid="_x0000_s1192" style="position:absolute;left:-1284;top:12870;width:4460;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jOsgA&#10;AADeAAAADwAAAGRycy9kb3ducmV2LnhtbESPT2vCQBTE7wW/w/IEb3Vjlbam2YgUJF4Uqm3p8TX7&#10;8gezb2N21fjtXaHQ4zAzv2GSRW8acabO1ZYVTMYRCOLc6ppLBZ/71eMrCOeRNTaWScGVHCzSwUOC&#10;sbYX/qDzzpciQNjFqKDyvo2ldHlFBt3YtsTBK2xn0AfZlVJ3eAlw08inKHqWBmsOCxW29F5Rftid&#10;jIKvyf70nbntL/8Ux5fZxmfbosyUGg375RsIT73/D/+111rBfD6bTuF+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GM6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пожара</w:t>
                    </w:r>
                  </w:p>
                </w:txbxContent>
              </v:textbox>
            </v:rect>
            <v:rect id="Rectangle 99434" o:spid="_x0000_s1193" style="position:absolute;left:824;top:11148;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7TscA&#10;AADeAAAADwAAAGRycy9kb3ducmV2LnhtbESPW2vCQBSE3wv+h+UIfasbbWg1uooUSvqi4BUfj9mT&#10;C2bPptlV47/vFgp9HGbmG2a26EwtbtS6yrKC4SACQZxZXXGhYL/7fBmDcB5ZY22ZFDzIwWLee5ph&#10;ou2dN3Tb+kIECLsEFZTeN4mULivJoBvYhjh4uW0N+iDbQuoW7wFuajmKojdpsOKwUGJDHyVll+3V&#10;KDgMd9dj6tZnPuXf7/HKp+u8SJV67nfLKQhPnf8P/7W/tILJJH6N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h+07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99435" o:spid="_x0000_s1194" style="position:absolute;left:-1436;top:8467;width:4764;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e1cgA&#10;AADeAAAADwAAAGRycy9kb3ducmV2LnhtbESPT2vCQBTE74V+h+UVvDUbrbU1ukopSLxUUFvx+My+&#10;/MHs2zS7avz2bqHgcZiZ3zDTeWdqcabWVZYV9KMYBHFmdcWFgu/t4vkdhPPIGmvLpOBKDuazx4cp&#10;JtpeeE3njS9EgLBLUEHpfZNI6bKSDLrINsTBy21r0AfZFlK3eAlwU8tBHI+kwYrDQokNfZaUHTcn&#10;o+Cnvz3tUrc68D7/fRt++XSVF6lSvafuYwLCU+fv4f/2UisYj4cvr/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bV7V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разлива</w:t>
                    </w:r>
                  </w:p>
                </w:txbxContent>
              </v:textbox>
            </v:rect>
            <v:rect id="Rectangle 99436" o:spid="_x0000_s1195" style="position:absolute;left:821;top:6665;width:426;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oscA&#10;AADeAAAADwAAAGRycy9kb3ducmV2LnhtbESPS2sCQRCE74H8h6EDucVZE/GxOooEwuYSwSce253e&#10;B+70bHZGXf+9Iwgei6r6iprMWlOJMzWutKyg24lAEKdWl5wr2Kx/PoYgnEfWWFkmBVdyMJu+vkww&#10;1vbCSzqvfC4ChF2MCgrv61hKlxZk0HVsTRy8zDYGfZBNLnWDlwA3lfyMor40WHJYKLCm74LS4+pk&#10;FGy769MucYsD77P/Qe/PJ4ssT5R6f2vnYxCeWv8MP9q/WsFo1Pvq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wKL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99437" o:spid="_x0000_s1196" style="position:absolute;left:-27;top:5090;width:1946;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OcgA&#10;AADeAAAADwAAAGRycy9kb3ducmV2LnhtbESPS2sCQRCE70L+w9CB3HRWIxpXRxEhbC4RfCTk2O70&#10;PnCnZ7Mz6vrvHUHwWFTVV9Rs0ZpKnKlxpWUF/V4Egji1uuRcwX732f0A4TyyxsoyKbiSg8X8pTPD&#10;WNsLb+i89bkIEHYxKii8r2MpXVqQQdezNXHwMtsY9EE2udQNXgLcVHIQRSNpsOSwUGBNq4LS4/Zk&#10;FPz0d6ffxK0P/Jf9j4ffPllneaLU22u7nILw1Ppn+NH+0gomk+H7G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82U5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20"/>
                      </w:rPr>
                      <w:t>кВт</w:t>
                    </w:r>
                  </w:p>
                </w:txbxContent>
              </v:textbox>
            </v:rect>
            <v:rect id="Rectangle 99438" o:spid="_x0000_s1197" style="position:absolute;left:800;top:3993;width:467;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xS8UA&#10;AADeAAAADwAAAGRycy9kb3ducmV2LnhtbERPy2rCQBTdF/oPwy24ayZWsSY6SilIuqlQreLymrl5&#10;0MydmBk1/r2zELo8nPd82ZtGXKhztWUFwygGQZxbXXOp4He7ep2CcB5ZY2OZFNzIwXLx/DTHVNsr&#10;/9Bl40sRQtilqKDyvk2ldHlFBl1kW+LAFbYz6APsSqk7vIZw08i3OJ5IgzWHhgpb+qwo/9ucjYLd&#10;cHveZ2595ENxeh9/+2xdlJlSg5f+YwbCU+//xQ/3l1aQJONR2Bvuh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PFLxQAAAN4AAAAPAAAAAAAAAAAAAAAAAJgCAABkcnMv&#10;ZG93bnJldi54bWxQSwUGAAAAAAQABAD1AAAAigMAAAAA&#10;" filled="f" stroked="f">
              <v:textbox inset="0,0,0,0">
                <w:txbxContent>
                  <w:p w:rsidR="008F6799" w:rsidRDefault="008F6799">
                    <w:pPr>
                      <w:spacing w:after="160" w:line="259" w:lineRule="auto"/>
                      <w:ind w:left="0" w:firstLine="0"/>
                      <w:jc w:val="left"/>
                    </w:pPr>
                    <w:r>
                      <w:rPr>
                        <w:sz w:val="20"/>
                      </w:rPr>
                      <w:t>/</w:t>
                    </w:r>
                  </w:p>
                </w:txbxContent>
              </v:textbox>
            </v:rect>
            <v:rect id="Rectangle 99439" o:spid="_x0000_s1198" style="position:absolute;left:413;top:3169;width:1065;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U0McA&#10;AADeAAAADwAAAGRycy9kb3ducmV2LnhtbESPW2vCQBSE3wv9D8sR+lY3WmlNdBUplPRFwSs+HrMn&#10;F5o9m2ZXjf/eFQp9HGbmG2Y670wtLtS6yrKCQT8CQZxZXXGhYLf9eh2DcB5ZY22ZFNzIwXz2/DTF&#10;RNsrr+my8YUIEHYJKii9bxIpXVaSQde3DXHwctsa9EG2hdQtXgPc1HIYRe/SYMVhocSGPkvKfjZn&#10;o2A/2J4PqVud+Jj/foyWPl3lRarUS69bTEB46vx/+K/9rRXE8egt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gVND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20"/>
                      </w:rPr>
                      <w:t>м</w:t>
                    </w:r>
                  </w:p>
                </w:txbxContent>
              </v:textbox>
            </v:rect>
            <v:rect id="Rectangle 99440" o:spid="_x0000_s1199" style="position:absolute;left:219;top:3059;width:547;height:9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OMMYA&#10;AADeAAAADwAAAGRycy9kb3ducmV2LnhtbESPy2rCQBSG94W+w3AK7upECVpTRykFSTcVNFVcHjMn&#10;F5o5EzOjxrd3FoLLn//GN1/2phEX6lxtWcFoGIEgzq2uuVTwl63eP0A4j6yxsUwKbuRguXh9mWOi&#10;7ZU3dNn6UoQRdgkqqLxvEyldXpFBN7QtcfAK2xn0QXal1B1ew7hp5DiKJtJgzeGhwpa+K8r/t2ej&#10;YDfKzvvUrY98KE7T+Nen66JMlRq89V+fIDz1/hl+tH+0gtksjgNAwAko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OMMYAAADeAAAADwAAAAAAAAAAAAAAAACYAgAAZHJz&#10;L2Rvd25yZXYueG1sUEsFBgAAAAAEAAQA9QAAAIsDAAAAAA==&#10;" filled="f" stroked="f">
              <v:textbox inset="0,0,0,0">
                <w:txbxContent>
                  <w:p w:rsidR="008F6799" w:rsidRDefault="008F6799">
                    <w:pPr>
                      <w:spacing w:after="160" w:line="259" w:lineRule="auto"/>
                      <w:ind w:left="0" w:firstLine="0"/>
                      <w:jc w:val="left"/>
                    </w:pPr>
                    <w:r>
                      <w:rPr>
                        <w:sz w:val="13"/>
                      </w:rPr>
                      <w:t>2</w:t>
                    </w:r>
                  </w:p>
                </w:txbxContent>
              </v:textbox>
            </v:rect>
            <v:rect id="Rectangle 99441" o:spid="_x0000_s1200" style="position:absolute;left:824;top:2431;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rq8cA&#10;AADeAAAADwAAAGRycy9kb3ducmV2LnhtbESPS2vDMBCE74X+B7GF3hrZxeThRAkhUNxLA3mS48Za&#10;P4i1ci0lcf59VSj0OMzMN8xs0ZtG3KhztWUF8SACQZxbXXOpYL/7eBuDcB5ZY2OZFDzIwWL+/DTD&#10;VNs7b+i29aUIEHYpKqi8b1MpXV6RQTewLXHwCtsZ9EF2pdQd3gPcNPI9iobSYM1hocKWVhXll+3V&#10;KDjEu+sxc+szn4rvUfLls3VRZkq9vvTLKQhPvf8P/7U/tYLJJEli+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K6v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20"/>
                      </w:rPr>
                      <w:t xml:space="preserve"> </w:t>
                    </w:r>
                  </w:p>
                </w:txbxContent>
              </v:textbox>
            </v:rect>
            <v:shape id="Picture 99443" o:spid="_x0000_s1201" type="#_x0000_t75" style="position:absolute;left:4067;width:54026;height:31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5RDGAAAA3gAAAA8AAABkcnMvZG93bnJldi54bWxEj0FrwkAUhO9C/8PyCt7qrlWkptmIKNqe&#10;xKaFXh/Z1ySYfRuzG03/fVcoeBxmvhkmXQ22ERfqfO1Yw3SiQBAXztRcavj63D29gPAB2WDjmDT8&#10;kodV9jBKMTHuyh90yUMpYgn7BDVUIbSJlL6oyKKfuJY4ej+usxii7EppOrzGctvIZ6UW0mLNcaHC&#10;ljYVFae8txqW63Lv6+Mbbr/V4bw5Hfqpwl7r8eOwfgURaAj38D/9biK3nM9ncLsTr4DM/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lEMYAAADeAAAADwAAAAAAAAAAAAAA&#10;AACfAgAAZHJzL2Rvd25yZXYueG1sUEsFBgAAAAAEAAQA9wAAAJIDAAAAAA==&#10;">
              <v:imagedata r:id="rId29" o:title=""/>
            </v:shape>
            <w10:wrap type="none"/>
            <w10:anchorlock/>
          </v:group>
        </w:pict>
      </w:r>
      <w:r w:rsidR="00841733">
        <w:rPr>
          <w:sz w:val="20"/>
        </w:rPr>
        <w:t xml:space="preserve"> </w:t>
      </w:r>
    </w:p>
    <w:p w:rsidR="00DE5D74" w:rsidRDefault="00841733">
      <w:pPr>
        <w:tabs>
          <w:tab w:val="center" w:pos="5157"/>
        </w:tabs>
        <w:spacing w:after="58" w:line="262" w:lineRule="auto"/>
        <w:ind w:left="-15" w:firstLine="0"/>
        <w:jc w:val="left"/>
      </w:pPr>
      <w:r>
        <w:t xml:space="preserve"> </w:t>
      </w:r>
      <w:r>
        <w:tab/>
      </w:r>
      <w:r>
        <w:rPr>
          <w:sz w:val="20"/>
        </w:rPr>
        <w:t xml:space="preserve">Расстояние от места разрушения автоцистерны, </w:t>
      </w:r>
      <w:proofErr w:type="gramStart"/>
      <w:r>
        <w:rPr>
          <w:sz w:val="20"/>
        </w:rPr>
        <w:t>м</w:t>
      </w:r>
      <w:proofErr w:type="gramEnd"/>
      <w:r>
        <w:rPr>
          <w:sz w:val="20"/>
        </w:rPr>
        <w:t xml:space="preserve"> </w:t>
      </w:r>
    </w:p>
    <w:p w:rsidR="00DE5D74" w:rsidRDefault="00841733">
      <w:pPr>
        <w:ind w:left="207" w:right="315" w:hanging="10"/>
        <w:jc w:val="center"/>
      </w:pPr>
      <w:r>
        <w:rPr>
          <w:i/>
        </w:rPr>
        <w:t xml:space="preserve">Зависимость величины теплового излучения пожара разлива от расстояния </w:t>
      </w:r>
    </w:p>
    <w:p w:rsidR="00DE5D74" w:rsidRDefault="00841733">
      <w:pPr>
        <w:spacing w:after="0" w:line="259" w:lineRule="auto"/>
        <w:ind w:left="708" w:firstLine="0"/>
        <w:jc w:val="left"/>
      </w:pPr>
      <w:r>
        <w:t xml:space="preserve"> </w:t>
      </w:r>
    </w:p>
    <w:p w:rsidR="00DE5D74" w:rsidRDefault="00841733">
      <w:pPr>
        <w:ind w:left="-3" w:right="134"/>
      </w:pPr>
      <w:r>
        <w:t xml:space="preserve">Радиус зоны возможных сильных разрушений, границы которых определяются величиной избыточного давления 50 кПа, составляет 46,6 м. </w:t>
      </w:r>
    </w:p>
    <w:p w:rsidR="00DE5D74" w:rsidRDefault="00841733">
      <w:pPr>
        <w:ind w:left="-3" w:right="134"/>
      </w:pPr>
      <w:r>
        <w:t xml:space="preserve">Зависимость степени риска от расстояния при возможных ЧС при транспортировке нефтепродуктов (бензина) показана на рисунке. </w:t>
      </w:r>
    </w:p>
    <w:tbl>
      <w:tblPr>
        <w:tblStyle w:val="TableGrid"/>
        <w:tblW w:w="10421" w:type="dxa"/>
        <w:tblInd w:w="-108" w:type="dxa"/>
        <w:tblCellMar>
          <w:top w:w="5" w:type="dxa"/>
          <w:bottom w:w="3" w:type="dxa"/>
          <w:right w:w="119" w:type="dxa"/>
        </w:tblCellMar>
        <w:tblLook w:val="04A0" w:firstRow="1" w:lastRow="0" w:firstColumn="1" w:lastColumn="0" w:noHBand="0" w:noVBand="1"/>
      </w:tblPr>
      <w:tblGrid>
        <w:gridCol w:w="4331"/>
        <w:gridCol w:w="581"/>
        <w:gridCol w:w="5509"/>
      </w:tblGrid>
      <w:tr w:rsidR="00DE5D74">
        <w:trPr>
          <w:trHeight w:val="377"/>
        </w:trPr>
        <w:tc>
          <w:tcPr>
            <w:tcW w:w="43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rPr>
                <w:sz w:val="16"/>
              </w:rPr>
              <w:t xml:space="preserve">Возможные поражающие факторы, вызванные ЧС при транспортировке </w:t>
            </w:r>
            <w:r>
              <w:rPr>
                <w:b/>
                <w:sz w:val="16"/>
              </w:rPr>
              <w:t>бензина</w:t>
            </w:r>
            <w:r>
              <w:rPr>
                <w:sz w:val="16"/>
              </w:rPr>
              <w:t xml:space="preserve"> </w:t>
            </w:r>
          </w:p>
        </w:tc>
        <w:tc>
          <w:tcPr>
            <w:tcW w:w="518" w:type="dxa"/>
            <w:tcBorders>
              <w:top w:val="single" w:sz="4" w:space="0" w:color="000000"/>
              <w:left w:val="single" w:sz="4" w:space="0" w:color="000000"/>
              <w:bottom w:val="single" w:sz="4" w:space="0" w:color="000000"/>
              <w:right w:val="nil"/>
            </w:tcBorders>
          </w:tcPr>
          <w:p w:rsidR="00DE5D74" w:rsidRDefault="00DE5D74">
            <w:pPr>
              <w:spacing w:after="160" w:line="259" w:lineRule="auto"/>
              <w:ind w:left="0" w:firstLine="0"/>
              <w:jc w:val="left"/>
            </w:pPr>
          </w:p>
        </w:tc>
        <w:tc>
          <w:tcPr>
            <w:tcW w:w="5510" w:type="dxa"/>
            <w:tcBorders>
              <w:top w:val="single" w:sz="4" w:space="0" w:color="000000"/>
              <w:left w:val="nil"/>
              <w:bottom w:val="single" w:sz="4" w:space="0" w:color="000000"/>
              <w:right w:val="single" w:sz="4" w:space="0" w:color="000000"/>
            </w:tcBorders>
          </w:tcPr>
          <w:p w:rsidR="00DE5D74" w:rsidRDefault="00841733">
            <w:pPr>
              <w:spacing w:after="0" w:line="259" w:lineRule="auto"/>
              <w:ind w:left="302" w:right="706" w:firstLine="298"/>
              <w:jc w:val="left"/>
            </w:pPr>
            <w:r>
              <w:rPr>
                <w:sz w:val="16"/>
              </w:rPr>
              <w:t xml:space="preserve">График зависимости риска гибели людей от расстояния  (от места аварии транспортного средства, перевозящего бензин) </w:t>
            </w:r>
          </w:p>
        </w:tc>
      </w:tr>
      <w:tr w:rsidR="00DE5D74">
        <w:trPr>
          <w:trHeight w:val="4010"/>
        </w:trPr>
        <w:tc>
          <w:tcPr>
            <w:tcW w:w="43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rPr>
                <w:sz w:val="16"/>
              </w:rPr>
              <w:t xml:space="preserve">Ударная волна взрыва облака паровоздушной смеси </w:t>
            </w:r>
          </w:p>
          <w:p w:rsidR="00DE5D74" w:rsidRDefault="00841733">
            <w:pPr>
              <w:spacing w:after="0" w:line="259" w:lineRule="auto"/>
              <w:ind w:left="108" w:firstLine="0"/>
              <w:jc w:val="left"/>
            </w:pPr>
            <w:r>
              <w:rPr>
                <w:sz w:val="16"/>
              </w:rPr>
              <w:t>(возможная частота реализации ЧС 1,01*10</w:t>
            </w:r>
            <w:r>
              <w:rPr>
                <w:sz w:val="16"/>
                <w:vertAlign w:val="superscript"/>
              </w:rPr>
              <w:t>-5</w:t>
            </w:r>
            <w:r>
              <w:rPr>
                <w:sz w:val="16"/>
              </w:rPr>
              <w:t xml:space="preserve"> год</w:t>
            </w:r>
            <w:r>
              <w:rPr>
                <w:sz w:val="16"/>
                <w:vertAlign w:val="superscript"/>
              </w:rPr>
              <w:t>-1</w:t>
            </w:r>
            <w:r>
              <w:rPr>
                <w:sz w:val="16"/>
              </w:rPr>
              <w:t xml:space="preserve">) </w:t>
            </w:r>
          </w:p>
        </w:tc>
        <w:tc>
          <w:tcPr>
            <w:tcW w:w="518" w:type="dxa"/>
            <w:tcBorders>
              <w:top w:val="single" w:sz="4" w:space="0" w:color="000000"/>
              <w:left w:val="single" w:sz="4" w:space="0" w:color="000000"/>
              <w:bottom w:val="single" w:sz="4" w:space="0" w:color="000000"/>
              <w:right w:val="nil"/>
            </w:tcBorders>
            <w:vAlign w:val="bottom"/>
          </w:tcPr>
          <w:p w:rsidR="00DE5D74" w:rsidRDefault="00DF3FD8">
            <w:pPr>
              <w:spacing w:after="469" w:line="259" w:lineRule="auto"/>
              <w:ind w:left="222" w:firstLine="0"/>
              <w:jc w:val="left"/>
            </w:pPr>
            <w:r>
              <w:rPr>
                <w:rFonts w:ascii="Calibri" w:eastAsia="Calibri" w:hAnsi="Calibri" w:cs="Calibri"/>
                <w:noProof/>
                <w:sz w:val="24"/>
              </w:rPr>
            </w:r>
            <w:r>
              <w:rPr>
                <w:rFonts w:ascii="Calibri" w:eastAsia="Calibri" w:hAnsi="Calibri" w:cs="Calibri"/>
                <w:noProof/>
                <w:sz w:val="24"/>
              </w:rPr>
              <w:pict>
                <v:group id="Group 439573" o:spid="_x0000_s1202" style="width:8.9pt;height:149.35pt;mso-position-horizontal-relative:char;mso-position-vertical-relative:line" coordsize="1131,18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">
                  <v:rect id="Rectangle 99657" o:spid="_x0000_s1203" style="position:absolute;left:-3930;top:13535;width:9364;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eMcA&#10;AADeAAAADwAAAGRycy9kb3ducmV2LnhtbESPS2sCQRCE74H8h6EDucVZQ+JjdRQJhM1FwSce253e&#10;B+70bHZGXf+9Iwgei6r6ihpPW1OJMzWutKyg24lAEKdWl5wr2Kx/PwYgnEfWWFkmBVdyMJ28vowx&#10;1vbCSzqvfC4ChF2MCgrv61hKlxZk0HVsTRy8zDYGfZBNLnWDlwA3lfyMop40WHJYKLCmn4LS4+pk&#10;FGy769MucYsD77P//tfcJ4ssT5R6f2tnIxCeWv8MP9p/WsFw2Pvuw/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7nj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16"/>
                            </w:rPr>
                            <w:t>Индивидуальный</w:t>
                          </w:r>
                        </w:p>
                      </w:txbxContent>
                    </v:textbox>
                  </v:rect>
                  <v:rect id="Rectangle 99658" o:spid="_x0000_s1204" style="position:absolute;left:653;top:10600;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6CsUA&#10;AADeAAAADwAAAGRycy9kb3ducmV2LnhtbERPy2rCQBTdC/2H4Ra6MxOl1SZ1FBFKuqmgseLyNnPz&#10;wMydNDNq+vedRcHl4bwXq8G04kq9aywrmEQxCOLC6oYrBYf8ffwKwnlkja1lUvBLDlbLh9ECU21v&#10;vKPr3lcihLBLUUHtfZdK6YqaDLrIdsSBK21v0AfYV1L3eAvhppXTOJ5Jgw2Hhho72tRUnPcXo+Br&#10;kl+Omdt+86n8mT9/+mxbVplST4/D+g2Ep8Hfxf/uD60gSWYvYW+4E6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3oKxQAAAN4AAAAPAAAAAAAAAAAAAAAAAJgCAABkcnMv&#10;ZG93bnJldi54bWxQSwUGAAAAAAQABAD1AAAAigM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99659" o:spid="_x0000_s1205" style="position:absolute;left:-252;top:9381;width:2007;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fkcgA&#10;AADeAAAADwAAAGRycy9kb3ducmV2LnhtbESPT2vCQBTE74LfYXmF3nSjVNukriKFkl4UNFV6fM2+&#10;/MHs2zS7avz2XaHQ4zAzv2EWq9404kKdqy0rmIwjEMS51TWXCj6z99ELCOeRNTaWScGNHKyWw8EC&#10;E22vvKPL3pciQNglqKDyvk2kdHlFBt3YtsTBK2xn0AfZlVJ3eA1w08hpFM2lwZrDQoUtvVWUn/Zn&#10;o+Awyc7H1G2/+av4eX7a+HRblKlSjw/9+hWEp97/h//aH1pBHM9n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O9+R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16"/>
                            </w:rPr>
                            <w:t>риск</w:t>
                          </w:r>
                        </w:p>
                      </w:txbxContent>
                    </v:textbox>
                  </v:rect>
                  <v:rect id="Rectangle 99660" o:spid="_x0000_s1206" style="position:absolute;left:653;top:8359;width:340;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8scUA&#10;AADeAAAADwAAAGRycy9kb3ducmV2LnhtbESPy2rCQBSG9wXfYThCd3VikVSjo4gg6Uah3nB5zJxc&#10;MHMmzYwa376zKLj8+W98s0VnanGn1lWWFQwHEQjizOqKCwWH/fpjDMJ5ZI21ZVLwJAeLee9thom2&#10;D/6h+84XIoywS1BB6X2TSOmykgy6gW2Ig5fb1qAPsi2kbvERxk0tP6MolgYrDg8lNrQqKbvubkbB&#10;cbi/nVK3vfA5//0abXy6zYtUqfd+t5yC8NT5V/i//a0VTCZxHAACTk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byxxQAAAN4AAAAPAAAAAAAAAAAAAAAAAJgCAABkcnMv&#10;ZG93bnJldi54bWxQSwUGAAAAAAQABAD1AAAAigM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99661" o:spid="_x0000_s1207" style="position:absolute;left:-859;top:6517;width:3222;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ZKscA&#10;AADeAAAADwAAAGRycy9kb3ducmV2LnhtbESPW2vCQBSE3wv9D8sp+FY3kZJqdJVSKPGlQr3h4zF7&#10;csHs2ZhdNf33rlDo4zAz3zCzRW8acaXO1ZYVxMMIBHFudc2lgu3m63UMwnlkjY1lUvBLDhbz56cZ&#10;ptre+Ieua1+KAGGXooLK+zaV0uUVGXRD2xIHr7CdQR9kV0rd4S3ATSNHUZRIgzWHhQpb+qwoP60v&#10;RsEu3lz2mVsd+VCc39++fbYqykypwUv/MQXhqff/4b/2UiuYTJIk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hGSr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16"/>
                            </w:rPr>
                            <w:t>гибели</w:t>
                          </w:r>
                        </w:p>
                      </w:txbxContent>
                    </v:textbox>
                  </v:rect>
                  <v:rect id="Rectangle 99662" o:spid="_x0000_s1208" style="position:absolute;left:653;top:5128;width:340;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HXccA&#10;AADeAAAADwAAAGRycy9kb3ducmV2LnhtbESPW2vCQBSE3wv9D8sp+FY3SokaXaUIJb5U8IqPx+zJ&#10;hWbPxuyq6b/vFgQfh5n5hpktOlOLG7Wusqxg0I9AEGdWV1wo2O++3scgnEfWWFsmBb/kYDF/fZlh&#10;ou2dN3Tb+kIECLsEFZTeN4mULivJoOvbhjh4uW0N+iDbQuoW7wFuajmMolgarDgslNjQsqTsZ3s1&#10;Cg6D3fWYuvWZT/ll9PHt03VepEr13rrPKQhPnX+GH+2VVjCZxPEQ/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zh13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99663" o:spid="_x0000_s1209" style="position:absolute;left:-688;top:3459;width:28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ixsgA&#10;AADeAAAADwAAAGRycy9kb3ducmV2LnhtbESPT2vCQBTE74LfYXmF3nSjlbSmriKFkl4UNFV6fM2+&#10;/MHs2zS7avz2XaHQ4zAzv2EWq9404kKdqy0rmIwjEMS51TWXCj6z99ELCOeRNTaWScGNHKyWw8EC&#10;E22vvKPL3pciQNglqKDyvk2kdHlFBt3YtsTBK2xn0AfZlVJ3eA1w08hpFMXSYM1hocKW3irKT/uz&#10;UXCYZOdj6rbf/FX8PM82Pt0WZarU40O/fgXhqff/4b/2h1Ywn8fxE9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yLG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16"/>
                            </w:rPr>
                            <w:t>людей</w:t>
                          </w:r>
                        </w:p>
                      </w:txbxContent>
                    </v:textbox>
                  </v:rect>
                  <v:rect id="Rectangle 99664" o:spid="_x0000_s1210" style="position:absolute;left:144;top:1647;width:1358;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6sscA&#10;AADeAAAADwAAAGRycy9kb3ducmV2LnhtbESPW2vCQBSE3wv9D8sp9K1uFIkaXaUIJX1R8IqPx+zJ&#10;hWbPptlV47/vFgQfh5n5hpktOlOLK7Wusqyg34tAEGdWV1wo2O++PsYgnEfWWFsmBXdysJi/vsww&#10;0fbGG7pufSEChF2CCkrvm0RKl5Vk0PVsQxy83LYGfZBtIXWLtwA3tRxEUSwNVhwWSmxoWVL2s70Y&#10;BYf+7nJM3frMp/x3NFz5dJ0XqVLvb93nFISnzj/Dj/a3VjCZxPEQ/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WurL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16"/>
                            </w:rPr>
                            <w:t>, 1/</w:t>
                          </w:r>
                        </w:p>
                      </w:txbxContent>
                    </v:textbox>
                  </v:rect>
                  <v:rect id="Rectangle 99665" o:spid="_x0000_s1211" style="position:absolute;left:174;top:297;width:1155;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fKcgA&#10;AADeAAAADwAAAGRycy9kb3ducmV2LnhtbESPT2vCQBTE74LfYXmF3nSj1LSmriKFkl4UNFV6fM2+&#10;/MHs2zS7avz2XaHQ4zAzv2EWq9404kKdqy0rmIwjEMS51TWXCj6z99ELCOeRNTaWScGNHKyWw8EC&#10;E22vvKPL3pciQNglqKDyvk2kdHlFBt3YtsTBK2xn0AfZlVJ3eA1w08hpFMXSYM1hocKW3irKT/uz&#10;UXCYZOdj6rbf/FX8PD9tfLotylSpx4d+/QrCU+//w3/tD61gPo/jG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h8p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16"/>
                            </w:rPr>
                            <w:t>год</w:t>
                          </w:r>
                        </w:p>
                      </w:txbxContent>
                    </v:textbox>
                  </v:rect>
                  <v:rect id="Rectangle 99666" o:spid="_x0000_s1212" style="position:absolute;left:653;top:-525;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BXscA&#10;AADeAAAADwAAAGRycy9kb3ducmV2LnhtbESPW2vCQBSE3wX/w3KEvulGkVRTVykFSV8q1Bs+HrMn&#10;F5o9G7Orpv++WxB8HGbmG2ax6kwtbtS6yrKC8SgCQZxZXXGhYL9bD2cgnEfWWFsmBb/kYLXs9xaY&#10;aHvnb7ptfSEChF2CCkrvm0RKl5Vk0I1sQxy83LYGfZBtIXWL9wA3tZxEUSwNVhwWSmzoo6TsZ3s1&#10;Cg7j3fWYus2ZT/nldfrl001epEq9DLr3NxCeOv8MP9qfWsF8Hsc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IgV7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16"/>
                            </w:rPr>
                            <w:t xml:space="preserve"> </w:t>
                          </w:r>
                        </w:p>
                      </w:txbxContent>
                    </v:textbox>
                  </v:rect>
                  <w10:wrap type="none"/>
                  <w10:anchorlock/>
                </v:group>
              </w:pict>
            </w:r>
          </w:p>
          <w:p w:rsidR="00DE5D74" w:rsidRDefault="00841733">
            <w:pPr>
              <w:spacing w:after="0" w:line="259" w:lineRule="auto"/>
              <w:ind w:left="72" w:firstLine="0"/>
              <w:jc w:val="center"/>
            </w:pPr>
            <w:r>
              <w:rPr>
                <w:sz w:val="16"/>
              </w:rPr>
              <w:t xml:space="preserve"> </w:t>
            </w:r>
          </w:p>
        </w:tc>
        <w:tc>
          <w:tcPr>
            <w:tcW w:w="5510" w:type="dxa"/>
            <w:tcBorders>
              <w:top w:val="single" w:sz="4" w:space="0" w:color="000000"/>
              <w:left w:val="nil"/>
              <w:bottom w:val="single" w:sz="4" w:space="0" w:color="000000"/>
              <w:right w:val="single" w:sz="4" w:space="0" w:color="000000"/>
            </w:tcBorders>
            <w:vAlign w:val="bottom"/>
          </w:tcPr>
          <w:p w:rsidR="00DE5D74" w:rsidRDefault="00841733">
            <w:pPr>
              <w:spacing w:after="0" w:line="259" w:lineRule="auto"/>
              <w:ind w:left="0" w:right="290" w:firstLine="0"/>
              <w:jc w:val="right"/>
            </w:pPr>
            <w:r>
              <w:rPr>
                <w:noProof/>
              </w:rPr>
              <w:drawing>
                <wp:inline distT="0" distB="0" distL="0" distR="0">
                  <wp:extent cx="3214116" cy="2423160"/>
                  <wp:effectExtent l="0" t="0" r="0" b="0"/>
                  <wp:docPr id="99668" name="Picture 99668"/>
                  <wp:cNvGraphicFramePr/>
                  <a:graphic xmlns:a="http://schemas.openxmlformats.org/drawingml/2006/main">
                    <a:graphicData uri="http://schemas.openxmlformats.org/drawingml/2006/picture">
                      <pic:pic xmlns:pic="http://schemas.openxmlformats.org/drawingml/2006/picture">
                        <pic:nvPicPr>
                          <pic:cNvPr id="99668" name="Picture 99668"/>
                          <pic:cNvPicPr/>
                        </pic:nvPicPr>
                        <pic:blipFill>
                          <a:blip r:embed="rId30" cstate="print"/>
                          <a:stretch>
                            <a:fillRect/>
                          </a:stretch>
                        </pic:blipFill>
                        <pic:spPr>
                          <a:xfrm>
                            <a:off x="0" y="0"/>
                            <a:ext cx="3214116" cy="2423160"/>
                          </a:xfrm>
                          <a:prstGeom prst="rect">
                            <a:avLst/>
                          </a:prstGeom>
                        </pic:spPr>
                      </pic:pic>
                    </a:graphicData>
                  </a:graphic>
                </wp:inline>
              </w:drawing>
            </w:r>
            <w:r>
              <w:rPr>
                <w:sz w:val="16"/>
              </w:rPr>
              <w:t xml:space="preserve"> </w:t>
            </w:r>
          </w:p>
          <w:p w:rsidR="00DE5D74" w:rsidRDefault="00841733">
            <w:pPr>
              <w:spacing w:after="0" w:line="259" w:lineRule="auto"/>
              <w:ind w:left="602" w:firstLine="0"/>
              <w:jc w:val="left"/>
            </w:pPr>
            <w:r>
              <w:rPr>
                <w:sz w:val="16"/>
              </w:rPr>
              <w:t xml:space="preserve">Расстояние от места аварии автоцистерны с бензином, </w:t>
            </w:r>
            <w:proofErr w:type="gramStart"/>
            <w:r>
              <w:rPr>
                <w:sz w:val="16"/>
              </w:rPr>
              <w:t>м</w:t>
            </w:r>
            <w:proofErr w:type="gramEnd"/>
            <w:r>
              <w:rPr>
                <w:sz w:val="16"/>
              </w:rPr>
              <w:t xml:space="preserve"> </w:t>
            </w:r>
          </w:p>
          <w:p w:rsidR="00DE5D74" w:rsidRDefault="00841733">
            <w:pPr>
              <w:spacing w:after="0" w:line="259" w:lineRule="auto"/>
              <w:ind w:left="0" w:right="397" w:firstLine="0"/>
              <w:jc w:val="center"/>
            </w:pPr>
            <w:r>
              <w:rPr>
                <w:sz w:val="1"/>
              </w:rPr>
              <w:t xml:space="preserve"> </w:t>
            </w:r>
          </w:p>
        </w:tc>
      </w:tr>
      <w:tr w:rsidR="00DE5D74">
        <w:trPr>
          <w:trHeight w:val="4198"/>
        </w:trPr>
        <w:tc>
          <w:tcPr>
            <w:tcW w:w="43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rPr>
                <w:sz w:val="16"/>
              </w:rPr>
              <w:lastRenderedPageBreak/>
              <w:t>Тепловое излучение "огненного шара" (возможная частота реализации ЧС 5,3*10</w:t>
            </w:r>
            <w:r>
              <w:rPr>
                <w:sz w:val="16"/>
                <w:vertAlign w:val="superscript"/>
              </w:rPr>
              <w:t xml:space="preserve">-7 </w:t>
            </w:r>
            <w:r>
              <w:rPr>
                <w:sz w:val="16"/>
              </w:rPr>
              <w:t>год</w:t>
            </w:r>
            <w:r>
              <w:rPr>
                <w:sz w:val="16"/>
                <w:vertAlign w:val="superscript"/>
              </w:rPr>
              <w:t>-1</w:t>
            </w:r>
            <w:r>
              <w:rPr>
                <w:sz w:val="16"/>
              </w:rPr>
              <w:t xml:space="preserve">) </w:t>
            </w:r>
          </w:p>
        </w:tc>
        <w:tc>
          <w:tcPr>
            <w:tcW w:w="518" w:type="dxa"/>
            <w:tcBorders>
              <w:top w:val="single" w:sz="4" w:space="0" w:color="000000"/>
              <w:left w:val="single" w:sz="4" w:space="0" w:color="000000"/>
              <w:bottom w:val="single" w:sz="4" w:space="0" w:color="000000"/>
              <w:right w:val="nil"/>
            </w:tcBorders>
          </w:tcPr>
          <w:p w:rsidR="00DE5D74" w:rsidRDefault="00DF3FD8">
            <w:pPr>
              <w:spacing w:after="0" w:line="259" w:lineRule="auto"/>
              <w:ind w:left="222" w:firstLine="0"/>
              <w:jc w:val="left"/>
            </w:pPr>
            <w:r>
              <w:rPr>
                <w:rFonts w:ascii="Calibri" w:eastAsia="Calibri" w:hAnsi="Calibri" w:cs="Calibri"/>
                <w:noProof/>
                <w:sz w:val="24"/>
              </w:rPr>
            </w:r>
            <w:r>
              <w:rPr>
                <w:rFonts w:ascii="Calibri" w:eastAsia="Calibri" w:hAnsi="Calibri" w:cs="Calibri"/>
                <w:noProof/>
                <w:sz w:val="24"/>
              </w:rPr>
              <w:pict>
                <v:group id="Group 439615" o:spid="_x0000_s1213" style="width:8.9pt;height:180.45pt;mso-position-horizontal-relative:char;mso-position-vertical-relative:line" coordsize="1131,2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">
                  <v:rect id="Rectangle 99718" o:spid="_x0000_s1214" style="position:absolute;left:-3930;top:13535;width:9364;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MV8QA&#10;AADeAAAADwAAAGRycy9kb3ducmV2LnhtbERPy2rCQBTdF/yH4Qrd1UlEqkZHEUHSTQUfLV3eZm4e&#10;mLkTM6PGv3cWgsvDec+XnanFlVpXWVYQDyIQxJnVFRcKjofNxwSE88gaa8uk4E4Olove2xwTbW+8&#10;o+veFyKEsEtQQel9k0jpspIMuoFtiAOX29agD7AtpG7xFsJNLYdR9CkNVhwaSmxoXVJ22l+Mgp/4&#10;cPlN3faf//LzePTt021epEq997vVDISnzr/ET/eXVjCdjuOwN9wJV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zFfEAAAA3g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Индивидуальный</w:t>
                          </w:r>
                        </w:p>
                      </w:txbxContent>
                    </v:textbox>
                  </v:rect>
                  <v:rect id="Rectangle 99719" o:spid="_x0000_s1215" style="position:absolute;left:653;top:10600;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pzMcA&#10;AADeAAAADwAAAGRycy9kb3ducmV2LnhtbESPW2vCQBSE3wv9D8sp+FY3kVJNdBURSnypUG/4eMye&#10;XDB7NmZXTf99t1Do4zAz3zCzRW8acafO1ZYVxMMIBHFudc2lgv3u43UCwnlkjY1lUvBNDhbz56cZ&#10;pto++IvuW1+KAGGXooLK+zaV0uUVGXRD2xIHr7CdQR9kV0rd4SPATSNHUfQuDdYcFipsaVVRftne&#10;jIJDvLsdM7c586m4jt8+fbYpykypwUu/nILw1Pv/8F97rRUkyThO4P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wacz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99720" o:spid="_x0000_s1216" style="position:absolute;left:-252;top:9381;width:2007;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K7MUA&#10;AADeAAAADwAAAGRycy9kb3ducmV2LnhtbESPy4rCMBSG98K8QzgD7jRVBi/VKIMw1I2CV1wem9ML&#10;05zUJmrn7ScLweXPf+ObL1tTiQc1rrSsYNCPQBCnVpecKzgefnoTEM4ja6wsk4I/crBcfHTmGGv7&#10;5B099j4XYYRdjAoK7+tYSpcWZND1bU0cvMw2Bn2QTS51g88wbio5jKKRNFhyeCiwplVB6e/+bhSc&#10;Bof7OXHbK1+y2/hr45NtlidKdT/b7xkIT61/h1/ttVYwnY6HASDgBBS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5grsxQAAAN4AAAAPAAAAAAAAAAAAAAAAAJgCAABkcnMv&#10;ZG93bnJldi54bWxQSwUGAAAAAAQABAD1AAAAigMAAAAA&#10;" filled="f" stroked="f">
                    <v:textbox inset="0,0,0,0">
                      <w:txbxContent>
                        <w:p w:rsidR="008F6799" w:rsidRDefault="008F6799">
                          <w:pPr>
                            <w:spacing w:after="160" w:line="259" w:lineRule="auto"/>
                            <w:ind w:left="0" w:firstLine="0"/>
                            <w:jc w:val="left"/>
                          </w:pPr>
                          <w:r>
                            <w:rPr>
                              <w:sz w:val="16"/>
                            </w:rPr>
                            <w:t>риск</w:t>
                          </w:r>
                        </w:p>
                      </w:txbxContent>
                    </v:textbox>
                  </v:rect>
                  <v:rect id="Rectangle 99721" o:spid="_x0000_s1217" style="position:absolute;left:653;top:8359;width:340;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vd8cA&#10;AADeAAAADwAAAGRycy9kb3ducmV2LnhtbESPT2vCQBTE70K/w/KE3nQTkaqpqxRB0ksFtRWPr9mX&#10;P5h9G7Orpt/eLQgeh5n5DTNfdqYWV2pdZVlBPIxAEGdWV1wo+N6vB1MQziNrrC2Tgj9ysFy89OaY&#10;aHvjLV13vhABwi5BBaX3TSKly0oy6Ia2IQ5ebluDPsi2kLrFW4CbWo6i6E0arDgslNjQqqTstLsY&#10;BT/x/nJI3eaXj/l5Mv7y6SYvUqVe+93HOwhPnX+GH+1PrWA2m4xi+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qr3f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99722" o:spid="_x0000_s1218" style="position:absolute;left:-859;top:6517;width:3222;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xAMcA&#10;AADeAAAADwAAAGRycy9kb3ducmV2LnhtbESPT2vCQBTE74LfYXlCb7oxSK2pq4gg6aWC2orH1+zL&#10;H8y+jdlV02/vFoQeh5n5DTNfdqYWN2pdZVnBeBSBIM6srrhQ8HXYDN9AOI+ssbZMCn7JwXLR780x&#10;0fbOO7rtfSEChF2CCkrvm0RKl5Vk0I1sQxy83LYGfZBtIXWL9wA3tYyj6FUarDgslNjQuqTsvL8a&#10;Bd/jw/WYuu0Pn/LLdPLp021epEq9DLrVOwhPnf8PP9sfWsFsNo1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4MQD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16"/>
                            </w:rPr>
                            <w:t>гибели</w:t>
                          </w:r>
                        </w:p>
                      </w:txbxContent>
                    </v:textbox>
                  </v:rect>
                  <v:rect id="Rectangle 99723" o:spid="_x0000_s1219" style="position:absolute;left:653;top:5128;width:340;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Um8gA&#10;AADeAAAADwAAAGRycy9kb3ducmV2LnhtbESPW2vCQBSE3wv+h+UIfaubaPGSupEiSPpSoVrFx9Ps&#10;yYVmz8bsqum/dwuFPg4z8w2zXPWmEVfqXG1ZQTyKQBDnVtdcKvjcb57mIJxH1thYJgU/5GCVDh6W&#10;mGh74w+67nwpAoRdggoq79tESpdXZNCNbEscvMJ2Bn2QXSl1h7cAN40cR9FUGqw5LFTY0rqi/Ht3&#10;MQoO8f5yzNz2i0/Fefb87rNtUWZKPQ771xcQnnr/H/5rv2kFi8VsPIHfO+EKy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NJSb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99724" o:spid="_x0000_s1220" style="position:absolute;left:-688;top:3459;width:28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M78cA&#10;AADeAAAADwAAAGRycy9kb3ducmV2LnhtbESPW2vCQBSE3wv+h+UIfasbRarGbKQUSvpSwSs+HrMn&#10;F8yeTbOrpv/eLRT6OMzMN0yy6k0jbtS52rKC8SgCQZxbXXOpYL/7eJmDcB5ZY2OZFPyQg1U6eEow&#10;1vbOG7ptfSkChF2MCirv21hKl1dk0I1sSxy8wnYGfZBdKXWH9wA3jZxE0as0WHNYqLCl94ryy/Zq&#10;FBzGu+sxc+szn4rv2fTLZ+uizJR6HvZvSxCeev8f/mt/agWLxWwyhd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dDO/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16"/>
                            </w:rPr>
                            <w:t>людей</w:t>
                          </w:r>
                        </w:p>
                      </w:txbxContent>
                    </v:textbox>
                  </v:rect>
                  <v:rect id="Rectangle 99725" o:spid="_x0000_s1221" style="position:absolute;left:144;top:1647;width:1358;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pdMgA&#10;AADeAAAADwAAAGRycy9kb3ducmV2LnhtbESPW2vCQBSE3wv+h+UIfaubiPWSupEiSPpSoVrFx9Ps&#10;yYVmz8bsqum/dwuFPg4z8w2zXPWmEVfqXG1ZQTyKQBDnVtdcKvjcb57mIJxH1thYJgU/5GCVDh6W&#10;mGh74w+67nwpAoRdggoq79tESpdXZNCNbEscvMJ2Bn2QXSl1h7cAN40cR9FUGqw5LFTY0rqi/Ht3&#10;MQoO8f5yzNz2i0/FeTZ599m2KDOlHof96wsIT73/D/+137SCxWI2fobfO+EKy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kal0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16"/>
                            </w:rPr>
                            <w:t>, 1/</w:t>
                          </w:r>
                        </w:p>
                      </w:txbxContent>
                    </v:textbox>
                  </v:rect>
                  <v:rect id="Rectangle 99726" o:spid="_x0000_s1222" style="position:absolute;left:174;top:297;width:1155;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3A8cA&#10;AADeAAAADwAAAGRycy9kb3ducmV2LnhtbESPT2vCQBTE74LfYXlCb7pRitaYVUpB4kWh2pYeX7Mv&#10;fzD7NmbXGL99Vyj0OMzMb5hk05tadNS6yrKC6SQCQZxZXXGh4OO0Hb+AcB5ZY22ZFNzJwWY9HCQY&#10;a3vjd+qOvhABwi5GBaX3TSyly0oy6Ca2IQ5ebluDPsi2kLrFW4CbWs6iaC4NVhwWSmzoraTsfLwa&#10;BZ/T0/UrdYcf/s4vi+e9Tw95kSr1NOpfVyA89f4//NfeaQXL5WI2h8e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DNwP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16"/>
                            </w:rPr>
                            <w:t>год</w:t>
                          </w:r>
                        </w:p>
                      </w:txbxContent>
                    </v:textbox>
                  </v:rect>
                  <v:rect id="Rectangle 99727" o:spid="_x0000_s1223" style="position:absolute;left:653;top:-525;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mMcA&#10;AADeAAAADwAAAGRycy9kb3ducmV2LnhtbESPT2vCQBTE74LfYXlCb7pRpKmpq4gg6aWC2orH1+zL&#10;H8y+jdlV02/vFoQeh5n5DTNfdqYWN2pdZVnBeBSBIM6srrhQ8HXYDN9AOI+ssbZMCn7JwXLR780x&#10;0fbOO7rtfSEChF2CCkrvm0RKl5Vk0I1sQxy83LYGfZBtIXWL9wA3tZxE0as0WHFYKLGhdUnZeX81&#10;Cr7Hh+sxddsfPuWXePrp021epEq9DLrVOwhPnf8PP9sfWsFsFk9i+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Pkpj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99732" o:spid="_x0000_s1224" style="position:absolute;left:653;top:22136;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n3cgA&#10;AADeAAAADwAAAGRycy9kb3ducmV2LnhtbESPW2vCQBSE3wv+h+UIfaubaPGSupEiSPpSoVrFx9Ps&#10;yYVmz8bsqum/dwuFPg4z8w2zXPWmEVfqXG1ZQTyKQBDnVtdcKvjcb57mIJxH1thYJgU/5GCVDh6W&#10;mGh74w+67nwpAoRdggoq79tESpdXZNCNbEscvMJ2Bn2QXSl1h7cAN40cR9FUGqw5LFTY0rqi/Ht3&#10;MQoO8f5yzNz2i0/Fefb87rNtUWZKPQ771xcQnnr/H/5rv2kFi8VsMobfO+EKy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afd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16"/>
                            </w:rPr>
                            <w:t xml:space="preserve"> </w:t>
                          </w:r>
                        </w:p>
                      </w:txbxContent>
                    </v:textbox>
                  </v:rect>
                  <w10:wrap type="none"/>
                  <w10:anchorlock/>
                </v:group>
              </w:pict>
            </w:r>
          </w:p>
        </w:tc>
        <w:tc>
          <w:tcPr>
            <w:tcW w:w="5510" w:type="dxa"/>
            <w:tcBorders>
              <w:top w:val="single" w:sz="4" w:space="0" w:color="000000"/>
              <w:left w:val="nil"/>
              <w:bottom w:val="single" w:sz="4" w:space="0" w:color="000000"/>
              <w:right w:val="single" w:sz="4" w:space="0" w:color="000000"/>
            </w:tcBorders>
            <w:vAlign w:val="bottom"/>
          </w:tcPr>
          <w:p w:rsidR="00DE5D74" w:rsidRDefault="00841733">
            <w:pPr>
              <w:spacing w:after="0" w:line="259" w:lineRule="auto"/>
              <w:ind w:left="0" w:right="242" w:firstLine="0"/>
              <w:jc w:val="right"/>
            </w:pPr>
            <w:r>
              <w:rPr>
                <w:noProof/>
              </w:rPr>
              <w:drawing>
                <wp:inline distT="0" distB="0" distL="0" distR="0">
                  <wp:extent cx="3244595" cy="2478024"/>
                  <wp:effectExtent l="0" t="0" r="0" b="0"/>
                  <wp:docPr id="99729" name="Picture 99729"/>
                  <wp:cNvGraphicFramePr/>
                  <a:graphic xmlns:a="http://schemas.openxmlformats.org/drawingml/2006/main">
                    <a:graphicData uri="http://schemas.openxmlformats.org/drawingml/2006/picture">
                      <pic:pic xmlns:pic="http://schemas.openxmlformats.org/drawingml/2006/picture">
                        <pic:nvPicPr>
                          <pic:cNvPr id="99729" name="Picture 99729"/>
                          <pic:cNvPicPr/>
                        </pic:nvPicPr>
                        <pic:blipFill>
                          <a:blip r:embed="rId31" cstate="print"/>
                          <a:stretch>
                            <a:fillRect/>
                          </a:stretch>
                        </pic:blipFill>
                        <pic:spPr>
                          <a:xfrm>
                            <a:off x="0" y="0"/>
                            <a:ext cx="3244595" cy="2478024"/>
                          </a:xfrm>
                          <a:prstGeom prst="rect">
                            <a:avLst/>
                          </a:prstGeom>
                        </pic:spPr>
                      </pic:pic>
                    </a:graphicData>
                  </a:graphic>
                </wp:inline>
              </w:drawing>
            </w:r>
            <w:r>
              <w:rPr>
                <w:sz w:val="16"/>
              </w:rPr>
              <w:t xml:space="preserve"> </w:t>
            </w:r>
          </w:p>
          <w:p w:rsidR="00DE5D74" w:rsidRDefault="00841733">
            <w:pPr>
              <w:spacing w:after="0" w:line="259" w:lineRule="auto"/>
              <w:ind w:left="626" w:firstLine="0"/>
              <w:jc w:val="left"/>
            </w:pPr>
            <w:r>
              <w:rPr>
                <w:sz w:val="16"/>
              </w:rPr>
              <w:t xml:space="preserve">Расстояние от места аварии автоцистерны с бензином, </w:t>
            </w:r>
            <w:proofErr w:type="gramStart"/>
            <w:r>
              <w:rPr>
                <w:sz w:val="16"/>
              </w:rPr>
              <w:t>м</w:t>
            </w:r>
            <w:proofErr w:type="gramEnd"/>
            <w:r>
              <w:rPr>
                <w:sz w:val="16"/>
              </w:rPr>
              <w:t xml:space="preserve"> </w:t>
            </w:r>
          </w:p>
          <w:p w:rsidR="00DE5D74" w:rsidRDefault="00841733">
            <w:pPr>
              <w:spacing w:after="0" w:line="259" w:lineRule="auto"/>
              <w:ind w:left="0" w:right="397" w:firstLine="0"/>
              <w:jc w:val="center"/>
            </w:pPr>
            <w:r>
              <w:rPr>
                <w:sz w:val="1"/>
              </w:rPr>
              <w:t xml:space="preserve"> </w:t>
            </w:r>
          </w:p>
        </w:tc>
      </w:tr>
      <w:tr w:rsidR="00DE5D74">
        <w:trPr>
          <w:trHeight w:val="4068"/>
        </w:trPr>
        <w:tc>
          <w:tcPr>
            <w:tcW w:w="43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pPr>
            <w:r>
              <w:rPr>
                <w:sz w:val="16"/>
              </w:rPr>
              <w:t>Тепловое излучение пожара разлива (возможная частота реализации ЧС 1,59*10</w:t>
            </w:r>
            <w:r>
              <w:rPr>
                <w:sz w:val="16"/>
                <w:vertAlign w:val="superscript"/>
              </w:rPr>
              <w:t xml:space="preserve">-5 </w:t>
            </w:r>
            <w:r>
              <w:rPr>
                <w:sz w:val="16"/>
              </w:rPr>
              <w:t>год</w:t>
            </w:r>
            <w:r>
              <w:rPr>
                <w:sz w:val="16"/>
                <w:vertAlign w:val="superscript"/>
              </w:rPr>
              <w:t>-1</w:t>
            </w:r>
            <w:r>
              <w:rPr>
                <w:sz w:val="16"/>
              </w:rPr>
              <w:t xml:space="preserve">) </w:t>
            </w:r>
          </w:p>
        </w:tc>
        <w:tc>
          <w:tcPr>
            <w:tcW w:w="518" w:type="dxa"/>
            <w:tcBorders>
              <w:top w:val="single" w:sz="4" w:space="0" w:color="000000"/>
              <w:left w:val="single" w:sz="4" w:space="0" w:color="000000"/>
              <w:bottom w:val="single" w:sz="4" w:space="0" w:color="000000"/>
              <w:right w:val="nil"/>
            </w:tcBorders>
          </w:tcPr>
          <w:p w:rsidR="00DE5D74" w:rsidRDefault="00DF3FD8">
            <w:pPr>
              <w:spacing w:after="0" w:line="259" w:lineRule="auto"/>
              <w:ind w:left="222" w:firstLine="0"/>
              <w:jc w:val="left"/>
            </w:pPr>
            <w:r>
              <w:rPr>
                <w:rFonts w:ascii="Calibri" w:eastAsia="Calibri" w:hAnsi="Calibri" w:cs="Calibri"/>
                <w:noProof/>
                <w:sz w:val="24"/>
              </w:rPr>
            </w:r>
            <w:r>
              <w:rPr>
                <w:rFonts w:ascii="Calibri" w:eastAsia="Calibri" w:hAnsi="Calibri" w:cs="Calibri"/>
                <w:noProof/>
                <w:sz w:val="24"/>
              </w:rPr>
              <w:pict>
                <v:group id="Group 439653" o:spid="_x0000_s1225" style="width:8.9pt;height:177.2pt;mso-position-horizontal-relative:char;mso-position-vertical-relative:line" coordsize="1131,2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">
                  <v:rect id="Rectangle 99779" o:spid="_x0000_s1226" style="position:absolute;left:-3930;top:13535;width:9364;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McA&#10;AADeAAAADwAAAGRycy9kb3ducmV2LnhtbESPT2vCQBTE70K/w/IK3nSjlKaJriJCiZcK1bZ4fGZf&#10;/mD2bcyumn77bkHwOMzMb5j5sjeNuFLnassKJuMIBHFudc2lgq/9++gNhPPIGhvLpOCXHCwXT4M5&#10;ptre+JOuO1+KAGGXooLK+zaV0uUVGXRj2xIHr7CdQR9kV0rd4S3ATSOnUfQqDdYcFipsaV1Rftpd&#10;jILvyf7yk7ntkQ/FOX758Nm2KDOlhs/9agbCU+8f4Xt7oxUkSRwn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vjGz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16"/>
                            </w:rPr>
                            <w:t>Индивидуальный</w:t>
                          </w:r>
                        </w:p>
                      </w:txbxContent>
                    </v:textbox>
                  </v:rect>
                  <v:rect id="Rectangle 99780" o:spid="_x0000_s1227" style="position:absolute;left:653;top:10600;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V1sYA&#10;AADeAAAADwAAAGRycy9kb3ducmV2LnhtbESPy2rCQBSG90LfYTiF7nRiKVVTRykFiRuFaisuTzMn&#10;F5o5E2cmJn37zkJw+fPf+JbrwTTiSs7XlhVMJwkI4tzqmksFX8fNeA7CB2SNjWVS8Ece1quH0RJT&#10;bXv+pOshlCKOsE9RQRVCm0rp84oM+oltiaNXWGcwROlKqR32cdw08jlJXqXBmuNDhS19VJT/Hjqj&#10;4Ht67E6Z3//wubjMXnYh2xdlptTT4/D+BiLQEO7hW3urFSwWs3kEiDgR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BV1sYAAADeAAAADwAAAAAAAAAAAAAAAACYAgAAZHJz&#10;L2Rvd25yZXYueG1sUEsFBgAAAAAEAAQA9QAAAIsDA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99781" o:spid="_x0000_s1228" style="position:absolute;left:-252;top:9381;width:2007;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wTccA&#10;AADeAAAADwAAAGRycy9kb3ducmV2LnhtbESPW2vCQBSE34X+h+UU+qabFPESXaUUJH1RUNvi4zF7&#10;csHs2TS7avz3riD0cZiZb5j5sjO1uFDrKssK4kEEgjizuuJCwfd+1Z+AcB5ZY22ZFNzIwXLx0ptj&#10;ou2Vt3TZ+UIECLsEFZTeN4mULivJoBvYhjh4uW0N+iDbQuoWrwFuavkeRSNpsOKwUGJDnyVlp93Z&#10;KPiJ9+ff1G2OfMj/xsO1Tzd5kSr19tp9zEB46vx/+Nn+0gqm0/Ekhs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M8E3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16"/>
                            </w:rPr>
                            <w:t>риск</w:t>
                          </w:r>
                        </w:p>
                      </w:txbxContent>
                    </v:textbox>
                  </v:rect>
                  <v:rect id="Rectangle 99782" o:spid="_x0000_s1229" style="position:absolute;left:653;top:8359;width:340;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uOsgA&#10;AADeAAAADwAAAGRycy9kb3ducmV2LnhtbESPW2vCQBSE3wv9D8sRfKsbpXiJbkIplPiioLbi4zF7&#10;csHs2TS7avrv3UKhj8PMfMOs0t404kadqy0rGI8iEMS51TWXCj4PHy9zEM4ja2wsk4IfcpAmz08r&#10;jLW9845ue1+KAGEXo4LK+zaW0uUVGXQj2xIHr7CdQR9kV0rd4T3ATSMnUTSVBmsOCxW29F5Rftlf&#10;jYKv8eF6zNz2zKfie/a68dm2KDOlhoP+bQnCU+//w3/ttVawWMzmE/i9E66AT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Hm46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99783" o:spid="_x0000_s1230" style="position:absolute;left:-859;top:6517;width:3222;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LocgA&#10;AADeAAAADwAAAGRycy9kb3ducmV2LnhtbESPT2vCQBTE70K/w/IKvelGLVXTbEQKkl4qqFU8PrMv&#10;f2j2bZpdNf323YLQ4zAzv2GSZW8acaXO1ZYVjEcRCOLc6ppLBZ/79XAOwnlkjY1lUvBDDpbpwyDB&#10;WNsbb+m686UIEHYxKqi8b2MpXV6RQTeyLXHwCtsZ9EF2pdQd3gLcNHISRS/SYM1hocKW3irKv3YX&#10;o+Aw3l+Omduc+VR8z54/fLYpykypp8d+9QrCU+//w/f2u1awWMzmU/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Usuh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16"/>
                            </w:rPr>
                            <w:t>гибели</w:t>
                          </w:r>
                        </w:p>
                      </w:txbxContent>
                    </v:textbox>
                  </v:rect>
                  <v:rect id="Rectangle 99784" o:spid="_x0000_s1231" style="position:absolute;left:653;top:5128;width:340;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T1cgA&#10;AADeAAAADwAAAGRycy9kb3ducmV2LnhtbESPW2vCQBSE34X+h+UIfdONIl5SN6EIkr4oqG3p42n2&#10;5ILZszG7avrv3UKhj8PMfMOs09404kadqy0rmIwjEMS51TWXCt5P29EShPPIGhvLpOCHHKTJ02CN&#10;sbZ3PtDt6EsRIOxiVFB538ZSurwig25sW+LgFbYz6IPsSqk7vAe4aeQ0iubSYM1hocKWNhXl5+PV&#10;KPiYnK6fmdt/81dxWcx2PtsXZabU87B/fQHhqff/4b/2m1awWi2WM/i9E66AT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1PV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99785" o:spid="_x0000_s1232" style="position:absolute;left:-688;top:3459;width:28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2TsgA&#10;AADeAAAADwAAAGRycy9kb3ducmV2LnhtbESPT2vCQBTE70K/w/IKvelGsVXTbEQKkl4qqFU8PrMv&#10;f2j2bZpdNf323YLQ4zAzv2GSZW8acaXO1ZYVjEcRCOLc6ppLBZ/79XAOwnlkjY1lUvBDDpbpwyDB&#10;WNsbb+m686UIEHYxKqi8b2MpXV6RQTeyLXHwCtsZ9EF2pdQd3gLcNHISRS/SYM1hocKW3irKv3YX&#10;o+Aw3l+Omduc+VR8z6YfPtsUZabU02O/egXhqff/4Xv7XStYLGbzZ/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9/ZO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16"/>
                            </w:rPr>
                            <w:t>людей</w:t>
                          </w:r>
                        </w:p>
                      </w:txbxContent>
                    </v:textbox>
                  </v:rect>
                  <v:rect id="Rectangle 99786" o:spid="_x0000_s1233" style="position:absolute;left:144;top:1647;width:1358;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oOccA&#10;AADeAAAADwAAAGRycy9kb3ducmV2LnhtbESPS2sCQRCE70L+w9ABbzqriI/VUYIg60UhmojHdqf3&#10;QXZ61p1R13+fEQI5FlX1FbVYtaYSd2pcaVnBoB+BIE6tLjlX8HXc9KYgnEfWWFkmBU9ysFq+dRYY&#10;a/vgT7offC4ChF2MCgrv61hKlxZk0PVtTRy8zDYGfZBNLnWDjwA3lRxG0VgaLDksFFjTuqD053Az&#10;Cr4Hx9spcfsLn7PrZLTzyT7LE6W67+3HHISn1v+H/9pbrWA2m0zH8Lo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laDn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16"/>
                            </w:rPr>
                            <w:t>, 1/</w:t>
                          </w:r>
                        </w:p>
                      </w:txbxContent>
                    </v:textbox>
                  </v:rect>
                  <v:rect id="Rectangle 99787" o:spid="_x0000_s1234" style="position:absolute;left:174;top:297;width:1155;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NoscA&#10;AADeAAAADwAAAGRycy9kb3ducmV2LnhtbESPT2vCQBTE70K/w/IK3nSjlEajq5RCiZcKals8PrMv&#10;fzD7NmZXjd/eFYQeh5n5DTNfdqYWF2pdZVnBaBiBIM6srrhQ8LP7GkxAOI+ssbZMCm7kYLl46c0x&#10;0fbKG7psfSEChF2CCkrvm0RKl5Vk0A1tQxy83LYGfZBtIXWL1wA3tRxH0bs0WHFYKLGhz5Ky4/Zs&#10;FPyOdue/1K0PvM9P8du3T9d5kSrVf+0+ZiA8df4//GyvtILpNJ7E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pzaLHAAAA3gAAAA8AAAAAAAAAAAAAAAAAmAIAAGRy&#10;cy9kb3ducmV2LnhtbFBLBQYAAAAABAAEAPUAAACMAwAAAAA=&#10;" filled="f" stroked="f">
                    <v:textbox inset="0,0,0,0">
                      <w:txbxContent>
                        <w:p w:rsidR="008F6799" w:rsidRDefault="008F6799">
                          <w:pPr>
                            <w:spacing w:after="160" w:line="259" w:lineRule="auto"/>
                            <w:ind w:left="0" w:firstLine="0"/>
                            <w:jc w:val="left"/>
                          </w:pPr>
                          <w:r>
                            <w:rPr>
                              <w:sz w:val="16"/>
                            </w:rPr>
                            <w:t>год</w:t>
                          </w:r>
                        </w:p>
                      </w:txbxContent>
                    </v:textbox>
                  </v:rect>
                  <v:rect id="Rectangle 99788" o:spid="_x0000_s1235" style="position:absolute;left:653;top:-525;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Z0MUA&#10;AADeAAAADwAAAGRycy9kb3ducmV2LnhtbERPy2oCMRTdC/2HcAvdacZSqk6NUgoybhSqrbi8ndx5&#10;0MnNmGSc6d83C8Hl4byX68E04krO15YVTCcJCOLc6ppLBV/HzXgOwgdkjY1lUvBHHtarh9ESU217&#10;/qTrIZQihrBPUUEVQptK6fOKDPqJbYkjV1hnMEToSqkd9jHcNPI5SV6lwZpjQ4UtfVSU/x46o+B7&#10;euxOmd//8Lm4zF52IdsXZabU0+Pw/gYi0BDu4pt7qxUsFrN53Bvv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lnQxQAAAN4AAAAPAAAAAAAAAAAAAAAAAJgCAABkcnMv&#10;ZG93bnJldi54bWxQSwUGAAAAAAQABAD1AAAAigM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99793" o:spid="_x0000_s1236" style="position:absolute;left:653;top:21725;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dfMgA&#10;AADeAAAADwAAAGRycy9kb3ducmV2LnhtbESPT2vCQBTE7wW/w/IK3upGK7VJXUUKJV4UNFV6fM2+&#10;/MHs2zS7avz2XaHQ4zAzv2Hmy9404kKdqy0rGI8iEMS51TWXCj6zj6dXEM4ja2wsk4IbOVguBg9z&#10;TLS98o4ue1+KAGGXoILK+zaR0uUVGXQj2xIHr7CdQR9kV0rd4TXATSMnUfQiDdYcFips6b2i/LQ/&#10;GwWHcXY+pm77zV/Fz2y68em2KFOlho/96g2Ep97/h//aa60gjmfxM9zv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i118yAAAAN4AAAAPAAAAAAAAAAAAAAAAAJgCAABk&#10;cnMvZG93bnJldi54bWxQSwUGAAAAAAQABAD1AAAAjQMAAAAA&#10;" filled="f" stroked="f">
                    <v:textbox inset="0,0,0,0">
                      <w:txbxContent>
                        <w:p w:rsidR="008F6799" w:rsidRDefault="008F6799">
                          <w:pPr>
                            <w:spacing w:after="160" w:line="259" w:lineRule="auto"/>
                            <w:ind w:left="0" w:firstLine="0"/>
                            <w:jc w:val="left"/>
                          </w:pPr>
                          <w:r>
                            <w:rPr>
                              <w:sz w:val="16"/>
                            </w:rPr>
                            <w:t xml:space="preserve"> </w:t>
                          </w:r>
                        </w:p>
                      </w:txbxContent>
                    </v:textbox>
                  </v:rect>
                  <w10:wrap type="none"/>
                  <w10:anchorlock/>
                </v:group>
              </w:pict>
            </w:r>
          </w:p>
        </w:tc>
        <w:tc>
          <w:tcPr>
            <w:tcW w:w="5510" w:type="dxa"/>
            <w:tcBorders>
              <w:top w:val="single" w:sz="4" w:space="0" w:color="000000"/>
              <w:left w:val="nil"/>
              <w:bottom w:val="single" w:sz="4" w:space="0" w:color="000000"/>
              <w:right w:val="single" w:sz="4" w:space="0" w:color="000000"/>
            </w:tcBorders>
            <w:vAlign w:val="bottom"/>
          </w:tcPr>
          <w:p w:rsidR="00DE5D74" w:rsidRDefault="00841733">
            <w:pPr>
              <w:spacing w:after="0" w:line="259" w:lineRule="auto"/>
              <w:ind w:left="0" w:right="86" w:firstLine="0"/>
              <w:jc w:val="right"/>
            </w:pPr>
            <w:r>
              <w:rPr>
                <w:noProof/>
              </w:rPr>
              <w:drawing>
                <wp:inline distT="0" distB="0" distL="0" distR="0">
                  <wp:extent cx="3343655" cy="2395728"/>
                  <wp:effectExtent l="0" t="0" r="0" b="0"/>
                  <wp:docPr id="99790" name="Picture 99790"/>
                  <wp:cNvGraphicFramePr/>
                  <a:graphic xmlns:a="http://schemas.openxmlformats.org/drawingml/2006/main">
                    <a:graphicData uri="http://schemas.openxmlformats.org/drawingml/2006/picture">
                      <pic:pic xmlns:pic="http://schemas.openxmlformats.org/drawingml/2006/picture">
                        <pic:nvPicPr>
                          <pic:cNvPr id="99790" name="Picture 99790"/>
                          <pic:cNvPicPr/>
                        </pic:nvPicPr>
                        <pic:blipFill>
                          <a:blip r:embed="rId32" cstate="print"/>
                          <a:stretch>
                            <a:fillRect/>
                          </a:stretch>
                        </pic:blipFill>
                        <pic:spPr>
                          <a:xfrm>
                            <a:off x="0" y="0"/>
                            <a:ext cx="3343655" cy="2395728"/>
                          </a:xfrm>
                          <a:prstGeom prst="rect">
                            <a:avLst/>
                          </a:prstGeom>
                        </pic:spPr>
                      </pic:pic>
                    </a:graphicData>
                  </a:graphic>
                </wp:inline>
              </w:drawing>
            </w:r>
            <w:r>
              <w:rPr>
                <w:sz w:val="16"/>
              </w:rPr>
              <w:t xml:space="preserve"> </w:t>
            </w:r>
          </w:p>
          <w:p w:rsidR="00DE5D74" w:rsidRDefault="00841733">
            <w:pPr>
              <w:spacing w:after="0" w:line="259" w:lineRule="auto"/>
              <w:ind w:left="706" w:firstLine="0"/>
              <w:jc w:val="left"/>
            </w:pPr>
            <w:r>
              <w:rPr>
                <w:sz w:val="16"/>
              </w:rPr>
              <w:t xml:space="preserve">Расстояние от места аварии автоцистерны с бензином, </w:t>
            </w:r>
            <w:proofErr w:type="gramStart"/>
            <w:r>
              <w:rPr>
                <w:sz w:val="16"/>
              </w:rPr>
              <w:t>м</w:t>
            </w:r>
            <w:proofErr w:type="gramEnd"/>
            <w:r>
              <w:rPr>
                <w:sz w:val="16"/>
              </w:rPr>
              <w:t xml:space="preserve"> </w:t>
            </w:r>
          </w:p>
          <w:p w:rsidR="00DE5D74" w:rsidRDefault="00841733">
            <w:pPr>
              <w:spacing w:after="0" w:line="259" w:lineRule="auto"/>
              <w:ind w:left="0" w:right="397" w:firstLine="0"/>
              <w:jc w:val="center"/>
            </w:pPr>
            <w:r>
              <w:rPr>
                <w:sz w:val="1"/>
              </w:rPr>
              <w:t xml:space="preserve"> </w:t>
            </w:r>
          </w:p>
        </w:tc>
      </w:tr>
    </w:tbl>
    <w:p w:rsidR="00DE5D74" w:rsidRDefault="00841733">
      <w:pPr>
        <w:spacing w:after="3" w:line="248" w:lineRule="auto"/>
        <w:ind w:left="3716" w:right="132" w:hanging="3058"/>
      </w:pPr>
      <w:r>
        <w:rPr>
          <w:i/>
        </w:rPr>
        <w:t xml:space="preserve">Зависимость степени риска от расстояния при возможных ЧС при транспортировке нефтепродуктов (бензина) </w:t>
      </w:r>
    </w:p>
    <w:p w:rsidR="00DE5D74" w:rsidRDefault="00841733">
      <w:pPr>
        <w:spacing w:after="0" w:line="259" w:lineRule="auto"/>
        <w:ind w:left="0" w:firstLine="0"/>
        <w:jc w:val="left"/>
      </w:pPr>
      <w:r>
        <w:t xml:space="preserve"> </w:t>
      </w:r>
    </w:p>
    <w:p w:rsidR="00DE5D74" w:rsidRDefault="00841733">
      <w:pPr>
        <w:ind w:left="-3" w:right="134"/>
      </w:pPr>
      <w:r>
        <w:t>Транспортировка СУГ может осуществляться автоцистернами, максимальный объем которых может составлять 10 м</w:t>
      </w:r>
      <w:r>
        <w:rPr>
          <w:vertAlign w:val="superscript"/>
        </w:rPr>
        <w:t>3</w:t>
      </w:r>
      <w:r>
        <w:t xml:space="preserve">. </w:t>
      </w:r>
    </w:p>
    <w:p w:rsidR="00DE5D74" w:rsidRDefault="00841733">
      <w:pPr>
        <w:spacing w:after="4" w:line="259" w:lineRule="auto"/>
        <w:ind w:left="10" w:right="147" w:hanging="10"/>
        <w:jc w:val="right"/>
      </w:pPr>
      <w:r>
        <w:t xml:space="preserve">Результаты расчета поражающих факторов возможных взрыва ТВС, огненного шара и пожара разлива при разрушении автоцистерны с СУГ приведены на рисунках и в таблице. </w:t>
      </w:r>
    </w:p>
    <w:p w:rsidR="00DE5D74" w:rsidRDefault="00841733">
      <w:pPr>
        <w:ind w:left="-3" w:right="134"/>
      </w:pPr>
      <w:r>
        <w:t xml:space="preserve">В зависимости от места возможной аварии количество пораженных людей может составить от 1 до 5 человек. </w:t>
      </w:r>
    </w:p>
    <w:p w:rsidR="00DE5D74" w:rsidRDefault="00841733">
      <w:pPr>
        <w:pStyle w:val="4"/>
        <w:spacing w:after="13" w:line="247" w:lineRule="auto"/>
        <w:ind w:left="1920" w:right="132" w:hanging="1728"/>
      </w:pPr>
      <w:r>
        <w:rPr>
          <w:i w:val="0"/>
        </w:rPr>
        <w:t>Границы  зон действия поражающих факторов взрыва, огненного шара и пожара разлива при разрушении автоцистерны с СУГ вместимостью 10 м</w:t>
      </w:r>
      <w:r>
        <w:rPr>
          <w:i w:val="0"/>
          <w:vertAlign w:val="superscript"/>
        </w:rPr>
        <w:t xml:space="preserve">3 </w:t>
      </w:r>
    </w:p>
    <w:p w:rsidR="00DE5D74" w:rsidRDefault="00841733">
      <w:pPr>
        <w:spacing w:after="0" w:line="259" w:lineRule="auto"/>
        <w:ind w:left="0" w:right="87" w:firstLine="0"/>
        <w:jc w:val="center"/>
      </w:pPr>
      <w:r>
        <w:rPr>
          <w:b/>
        </w:rPr>
        <w:t xml:space="preserve"> </w:t>
      </w:r>
    </w:p>
    <w:tbl>
      <w:tblPr>
        <w:tblStyle w:val="TableGrid"/>
        <w:tblW w:w="10277" w:type="dxa"/>
        <w:tblInd w:w="-108" w:type="dxa"/>
        <w:tblCellMar>
          <w:top w:w="9" w:type="dxa"/>
          <w:left w:w="108" w:type="dxa"/>
          <w:right w:w="58" w:type="dxa"/>
        </w:tblCellMar>
        <w:tblLook w:val="04A0" w:firstRow="1" w:lastRow="0" w:firstColumn="1" w:lastColumn="0" w:noHBand="0" w:noVBand="1"/>
      </w:tblPr>
      <w:tblGrid>
        <w:gridCol w:w="4445"/>
        <w:gridCol w:w="1944"/>
        <w:gridCol w:w="1944"/>
        <w:gridCol w:w="1944"/>
      </w:tblGrid>
      <w:tr w:rsidR="00DE5D74">
        <w:trPr>
          <w:trHeight w:val="773"/>
        </w:trPr>
        <w:tc>
          <w:tcPr>
            <w:tcW w:w="4445"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54" w:firstLine="0"/>
              <w:jc w:val="center"/>
            </w:pPr>
            <w:r>
              <w:rPr>
                <w:sz w:val="20"/>
              </w:rPr>
              <w:t xml:space="preserve">Показатели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center"/>
            </w:pPr>
            <w:r>
              <w:rPr>
                <w:sz w:val="20"/>
              </w:rPr>
              <w:t xml:space="preserve">Избыточное давление взрыва облака ТВС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center"/>
            </w:pPr>
            <w:r>
              <w:rPr>
                <w:sz w:val="20"/>
              </w:rPr>
              <w:t xml:space="preserve">Тепловое излучение огненного шара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center"/>
            </w:pPr>
            <w:r>
              <w:rPr>
                <w:sz w:val="20"/>
              </w:rPr>
              <w:t xml:space="preserve">Тепловое излучение пожара пролива </w:t>
            </w:r>
          </w:p>
        </w:tc>
      </w:tr>
      <w:tr w:rsidR="00DE5D74">
        <w:trPr>
          <w:trHeight w:val="701"/>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0" w:firstLine="0"/>
            </w:pPr>
            <w:r>
              <w:rPr>
                <w:sz w:val="20"/>
              </w:rPr>
              <w:t xml:space="preserve">Максимальное количество опасного вещества, участвующего в аварии с учетом 90% заполнения цистерны, </w:t>
            </w:r>
            <w:proofErr w:type="gramStart"/>
            <w:r>
              <w:rPr>
                <w:sz w:val="20"/>
              </w:rPr>
              <w:t>т</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4,77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4,77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4,77 </w:t>
            </w:r>
          </w:p>
        </w:tc>
      </w:tr>
      <w:tr w:rsidR="00DE5D74">
        <w:trPr>
          <w:trHeight w:val="701"/>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0" w:firstLine="0"/>
            </w:pPr>
            <w:r>
              <w:rPr>
                <w:sz w:val="20"/>
              </w:rPr>
              <w:lastRenderedPageBreak/>
              <w:t xml:space="preserve">Максимальное количество опасного вещества, участвующего в создании поражающих факторов, </w:t>
            </w:r>
            <w:proofErr w:type="gramStart"/>
            <w:r>
              <w:rPr>
                <w:sz w:val="20"/>
              </w:rPr>
              <w:t>т</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4,77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2,86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4,77 </w:t>
            </w:r>
          </w:p>
        </w:tc>
      </w:tr>
      <w:tr w:rsidR="00DE5D74">
        <w:trPr>
          <w:trHeight w:val="24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Граница зоны (м), с избыточным давлением: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center"/>
            </w:pPr>
            <w:r>
              <w:rPr>
                <w:sz w:val="18"/>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 w:firstLine="0"/>
              <w:jc w:val="center"/>
            </w:pPr>
            <w:r>
              <w:rPr>
                <w:sz w:val="20"/>
              </w:rPr>
              <w:t xml:space="preserve"> </w:t>
            </w:r>
          </w:p>
        </w:tc>
      </w:tr>
      <w:tr w:rsidR="00DE5D74">
        <w:trPr>
          <w:trHeight w:val="24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=320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25,7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r>
      <w:tr w:rsidR="00DE5D74">
        <w:trPr>
          <w:trHeight w:val="24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=160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35,2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r>
      <w:tr w:rsidR="00DE5D74">
        <w:trPr>
          <w:trHeight w:val="24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=128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39,2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r>
      <w:tr w:rsidR="00DE5D74">
        <w:trPr>
          <w:trHeight w:val="24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=96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45,2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r>
      <w:tr w:rsidR="00DE5D74">
        <w:trPr>
          <w:trHeight w:val="24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=80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49,7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r>
      <w:tr w:rsidR="00DE5D74">
        <w:trPr>
          <w:trHeight w:val="24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=64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55,9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r>
      <w:tr w:rsidR="00DE5D74">
        <w:trPr>
          <w:trHeight w:val="24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=50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64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r>
      <w:tr w:rsidR="00DE5D74">
        <w:trPr>
          <w:trHeight w:val="24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=48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65,6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r>
      <w:tr w:rsidR="00DE5D74">
        <w:trPr>
          <w:trHeight w:val="24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=32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83,4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r>
      <w:tr w:rsidR="00DE5D74">
        <w:trPr>
          <w:trHeight w:val="24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=16 кПа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131,2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r>
      <w:tr w:rsidR="00DE5D74">
        <w:trPr>
          <w:trHeight w:val="24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33" w:firstLine="0"/>
              <w:jc w:val="left"/>
            </w:pPr>
            <w:r>
              <w:rPr>
                <w:sz w:val="20"/>
              </w:rPr>
              <w:t>∆</w:t>
            </w:r>
            <w:proofErr w:type="gramStart"/>
            <w:r>
              <w:rPr>
                <w:sz w:val="20"/>
              </w:rPr>
              <w:t>Р</w:t>
            </w:r>
            <w:proofErr w:type="gramEnd"/>
            <w:r>
              <w:rPr>
                <w:sz w:val="20"/>
              </w:rPr>
              <w:t xml:space="preserve">=5 кПа (зона </w:t>
            </w:r>
            <w:proofErr w:type="spellStart"/>
            <w:r>
              <w:rPr>
                <w:sz w:val="20"/>
              </w:rPr>
              <w:t>расстекления</w:t>
            </w:r>
            <w:proofErr w:type="spell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321,8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 </w:t>
            </w:r>
          </w:p>
        </w:tc>
      </w:tr>
      <w:tr w:rsidR="00DE5D74">
        <w:trPr>
          <w:trHeight w:val="24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Эффективный диаметр "огненного шара", </w:t>
            </w:r>
            <w:proofErr w:type="gramStart"/>
            <w:r>
              <w:rPr>
                <w:sz w:val="20"/>
              </w:rPr>
              <w:t>м</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72,0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center"/>
            </w:pPr>
            <w:r>
              <w:rPr>
                <w:sz w:val="18"/>
              </w:rPr>
              <w:t xml:space="preserve"> </w:t>
            </w:r>
          </w:p>
        </w:tc>
      </w:tr>
      <w:tr w:rsidR="00DE5D74">
        <w:trPr>
          <w:trHeight w:val="24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Высота центра "огненного шара", </w:t>
            </w:r>
            <w:proofErr w:type="gramStart"/>
            <w:r>
              <w:rPr>
                <w:sz w:val="20"/>
              </w:rPr>
              <w:t>м</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36,0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center"/>
            </w:pPr>
            <w:r>
              <w:rPr>
                <w:sz w:val="18"/>
              </w:rPr>
              <w:t xml:space="preserve"> </w:t>
            </w:r>
          </w:p>
        </w:tc>
      </w:tr>
      <w:tr w:rsidR="00DE5D74">
        <w:trPr>
          <w:trHeight w:val="24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Время существования "огненного шара", </w:t>
            </w:r>
            <w:proofErr w:type="gramStart"/>
            <w:r>
              <w:rPr>
                <w:sz w:val="20"/>
              </w:rPr>
              <w:t>с</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10,3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center"/>
            </w:pPr>
            <w:r>
              <w:rPr>
                <w:sz w:val="18"/>
              </w:rPr>
              <w:t xml:space="preserve"> </w:t>
            </w:r>
          </w:p>
        </w:tc>
      </w:tr>
      <w:tr w:rsidR="00DE5D74">
        <w:trPr>
          <w:trHeight w:val="24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Максимальная площадь пожара разлива, м</w:t>
            </w:r>
            <w:proofErr w:type="gramStart"/>
            <w:r>
              <w:rPr>
                <w:sz w:val="20"/>
                <w:vertAlign w:val="superscript"/>
              </w:rPr>
              <w:t>2</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181 </w:t>
            </w:r>
          </w:p>
        </w:tc>
      </w:tr>
      <w:tr w:rsidR="00DE5D74">
        <w:trPr>
          <w:trHeight w:val="24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Радиус разлива, </w:t>
            </w:r>
            <w:proofErr w:type="gramStart"/>
            <w:r>
              <w:rPr>
                <w:sz w:val="20"/>
              </w:rPr>
              <w:t>м</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18"/>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4" w:firstLine="0"/>
              <w:jc w:val="center"/>
            </w:pPr>
            <w:r>
              <w:rPr>
                <w:sz w:val="18"/>
              </w:rPr>
              <w:t xml:space="preserve">7,6 </w:t>
            </w:r>
          </w:p>
        </w:tc>
      </w:tr>
      <w:tr w:rsidR="00DE5D74">
        <w:trPr>
          <w:trHeight w:val="468"/>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Возгорание древесины через 10 мин (q=14 кВт/м</w:t>
            </w:r>
            <w:proofErr w:type="gramStart"/>
            <w:r>
              <w:rPr>
                <w:sz w:val="20"/>
                <w:vertAlign w:val="superscript"/>
              </w:rPr>
              <w:t>2</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121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18,4 </w:t>
            </w:r>
          </w:p>
        </w:tc>
      </w:tr>
      <w:tr w:rsidR="00DE5D74">
        <w:trPr>
          <w:trHeight w:val="47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sz w:val="20"/>
              </w:rPr>
              <w:t>Появление ожогов 1-й степени через 15-20 с, 2-й степени через 30-40 с (q=7 кВт/м</w:t>
            </w:r>
            <w:proofErr w:type="gramStart"/>
            <w:r>
              <w:rPr>
                <w:sz w:val="20"/>
                <w:vertAlign w:val="superscript"/>
              </w:rPr>
              <w:t>2</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160,8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26,3 </w:t>
            </w:r>
          </w:p>
        </w:tc>
      </w:tr>
      <w:tr w:rsidR="00DE5D74">
        <w:trPr>
          <w:trHeight w:val="47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sz w:val="20"/>
              </w:rPr>
              <w:t>Безопасно для человека в брезентовой одежде (q=4,2 кВт/м</w:t>
            </w:r>
            <w:proofErr w:type="gramStart"/>
            <w:r>
              <w:rPr>
                <w:sz w:val="20"/>
                <w:vertAlign w:val="superscript"/>
              </w:rPr>
              <w:t>2</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194,4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33,2 </w:t>
            </w:r>
          </w:p>
        </w:tc>
      </w:tr>
      <w:tr w:rsidR="00DE5D74">
        <w:trPr>
          <w:trHeight w:val="470"/>
        </w:trPr>
        <w:tc>
          <w:tcPr>
            <w:tcW w:w="4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Без </w:t>
            </w:r>
            <w:r>
              <w:rPr>
                <w:sz w:val="20"/>
              </w:rPr>
              <w:tab/>
              <w:t xml:space="preserve">негативных </w:t>
            </w:r>
            <w:r>
              <w:rPr>
                <w:sz w:val="20"/>
              </w:rPr>
              <w:tab/>
              <w:t xml:space="preserve">последствий </w:t>
            </w:r>
            <w:r>
              <w:rPr>
                <w:sz w:val="20"/>
              </w:rPr>
              <w:tab/>
              <w:t xml:space="preserve">в </w:t>
            </w:r>
            <w:r>
              <w:rPr>
                <w:sz w:val="20"/>
              </w:rPr>
              <w:tab/>
              <w:t>течение длительного времени (q=1,4 кВт/м</w:t>
            </w:r>
            <w:proofErr w:type="gramStart"/>
            <w:r>
              <w:rPr>
                <w:sz w:val="20"/>
                <w:vertAlign w:val="superscript"/>
              </w:rPr>
              <w:t>2</w:t>
            </w:r>
            <w:proofErr w:type="gramEnd"/>
            <w:r>
              <w:rPr>
                <w:sz w:val="20"/>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283,9 </w:t>
            </w:r>
          </w:p>
        </w:tc>
        <w:tc>
          <w:tcPr>
            <w:tcW w:w="1944"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18"/>
              </w:rPr>
              <w:t xml:space="preserve">51,7 </w:t>
            </w:r>
          </w:p>
        </w:tc>
      </w:tr>
    </w:tbl>
    <w:p w:rsidR="00DE5D74" w:rsidRDefault="00841733">
      <w:pPr>
        <w:spacing w:after="0" w:line="259" w:lineRule="auto"/>
        <w:ind w:left="708" w:firstLine="0"/>
        <w:jc w:val="left"/>
      </w:pPr>
      <w:r>
        <w:t xml:space="preserve"> </w:t>
      </w:r>
    </w:p>
    <w:p w:rsidR="00DE5D74" w:rsidRDefault="00841733">
      <w:pPr>
        <w:spacing w:after="0" w:line="259" w:lineRule="auto"/>
        <w:ind w:left="708" w:firstLine="0"/>
        <w:jc w:val="left"/>
      </w:pPr>
      <w:r>
        <w:t xml:space="preserve"> </w:t>
      </w:r>
    </w:p>
    <w:p w:rsidR="00DE5D74" w:rsidRDefault="00DF3FD8">
      <w:pPr>
        <w:spacing w:after="139" w:line="259" w:lineRule="auto"/>
        <w:ind w:left="831" w:firstLine="0"/>
        <w:jc w:val="left"/>
      </w:pPr>
      <w:r>
        <w:rPr>
          <w:rFonts w:ascii="Calibri" w:eastAsia="Calibri" w:hAnsi="Calibri" w:cs="Calibri"/>
          <w:noProof/>
          <w:sz w:val="22"/>
        </w:rPr>
        <w:pict>
          <v:group id="Group 439935" o:spid="_x0000_s1237" style="position:absolute;left:0;text-align:left;margin-left:.5pt;margin-top:17.85pt;width:11.05pt;height:201.95pt;z-index:251660288" coordsize="1401,2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">
            <v:rect id="Rectangle 100787" o:spid="_x0000_s1238" style="position:absolute;left:-3071;top:20709;width:8006;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VOMQA&#10;AADfAAAADwAAAGRycy9kb3ducmV2LnhtbERPy2oCMRTdC/2HcAvdaWIpHRmNUgSZbirUFy6vkzsP&#10;OrmZTqJO/74RBJeH854tetuIC3W+dqxhPFIgiHNnai417Lar4QSED8gGG8ek4Y88LOZPgxmmxl35&#10;my6bUIoYwj5FDVUIbSqlzyuy6EeuJY5c4TqLIcKulKbDawy3jXxV6l1arDk2VNjSsqL8Z3O2Gvbj&#10;7fmQ+fWJj8Vv8vYVsnVRZlq/PPcfUxCB+vAQ392fJs5XKpkkcPsTA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VTj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Избыточное</w:t>
                    </w:r>
                  </w:p>
                </w:txbxContent>
              </v:textbox>
            </v:rect>
            <v:rect id="Rectangle 100788" o:spid="_x0000_s1239" style="position:absolute;left:809;top:18094;width:421;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SsQA&#10;AADfAAAADwAAAGRycy9kb3ducmV2LnhtbERPS2sCMRC+F/ofwhR6q4lSqqxGKQXZXipU2+Jx3Mw+&#10;cDPZbqKu/945FHr8+N6L1eBbdaY+NoEtjEcGFHERXMOVha/d+mkGKiZkh21gsnClCKvl/d0CMxcu&#10;/EnnbaqUhHDM0EKdUpdpHYuaPMZR6IiFK0PvMQnsK+16vEi4b/XEmBftsWFpqLGjt5qK4/bkLXyP&#10;d6efPG4OvC9/p88fKd+UVW7t48PwOgeVaEj/4j/3u5P5xkxnMlj+CAC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PwUr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0789" o:spid="_x0000_s1240" style="position:absolute;left:-1957;top:14921;width:5777;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k0cQA&#10;AADfAAAADwAAAGRycy9kb3ducmV2LnhtbERPy2oCMRTdF/oP4Rbc1UQpVUejiFDGTYX6wuV1cueB&#10;k5txEnX6902h0OXhvGeLztbiTq2vHGsY9BUI4syZigsN+93H6xiED8gGa8ek4Zs8LObPTzNMjHvw&#10;F923oRAxhH2CGsoQmkRKn5Vk0fddQxy53LUWQ4RtIU2LjxhuazlU6l1arDg2lNjQqqTssr1ZDYfB&#10;7nZM/ebMp/w6evsM6SYvUq17L91yCiJQF/7Ff+61ifOVGo0n8PsnA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ZNH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давление</w:t>
                    </w:r>
                  </w:p>
                </w:txbxContent>
              </v:textbox>
            </v:rect>
            <v:rect id="Rectangle 100790" o:spid="_x0000_s1241" style="position:absolute;left:810;top:12866;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bkcQA&#10;AADfAAAADwAAAGRycy9kb3ducmV2LnhtbERPS08CMRC+m/gfmjHxJi2EiK4UYkzIepEEUONx3M4+&#10;4na6bAss/545kHj88r3ny8G36kh9bAJbGI8MKOIiuIYrC5+71cMTqJiQHbaBycKZIiwXtzdzzFw4&#10;8YaO21QpCeGYoYU6pS7TOhY1eYyj0BELV4beYxLYV9r1eJJw3+qJMY/aY8PSUGNHbzUVf9uDt/A1&#10;3h2+87j+5Z9yP5t+pHxdVrm193fD6wuoREP6F1/d707mGzN7lgfyRwDo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gW5H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0791" o:spid="_x0000_s1242" style="position:absolute;left:-1186;top:10463;width:4236;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CsQA&#10;AADfAAAADwAAAGRycy9kb3ducmV2LnhtbERPy2oCMRTdF/oP4Ra6q8kU0ToapRRkulFQW3F5ndx5&#10;4ORmOok6/XtTELo8nPds0dtGXKjztWMNyUCBIM6dqbnU8LVbvryB8AHZYOOYNPySh8X88WGGqXFX&#10;3tBlG0oRQ9inqKEKoU2l9HlFFv3AtcSRK1xnMUTYldJ0eI3htpGvSo2kxZpjQ4UtfVSUn7Znq+E7&#10;2Z33mV8f+VD8jIerkK2LMtP6+al/n4II1Id/8d39aeJ8pcaTBP7+RAB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gr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взрыва</w:t>
                    </w:r>
                  </w:p>
                </w:txbxContent>
              </v:textbox>
            </v:rect>
            <v:rect id="Rectangle 100792" o:spid="_x0000_s1243" style="position:absolute;left:810;top:8797;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5gfcQA&#10;AADfAAAADwAAAGRycy9kb3ducmV2LnhtbERPy2oCMRTdC/2HcAvdaaKUqqNRilCmmwr1hcvr5M6D&#10;Tm7GSdTx7xuh0OXhvOfLztbiSq2vHGsYDhQI4syZigsNu+1HfwLCB2SDtWPScCcPy8VTb46JcTf+&#10;pusmFCKGsE9QQxlCk0jps5Is+oFriCOXu9ZiiLAtpGnxFsNtLUdKvUmLFceGEhtalZT9bC5Ww364&#10;vRxSvz7xMT+PX79Cus6LVOuX5+59BiJQF/7Ff+5PE+crNZ6O4PEnA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H3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0793" o:spid="_x0000_s1244" style="position:absolute;left:-1085;top:6495;width:4034;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F5sQA&#10;AADfAAAADwAAAGRycy9kb3ducmV2LnhtbERPy2oCMRTdF/yHcAvuamIrWqdGKUIZNwrVVrq8ndx5&#10;4ORmnEQd/94IhS4P5z1bdLYWZ2p95VjDcKBAEGfOVFxo+Np9PL2C8AHZYO2YNFzJw2Lee5hhYtyF&#10;P+m8DYWIIewT1FCG0CRS+qwki37gGuLI5a61GCJsC2lavMRwW8tnpcbSYsWxocSGliVlh+3Javge&#10;7k771G9++Sc/TkbrkG7yItW6/9i9v4EI1IV/8Z97ZeJ8pSbTF7j/iQ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xeb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облака</w:t>
                    </w:r>
                  </w:p>
                </w:txbxContent>
              </v:textbox>
            </v:rect>
            <v:rect id="Rectangle 100794" o:spid="_x0000_s1245" style="position:absolute;left:809;top:4881;width:421;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dksQA&#10;AADfAAAADwAAAGRycy9kb3ducmV2LnhtbERPy2oCMRTdC/2HcAvdaaJI1dEoRSjTTYX6wuV1cudB&#10;JzfTSdTx7xuh0OXhvBerztbiSq2vHGsYDhQI4syZigsN+917fwrCB2SDtWPScCcPq+VTb4GJcTf+&#10;ous2FCKGsE9QQxlCk0jps5Is+oFriCOXu9ZiiLAtpGnxFsNtLUdKvUqLFceGEhtal5R9by9Ww2G4&#10;uxxTvznzKf+ZjD9DusmLVOuX5+5tDiJQF/7Ff+4PE+crNZmN4fEnA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XZL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0795" o:spid="_x0000_s1246" style="position:absolute;left:-153;top:3512;width:2169;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4CcQA&#10;AADfAAAADwAAAGRycy9kb3ducmV2LnhtbERPy2oCMRTdF/yHcAvuamKpWqdGKUIZNwrVVrq8ndx5&#10;4ORmnEQd/94IhS4P5z1bdLYWZ2p95VjDcKBAEGfOVFxo+Np9PL2C8AHZYO2YNFzJw2Lee5hhYtyF&#10;P+m8DYWIIewT1FCG0CRS+qwki37gGuLI5a61GCJsC2lavMRwW8tnpcbSYsWxocSGliVlh+3Javge&#10;7k771G9++Sc/Tl7WId3kRap1/7F7fwMRqAv/4j/3ysT5Sk2mI7j/iQ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X+An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ТВС</w:t>
                    </w:r>
                  </w:p>
                </w:txbxContent>
              </v:textbox>
            </v:rect>
            <v:rect id="Rectangle 100796" o:spid="_x0000_s1247" style="position:absolute;left:807;top:2089;width:426;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mfsQA&#10;AADfAAAADwAAAGRycy9kb3ducmV2LnhtbERPy2oCMRTdC/5DuAV3miii7dQoIpTppoLaisvbyZ0H&#10;ndxMJ1HHvzdCocvDeS9Wna3FhVpfOdYwHikQxJkzFRcaPg9vw2cQPiAbrB2Thht5WC37vQUmxl15&#10;R5d9KEQMYZ+ghjKEJpHSZyVZ9CPXEEcud63FEGFbSNPiNYbbWk6UmkmLFceGEhvalJT97M9Ww9f4&#10;cD6mfvvNp/x3Pv0I6TYvUq0HT936FUSgLvyL/9zvJs5Xav4yg8efC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FZn7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0797" o:spid="_x0000_s1248" style="position:absolute;left:-82;top:474;width:2027;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D5cQA&#10;AADfAAAADwAAAGRycy9kb3ducmV2LnhtbERPy2oCMRTdC/2HcAvdaWIRpx2NUgoy3SiobenydnLn&#10;gZOb6STq+PdGELo8nPd82dtGnKjztWMN45ECQZw7U3Op4XO/Gr6A8AHZYOOYNFzIw3LxMJhjatyZ&#10;t3TahVLEEPYpaqhCaFMpfV6RRT9yLXHkCtdZDBF2pTQdnmO4beSzUlNpsebYUGFL7xXlh93Ravga&#10;74/fmd/88k/xl0zWIdsUZab102P/NgMRqA//4rv7w8T5SiWvCdz+RAB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Jw+X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кПа</w:t>
                    </w:r>
                  </w:p>
                </w:txbxContent>
              </v:textbox>
            </v:rect>
            <v:rect id="Rectangle 100798" o:spid="_x0000_s1249" style="position:absolute;left:810;top:-651;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Xl8QA&#10;AADfAAAADwAAAGRycy9kb3ducmV2LnhtbERPS08CMRC+m/gfmjHxJi2EiK4UYkzIepEEUONx3M4+&#10;4na6bAss/545kHj88r3ny8G36kh9bAJbGI8MKOIiuIYrC5+71cMTqJiQHbaBycKZIiwXtzdzzFw4&#10;8YaO21QpCeGYoYU6pS7TOhY1eYyj0BELV4beYxLYV9r1eJJw3+qJMY/aY8PSUGNHbzUVf9uDt/A1&#10;3h2+87j+5Z9yP5t+pHxdVrm193fD6wuoREP6F1/d707mGzN7lsHyRwDo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V5f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 xml:space="preserve"> </w:t>
                    </w:r>
                  </w:p>
                </w:txbxContent>
              </v:textbox>
            </v:rect>
            <w10:wrap type="square"/>
          </v:group>
        </w:pict>
      </w:r>
      <w:r w:rsidR="00841733">
        <w:rPr>
          <w:noProof/>
        </w:rPr>
        <w:drawing>
          <wp:inline distT="0" distB="0" distL="0" distR="0">
            <wp:extent cx="5145025" cy="3087624"/>
            <wp:effectExtent l="0" t="0" r="0" b="0"/>
            <wp:docPr id="450756" name="Picture 450756"/>
            <wp:cNvGraphicFramePr/>
            <a:graphic xmlns:a="http://schemas.openxmlformats.org/drawingml/2006/main">
              <a:graphicData uri="http://schemas.openxmlformats.org/drawingml/2006/picture">
                <pic:pic xmlns:pic="http://schemas.openxmlformats.org/drawingml/2006/picture">
                  <pic:nvPicPr>
                    <pic:cNvPr id="450756" name="Picture 450756"/>
                    <pic:cNvPicPr/>
                  </pic:nvPicPr>
                  <pic:blipFill>
                    <a:blip r:embed="rId33" cstate="print"/>
                    <a:stretch>
                      <a:fillRect/>
                    </a:stretch>
                  </pic:blipFill>
                  <pic:spPr>
                    <a:xfrm>
                      <a:off x="0" y="0"/>
                      <a:ext cx="5145025" cy="3087624"/>
                    </a:xfrm>
                    <a:prstGeom prst="rect">
                      <a:avLst/>
                    </a:prstGeom>
                  </pic:spPr>
                </pic:pic>
              </a:graphicData>
            </a:graphic>
          </wp:inline>
        </w:drawing>
      </w:r>
      <w:r w:rsidR="00841733">
        <w:rPr>
          <w:sz w:val="18"/>
        </w:rPr>
        <w:t>0</w:t>
      </w:r>
    </w:p>
    <w:p w:rsidR="00DE5D74" w:rsidRDefault="00841733">
      <w:pPr>
        <w:spacing w:after="0" w:line="259" w:lineRule="auto"/>
        <w:ind w:left="0" w:right="1173" w:firstLine="0"/>
        <w:jc w:val="right"/>
      </w:pPr>
      <w:r>
        <w:rPr>
          <w:sz w:val="20"/>
        </w:rPr>
        <w:t xml:space="preserve"> </w:t>
      </w:r>
    </w:p>
    <w:p w:rsidR="00DE5D74" w:rsidRDefault="00841733">
      <w:pPr>
        <w:tabs>
          <w:tab w:val="center" w:pos="5103"/>
        </w:tabs>
        <w:spacing w:after="8" w:line="262" w:lineRule="auto"/>
        <w:ind w:left="-15" w:firstLine="0"/>
        <w:jc w:val="left"/>
      </w:pPr>
      <w:r>
        <w:t xml:space="preserve"> </w:t>
      </w:r>
      <w:r>
        <w:tab/>
      </w:r>
      <w:r>
        <w:rPr>
          <w:sz w:val="20"/>
        </w:rPr>
        <w:t xml:space="preserve">Расстояние от центра взрыва, </w:t>
      </w:r>
      <w:proofErr w:type="gramStart"/>
      <w:r>
        <w:rPr>
          <w:sz w:val="20"/>
        </w:rPr>
        <w:t>м</w:t>
      </w:r>
      <w:proofErr w:type="gramEnd"/>
      <w:r>
        <w:rPr>
          <w:sz w:val="20"/>
        </w:rPr>
        <w:t xml:space="preserve"> </w:t>
      </w:r>
    </w:p>
    <w:p w:rsidR="00DE5D74" w:rsidRDefault="00841733">
      <w:pPr>
        <w:spacing w:after="0" w:line="259" w:lineRule="auto"/>
        <w:ind w:left="0" w:right="87" w:firstLine="0"/>
        <w:jc w:val="center"/>
      </w:pPr>
      <w:r>
        <w:lastRenderedPageBreak/>
        <w:t xml:space="preserve"> </w:t>
      </w:r>
    </w:p>
    <w:p w:rsidR="00DE5D74" w:rsidRDefault="00841733">
      <w:pPr>
        <w:spacing w:after="0" w:line="259" w:lineRule="auto"/>
        <w:ind w:left="0" w:right="913" w:firstLine="0"/>
        <w:jc w:val="right"/>
      </w:pPr>
      <w:r>
        <w:rPr>
          <w:i/>
        </w:rPr>
        <w:t xml:space="preserve">Зависимость </w:t>
      </w:r>
      <w:proofErr w:type="gramStart"/>
      <w:r>
        <w:rPr>
          <w:i/>
        </w:rPr>
        <w:t>величины избыточного давления ударной волны взрыва облака</w:t>
      </w:r>
      <w:proofErr w:type="gramEnd"/>
      <w:r>
        <w:rPr>
          <w:i/>
        </w:rPr>
        <w:t xml:space="preserve"> ТВС от </w:t>
      </w:r>
    </w:p>
    <w:p w:rsidR="00DE5D74" w:rsidRDefault="00841733">
      <w:pPr>
        <w:ind w:left="207" w:right="315" w:hanging="10"/>
        <w:jc w:val="center"/>
      </w:pPr>
      <w:r>
        <w:rPr>
          <w:i/>
        </w:rPr>
        <w:t xml:space="preserve"> расстояния </w:t>
      </w:r>
    </w:p>
    <w:p w:rsidR="00DE5D74" w:rsidRDefault="00DF3FD8">
      <w:pPr>
        <w:spacing w:after="0" w:line="259" w:lineRule="auto"/>
        <w:ind w:left="0" w:right="1259" w:firstLine="0"/>
        <w:jc w:val="right"/>
      </w:pPr>
      <w:r>
        <w:rPr>
          <w:rFonts w:ascii="Calibri" w:eastAsia="Calibri" w:hAnsi="Calibri" w:cs="Calibri"/>
          <w:noProof/>
          <w:sz w:val="22"/>
        </w:rPr>
      </w:r>
      <w:r>
        <w:rPr>
          <w:rFonts w:ascii="Calibri" w:eastAsia="Calibri" w:hAnsi="Calibri" w:cs="Calibri"/>
          <w:noProof/>
          <w:sz w:val="22"/>
        </w:rPr>
        <w:pict>
          <v:group id="Group 439947" o:spid="_x0000_s1250" style="width:451.8pt;height:236.65pt;mso-position-horizontal-relative:char;mso-position-vertical-relative:line" coordsize="57376,300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">
            <v:rect id="Rectangle 101339" o:spid="_x0000_s1251" style="position:absolute;left:-2397;top:23096;width:6686;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6lsUA&#10;AADfAAAADwAAAGRycy9kb3ducmV2LnhtbERPy2rCQBTdF/oPwxXc1Umq1DY6SilI3FTQ2OLymrl5&#10;0MydNDNq+veOUHB5OO/5sjeNOFPnassK4lEEgji3uuZSwT5bPb2CcB5ZY2OZFPyRg+Xi8WGOibYX&#10;3tJ550sRQtglqKDyvk2kdHlFBt3ItsSBK2xn0AfYlVJ3eAnhppHPUfQiDdYcGips6aOi/Gd3Mgq+&#10;4uz0nbrNkQ/F73Ty6dNNUaZKDQf9+wyEp97fxf/utQ7zo3g8foPbnwB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PqW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20"/>
                      </w:rPr>
                      <w:t>Тепловое</w:t>
                    </w:r>
                  </w:p>
                </w:txbxContent>
              </v:textbox>
            </v:rect>
            <v:rect id="Rectangle 101340" o:spid="_x0000_s1252" style="position:absolute;left:824;top:21374;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gdsQA&#10;AADfAAAADwAAAGRycy9kb3ducmV2LnhtbERPS0vDQBC+C/6HZQRvdhMtWmK3RQSJlxb6pMdpdvLA&#10;7GzMbtv033cOgseP7z2dD65VZ+pD49lAOkpAERfeNlwZ2G6+niagQkS22HomA1cKMJ/d300xs/7C&#10;KzqvY6UkhEOGBuoYu0zrUNTkMIx8Ryxc6XuHUWBfadvjRcJdq5+T5FU7bFgaauzos6biZ31yBnbp&#10;5rTPw/LIh/L3bbyI+bKscmMeH4aPd1CRhvgv/nN/W5mfpC9jeSB/BI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UIHb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1341" o:spid="_x0000_s1253" style="position:absolute;left:-2388;top:17755;width:6668;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F7cUA&#10;AADfAAAADwAAAGRycy9kb3ducmV2LnhtbERPy2rCQBTdC/2H4Rbc6SRVakmdBBEkbhSqbenyNnPz&#10;oJk7aWbU+PedguDycN7LbDCtOFPvGssK4mkEgriwuuFKwftxM3kB4TyyxtYyKbiSgyx9GC0x0fbC&#10;b3Q++EqEEHYJKqi97xIpXVGTQTe1HXHgStsb9AH2ldQ9XkK4aeVTFD1Lgw2Hhho7WtdU/BxORsFH&#10;fDx95m7/zV/l72K+8/m+rHKlxo/D6hWEp8HfxTf3Vof5UTybx/D/JwC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IXt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20"/>
                      </w:rPr>
                      <w:t>излучение</w:t>
                    </w:r>
                  </w:p>
                </w:txbxContent>
              </v:textbox>
            </v:rect>
            <v:rect id="Rectangle 101342" o:spid="_x0000_s1254" style="position:absolute;left:823;top:15477;width:421;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bmsUA&#10;AADfAAAADwAAAGRycy9kb3ducmV2LnhtbERPy2rCQBTdF/yH4Rbc1UmsaEkzESmUuFHw0dLlbebm&#10;QTN30syo8e8dodDl4bzT5WBacabeNZYVxJMIBHFhdcOVguPh/ekFhPPIGlvLpOBKDpbZ6CHFRNsL&#10;7+i895UIIewSVFB73yVSuqImg25iO+LAlbY36APsK6l7vIRw08ppFM2lwYZDQ40dvdVU/OxPRsFH&#10;fDh95m77zV/l72K28fm2rHKlxo/D6hWEp8H/i//cax3mR/HzbAr3Pw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hua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1343" o:spid="_x0000_s1255" style="position:absolute;left:-2307;top:11939;width:6506;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AcQA&#10;AADfAAAADwAAAGRycy9kb3ducmV2LnhtbERPy2rCQBTdC/2H4QrudBKVtkRHKYLEjUK1LV1eMzcP&#10;zNyJmVHj33cKgsvDec+XnanFlVpXWVYQjyIQxJnVFRcKvg7r4TsI55E11pZJwZ0cLBcvvTkm2t74&#10;k657X4gQwi5BBaX3TSKly0oy6Ea2IQ5cbluDPsC2kLrFWwg3tRxH0as0WHFoKLGhVUnZaX8xCr7j&#10;w+Undbsj/+bnt+nWp7u8SJUa9LuPGQhPnX+KH+6NDvOjeDKdwP+fA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GvgH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огненного</w:t>
                    </w:r>
                  </w:p>
                </w:txbxContent>
              </v:textbox>
            </v:rect>
            <v:rect id="Rectangle 101344" o:spid="_x0000_s1256" style="position:absolute;left:824;top:9624;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mdcQA&#10;AADfAAAADwAAAGRycy9kb3ducmV2LnhtbERPy2rCQBTdF/yH4Qru6iRtsJI6SimUuFHwictr5uZB&#10;M3fSzKjx7zsFocvDec8WvWnElTpXW1YQjyMQxLnVNZcK9ruv5ykI55E1NpZJwZ0cLOaDpxmm2t54&#10;Q9etL0UIYZeigsr7NpXS5RUZdGPbEgeusJ1BH2BXSt3hLYSbRr5E0UQarDk0VNjSZ0X59/ZiFBzi&#10;3eWYufWZT8XPW7Ly2booM6VGw/7jHYSn3v+LH+6lDvOj+DVJ4O9PA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JnX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1345" o:spid="_x0000_s1257" style="position:absolute;left:-504;top:7890;width:2899;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D7sUA&#10;AADfAAAADwAAAGRycy9kb3ducmV2LnhtbERPy2rCQBTdC/7DcAvudBIfbUkdRQSJG4VqW7q8zdw8&#10;MHMnZkaNf98pCF0eznu+7EwtrtS6yrKCeBSBIM6srrhQ8HHcDF9BOI+ssbZMCu7kYLno9+aYaHvj&#10;d7oefCFCCLsEFZTeN4mULivJoBvZhjhwuW0N+gDbQuoWbyHc1HIcRc/SYMWhocSG1iVlp8PFKPiM&#10;j5ev1O1/+Ds/v0x3Pt3nRarU4KlbvYHw1Pl/8cO91WF+FE+mM/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4Pu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20"/>
                      </w:rPr>
                      <w:t>шара</w:t>
                    </w:r>
                  </w:p>
                </w:txbxContent>
              </v:textbox>
            </v:rect>
            <v:rect id="Rectangle 101346" o:spid="_x0000_s1258" style="position:absolute;left:821;top:6558;width:426;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dmcQA&#10;AADfAAAADwAAAGRycy9kb3ducmV2LnhtbERPy2rCQBTdC/2H4Rbc6SQqtqSOUgSJGwW1LV3eZm4e&#10;NHMnZkaNf+8IgsvDec8WnanFmVpXWVYQDyMQxJnVFRcKvg6rwTsI55E11pZJwZUcLOYvvRkm2l54&#10;R+e9L0QIYZeggtL7JpHSZSUZdEPbEAcut61BH2BbSN3iJYSbWo6iaCoNVhwaSmxoWVL2vz8ZBd/x&#10;4fSTuu0f/+bHt8nGp9u8SJXqv3afHyA8df4pfrjXOsyP4vFkCvc/AY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xHZn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1347" o:spid="_x0000_s1259" style="position:absolute;left:-17;top:4993;width:1926;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4AsQA&#10;AADfAAAADwAAAGRycy9kb3ducmV2LnhtbERPy2rCQBTdF/yH4Qru6iRWqqSOUgolbirUFy6vmZsH&#10;zdyJmVHTv3cEweXhvGeLztTiQq2rLCuIhxEI4szqigsF28336xSE88gaa8uk4J8cLOa9lxkm2l75&#10;ly5rX4gQwi5BBaX3TSKly0oy6Ia2IQ5cbluDPsC2kLrFawg3tRxF0bs0WHFoKLGhr5Kyv/XZKNjF&#10;m/M+dasjH/LTZPzj01VepEoN+t3nBwhPnX+KH+6lDvOj+G08gfufA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9uAL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кВт</w:t>
                    </w:r>
                  </w:p>
                </w:txbxContent>
              </v:textbox>
            </v:rect>
            <v:rect id="Rectangle 101348" o:spid="_x0000_s1260" style="position:absolute;left:800;top:3901;width:468;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scMQA&#10;AADfAAAADwAAAGRycy9kb3ducmV2LnhtbERPS0vDQBC+C/6HZQRvdhMtWmK3RQSJlxb6pMdpdvLA&#10;7GzMbtv033cOgseP7z2dD65VZ+pD49lAOkpAERfeNlwZ2G6+niagQkS22HomA1cKMJ/d300xs/7C&#10;KzqvY6UkhEOGBuoYu0zrUNTkMIx8Ryxc6XuHUWBfadvjRcJdq5+T5FU7bFgaauzos6biZ31yBnbp&#10;5rTPw/LIh/L3bbyI+bKscmMeH4aPd1CRhvgv/nN/W5mfpC9jGSx/BI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iLHD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w:t>
                    </w:r>
                  </w:p>
                </w:txbxContent>
              </v:textbox>
            </v:rect>
            <v:rect id="Rectangle 101349" o:spid="_x0000_s1261" style="position:absolute;left:414;top:3077;width:1064;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J68QA&#10;AADfAAAADwAAAGRycy9kb3ducmV2LnhtbERPy2rCQBTdC/7DcAvudBIV26aOIoLEjUK1LV3eZm4e&#10;mLkTM6PGv+8UhC4P5z1fdqYWV2pdZVlBPIpAEGdWV1wo+Dhuhi8gnEfWWFsmBXdysFz0e3NMtL3x&#10;O10PvhAhhF2CCkrvm0RKl5Vk0I1sQxy43LYGfYBtIXWLtxBuajmOopk0WHFoKLGhdUnZ6XAxCj7j&#10;4+Urdfsf/s7Pz9OdT/d5kSo1eOpWbyA8df5f/HBvdZgfxZPpK/z9C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uiev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м</w:t>
                    </w:r>
                  </w:p>
                </w:txbxContent>
              </v:textbox>
            </v:rect>
            <v:rect id="Rectangle 101350" o:spid="_x0000_s1262" style="position:absolute;left:219;top:2967;width:547;height:9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2q8UA&#10;AADfAAAADwAAAGRycy9kb3ducmV2LnhtbERPS0/CQBC+m/gfNmPiTbZFUFJZCDEx9QIJoMTj2J0+&#10;Yne2dheo/945kHD88r3ny8G16kR9aDwbSEcJKOLC24YrAx/7t4cZqBCRLbaeycAfBVgubm/mmFl/&#10;5i2ddrFSEsIhQwN1jF2mdShqchhGviMWrvS9wyiwr7Tt8SzhrtXjJHnSDhuWhho7eq2p+NkdnYHP&#10;dH885GHzzV/l7/NkHfNNWeXG3N8NqxdQkYZ4FV/c71bmJ+njVB7IHwG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bar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13"/>
                      </w:rPr>
                      <w:t>2</w:t>
                    </w:r>
                  </w:p>
                </w:txbxContent>
              </v:textbox>
            </v:rect>
            <v:rect id="Rectangle 101351" o:spid="_x0000_s1263" style="position:absolute;left:824;top:2355;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TMMQA&#10;AADfAAAADwAAAGRycy9kb3ducmV2LnhtbERPy2rCQBTdC/7DcAV3OkmtVVJHKYWSbir4xOVt5uZB&#10;M3fSzKjp3zuC0OXhvBerztTiQq2rLCuIxxEI4szqigsF+93HaA7CeWSNtWVS8EcOVst+b4GJtlfe&#10;0GXrCxFC2CWooPS+SaR0WUkG3dg2xIHLbWvQB9gWUrd4DeGmlk9R9CINVhwaSmzovaTsZ3s2Cg7x&#10;7nxM3fqbT/nv7PnLp+u8SJUaDrq3VxCeOv8vfrg/dZgfxZNpDPc/AY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zD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 xml:space="preserve"> </w:t>
                    </w:r>
                  </w:p>
                </w:txbxContent>
              </v:textbox>
            </v:rect>
            <v:shape id="Picture 101353" o:spid="_x0000_s1264" type="#_x0000_t75" style="position:absolute;left:4158;width:53218;height:30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NgXvIAAAA3wAAAA8AAABkcnMvZG93bnJldi54bWxEj01rwzAMhu+D/QejwW6rk5aOktYtYaNs&#10;5LL149CjiNU4NJaD7bbpfn09GOz48Op9JC1Wg+3EhXxoHSvIRxkI4trplhsF+936ZQYiRGSNnWNS&#10;cKMAq+XjwwIL7a68ocs2NiJJOBSowMTYF1KG2pDFMHI9ccqOzluMCX0jtcdrkttOjrPsVVpsOW0w&#10;2NObofq0Pdtked+xN8NHfqhu/bj6+S599VUq9fw0lHMQkYb4P/zX/tTp/CyfTCfw+08CkM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DYF7yAAAAN8AAAAPAAAAAAAAAAAA&#10;AAAAAJ8CAABkcnMvZG93bnJldi54bWxQSwUGAAAAAAQABAD3AAAAlAMAAAAA&#10;">
              <v:imagedata r:id="rId34" o:title=""/>
            </v:shape>
            <w10:wrap type="none"/>
            <w10:anchorlock/>
          </v:group>
        </w:pict>
      </w:r>
      <w:r w:rsidR="00841733">
        <w:rPr>
          <w:sz w:val="20"/>
        </w:rPr>
        <w:t xml:space="preserve"> </w:t>
      </w:r>
    </w:p>
    <w:p w:rsidR="00DE5D74" w:rsidRDefault="00841733">
      <w:pPr>
        <w:spacing w:after="1" w:line="259" w:lineRule="auto"/>
        <w:ind w:left="663" w:firstLine="0"/>
        <w:jc w:val="left"/>
      </w:pPr>
      <w:r>
        <w:rPr>
          <w:sz w:val="20"/>
        </w:rPr>
        <w:t xml:space="preserve"> </w:t>
      </w:r>
    </w:p>
    <w:p w:rsidR="00DE5D74" w:rsidRDefault="00841733">
      <w:pPr>
        <w:tabs>
          <w:tab w:val="center" w:pos="5166"/>
        </w:tabs>
        <w:spacing w:after="8" w:line="262" w:lineRule="auto"/>
        <w:ind w:left="-15" w:firstLine="0"/>
        <w:jc w:val="left"/>
      </w:pPr>
      <w:r>
        <w:t xml:space="preserve"> </w:t>
      </w:r>
      <w:r>
        <w:tab/>
      </w:r>
      <w:r>
        <w:rPr>
          <w:sz w:val="20"/>
        </w:rPr>
        <w:t xml:space="preserve">Расстояние от центра огненного шара, </w:t>
      </w:r>
      <w:proofErr w:type="gramStart"/>
      <w:r>
        <w:rPr>
          <w:sz w:val="20"/>
        </w:rPr>
        <w:t>м</w:t>
      </w:r>
      <w:proofErr w:type="gramEnd"/>
      <w:r>
        <w:rPr>
          <w:sz w:val="20"/>
        </w:rPr>
        <w:t xml:space="preserve"> </w:t>
      </w:r>
    </w:p>
    <w:p w:rsidR="00DE5D74" w:rsidRDefault="00841733">
      <w:pPr>
        <w:spacing w:after="0" w:line="259" w:lineRule="auto"/>
        <w:ind w:left="38" w:firstLine="0"/>
        <w:jc w:val="center"/>
      </w:pPr>
      <w:r>
        <w:t xml:space="preserve"> </w:t>
      </w:r>
    </w:p>
    <w:p w:rsidR="00DE5D74" w:rsidRDefault="00841733">
      <w:pPr>
        <w:spacing w:after="3" w:line="248" w:lineRule="auto"/>
        <w:ind w:left="1210" w:right="132" w:firstLine="0"/>
      </w:pPr>
      <w:r>
        <w:rPr>
          <w:i/>
        </w:rPr>
        <w:t xml:space="preserve">Зависимость величины теплового излучения огненного шара от расстояния </w:t>
      </w:r>
    </w:p>
    <w:p w:rsidR="00DE5D74" w:rsidRDefault="00841733">
      <w:pPr>
        <w:spacing w:after="0" w:line="259" w:lineRule="auto"/>
        <w:ind w:left="0" w:right="58" w:firstLine="0"/>
        <w:jc w:val="center"/>
      </w:pPr>
      <w:r>
        <w:rPr>
          <w:i/>
        </w:rPr>
        <w:t xml:space="preserve"> </w:t>
      </w:r>
    </w:p>
    <w:p w:rsidR="00DE5D74" w:rsidRDefault="00DF3FD8">
      <w:pPr>
        <w:spacing w:after="0" w:line="259" w:lineRule="auto"/>
        <w:ind w:left="0" w:right="999" w:firstLine="0"/>
        <w:jc w:val="right"/>
      </w:pPr>
      <w:r>
        <w:rPr>
          <w:rFonts w:ascii="Calibri" w:eastAsia="Calibri" w:hAnsi="Calibri" w:cs="Calibri"/>
          <w:noProof/>
          <w:sz w:val="22"/>
        </w:rPr>
      </w:r>
      <w:r>
        <w:rPr>
          <w:rFonts w:ascii="Calibri" w:eastAsia="Calibri" w:hAnsi="Calibri" w:cs="Calibri"/>
          <w:noProof/>
          <w:sz w:val="22"/>
        </w:rPr>
        <w:pict>
          <v:group id="Group 440499" o:spid="_x0000_s1265" style="width:464.25pt;height:265.7pt;mso-position-horizontal-relative:char;mso-position-vertical-relative:line" coordsize="58961,337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">
            <v:rect id="Rectangle 101427" o:spid="_x0000_s1266" style="position:absolute;left:-2024;top:24460;width:5939;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Qx8UA&#10;AADfAAAADwAAAGRycy9kb3ducmV2LnhtbERPy2rCQBTdC/2H4RbcmUlEaolOQimUdKNQteLymrl5&#10;0MydNDNq+vedQsHl4bzX+Wg6caXBtZYVJFEMgri0uuVawWH/NnsG4Tyyxs4yKfghB3n2MFljqu2N&#10;P+i687UIIexSVNB436dSurIhgy6yPXHgKjsY9AEOtdQD3kK46eQ8jp+kwZZDQ4M9vTZUfu0uRsFn&#10;sr8cC7c986n6Xi42vthWdaHU9HF8WYHwNPq7+N/9rsP8OFnMl/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JDH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20"/>
                      </w:rPr>
                      <w:t>Тепловое</w:t>
                    </w:r>
                  </w:p>
                </w:txbxContent>
              </v:textbox>
            </v:rect>
            <v:rect id="Rectangle 101428" o:spid="_x0000_s1267" style="position:absolute;left:824;top:22365;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EtcQA&#10;AADfAAAADwAAAGRycy9kb3ducmV2LnhtbERPS2vCQBC+C/0PyxR6001EWomuUgolvVSoLzyO2cmD&#10;ZmfT7Krpv+8cCh4/vvdyPbhWXakPjWcD6SQBRVx423BlYL97H89BhYhssfVMBn4pwHr1MFpiZv2N&#10;v+i6jZWSEA4ZGqhj7DKtQ1GTwzDxHbFwpe8dRoF9pW2PNwl3rZ4mybN22LA01NjRW03F9/biDBzS&#10;3eWYh82ZT+XPy+wz5puyyo15ehxeF6AiDfEu/nd/WJmfpLOpDJY/A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XBLX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1429" o:spid="_x0000_s1268" style="position:absolute;left:-2388;top:18746;width:6668;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hLsQA&#10;AADfAAAADwAAAGRycy9kb3ducmV2LnhtbERPy2rCQBTdC/2H4Rbc6SQi1kZHKYLEjULVli6vmZsH&#10;zdyJmVHj33cKgsvDec+XnanFlVpXWVYQDyMQxJnVFRcKjof1YArCeWSNtWVScCcHy8VLb46Jtjf+&#10;pOveFyKEsEtQQel9k0jpspIMuqFtiAOX29agD7AtpG7xFsJNLUdRNJEGKw4NJTa0Kin73V+Mgq/4&#10;cPlO3e7EP/n5bbz16S4vUqX6r93HDISnzj/FD/dGh/lRPB69w/+fA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oS7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излучение</w:t>
                    </w:r>
                  </w:p>
                </w:txbxContent>
              </v:textbox>
            </v:rect>
            <v:rect id="Rectangle 101430" o:spid="_x0000_s1269" style="position:absolute;left:824;top:16467;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ebsQA&#10;AADfAAAADwAAAGRycy9kb3ducmV2LnhtbERPS0vDQBC+C/6HZQRvdhMtWmK3RQSJlxb6pMdpdvLA&#10;7GzMbtv033cOgseP7z2dD65VZ+pD49lAOkpAERfeNlwZ2G6+niagQkS22HomA1cKMJ/d300xs/7C&#10;KzqvY6UkhEOGBuoYu0zrUNTkMIx8Ryxc6XuHUWBfadvjRcJdq5+T5FU7bFgaauzos6biZ31yBnbp&#10;5rTPw/LIh/L3bbyI+bKscmMeH4aPd1CRhvgv/nN/W5mfpOMXeSB/BI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4nm7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1431" o:spid="_x0000_s1270" style="position:absolute;left:-1284;top:13953;width:4459;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79cUA&#10;AADfAAAADwAAAGRycy9kb3ducmV2LnhtbERPy2rCQBTdC/2H4Rbc6SRVakmdBBEkbhSqbenyNnPz&#10;oJk7aWbU+PedguDycN7LbDCtOFPvGssK4mkEgriwuuFKwftxM3kB4TyyxtYyKbiSgyx9GC0x0fbC&#10;b3Q++EqEEHYJKqi97xIpXVGTQTe1HXHgStsb9AH2ldQ9XkK4aeVTFD1Lgw2Hhho7WtdU/BxORsFH&#10;fDx95m7/zV/l72K+8/m+rHKlxo/D6hWEp8HfxTf3Vof5UTyfxfD/JwC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Dv1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20"/>
                      </w:rPr>
                      <w:t>пожара</w:t>
                    </w:r>
                  </w:p>
                </w:txbxContent>
              </v:textbox>
            </v:rect>
            <v:rect id="Rectangle 101432" o:spid="_x0000_s1271" style="position:absolute;left:824;top:12230;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lgsUA&#10;AADfAAAADwAAAGRycy9kb3ducmV2LnhtbERPy2rCQBTdF/yH4Rbc1UmsaEkzESmUuFHw0dLlbebm&#10;QTN30syo8e8dodDl4bzT5WBacabeNZYVxJMIBHFhdcOVguPh/ekFhPPIGlvLpOBKDpbZ6CHFRNsL&#10;7+i895UIIewSVFB73yVSuqImg25iO+LAlbY36APsK6l7vIRw08ppFM2lwYZDQ40dvdVU/OxPRsFH&#10;fDh95m77zV/l72K28fm2rHKlxo/D6hWEp8H/i//cax3mR/HseQr3Pw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qWC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1433" o:spid="_x0000_s1272" style="position:absolute;left:-1436;top:9549;width:4764;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AGcQA&#10;AADfAAAADwAAAGRycy9kb3ducmV2LnhtbERPy2rCQBTdC/2H4QrudBKVtkRHKYLEjUK1LV1eMzcP&#10;zNyJmVHj33cKgsvDec+XnanFlVpXWVYQjyIQxJnVFRcKvg7r4TsI55E11pZJwZ0cLBcvvTkm2t74&#10;k657X4gQwi5BBaX3TSKly0oy6Ea2IQ5cbluDPsC2kLrFWwg3tRxH0as0WHFoKLGhVUnZaX8xCr7j&#10;w+Undbsj/+bnt+nWp7u8SJUa9LuPGQhPnX+KH+6NDvOjeDqZwP+fA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qABn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разлива</w:t>
                    </w:r>
                  </w:p>
                </w:txbxContent>
              </v:textbox>
            </v:rect>
            <v:rect id="Rectangle 101434" o:spid="_x0000_s1273" style="position:absolute;left:821;top:7747;width:426;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YbcQA&#10;AADfAAAADwAAAGRycy9kb3ducmV2LnhtbERPy2rCQBTdF/yH4Qru6iRtsJI6SimUuFHwictr5uZB&#10;M3fSzKjx7zsFocvDec8WvWnElTpXW1YQjyMQxLnVNZcK9ruv5ykI55E1NpZJwZ0cLOaDpxmm2t54&#10;Q9etL0UIYZeigsr7NpXS5RUZdGPbEgeusJ1BH2BXSt3hLYSbRr5E0UQarDk0VNjSZ0X59/ZiFBzi&#10;3eWYufWZT8XPW7Ly2booM6VGw/7jHYSn3v+LH+6lDvOjOHlN4O9PA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DmG3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1435" o:spid="_x0000_s1274" style="position:absolute;left:-27;top:6172;width:1946;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99sUA&#10;AADfAAAADwAAAGRycy9kb3ducmV2LnhtbERPy2rCQBTdC/7DcAvudBIfbUkdRQSJG4VqW7q8zdw8&#10;MHMnZkaNf98pCF0eznu+7EwtrtS6yrKCeBSBIM6srrhQ8HHcDF9BOI+ssbZMCu7kYLno9+aYaHvj&#10;d7oefCFCCLsEFZTeN4mULivJoBvZhjhwuW0N+gDbQuoWbyHc1HIcRc/SYMWhocSG1iVlp8PFKPiM&#10;j5ev1O1/+Ds/v0x3Pt3nRarU4KlbvYHw1Pl/8cO91WF+FE8nM/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z32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20"/>
                      </w:rPr>
                      <w:t>кВт</w:t>
                    </w:r>
                  </w:p>
                </w:txbxContent>
              </v:textbox>
            </v:rect>
            <v:rect id="Rectangle 101436" o:spid="_x0000_s1275" style="position:absolute;left:800;top:5075;width:467;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jgcQA&#10;AADfAAAADwAAAGRycy9kb3ducmV2LnhtbERPy2rCQBTdC/2H4Rbc6SQqtqSOUgSJGwW1LV3eZm4e&#10;NHMnZkaNf+8IgsvDec8WnanFmVpXWVYQDyMQxJnVFRcKvg6rwTsI55E11pZJwZUcLOYvvRkm2l54&#10;R+e9L0QIYZeggtL7JpHSZSUZdEPbEAcut61BH2BbSN3iJYSbWo6iaCoNVhwaSmxoWVL2vz8ZBd/x&#10;4fSTuu0f/+bHt8nGp9u8SJXqv3afHyA8df4pfrjXOsyP4sl4Cvc/AY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do4H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w:t>
                    </w:r>
                  </w:p>
                </w:txbxContent>
              </v:textbox>
            </v:rect>
            <v:rect id="Rectangle 101437" o:spid="_x0000_s1276" style="position:absolute;left:413;top:4251;width:1065;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GGsQA&#10;AADfAAAADwAAAGRycy9kb3ducmV2LnhtbERPy2rCQBTdF/yH4Qru6iRWqqSOUgolbirUFy6vmZsH&#10;zdyJmVHTv3cEweXhvGeLztTiQq2rLCuIhxEI4szqigsF28336xSE88gaa8uk4J8cLOa9lxkm2l75&#10;ly5rX4gQwi5BBaX3TSKly0oy6Ia2IQ5cbluDPsC2kLrFawg3tRxF0bs0WHFoKLGhr5Kyv/XZKNjF&#10;m/M+dasjH/LTZPzj01VepEoN+t3nBwhPnX+KH+6lDvOjePw2gfufA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Bhr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м</w:t>
                    </w:r>
                  </w:p>
                </w:txbxContent>
              </v:textbox>
            </v:rect>
            <v:rect id="Rectangle 101438" o:spid="_x0000_s1277" style="position:absolute;left:219;top:4141;width:547;height:9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SaMQA&#10;AADfAAAADwAAAGRycy9kb3ducmV2LnhtbERPS0vDQBC+C/6HZQRvdhMtWmK3RQSJlxb6pMdpdvLA&#10;7GzMbtv033cOgseP7z2dD65VZ+pD49lAOkpAERfeNlwZ2G6+niagQkS22HomA1cKMJ/d300xs/7C&#10;KzqvY6UkhEOGBuoYu0zrUNTkMIx8Ryxc6XuHUWBfadvjRcJdq5+T5FU7bFgaauzos6biZ31yBnbp&#10;5rTPw/LIh/L3bbyI+bKscmMeH4aPd1CRhvgv/nN/W5mfpOMXGSx/BI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kmj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3"/>
                      </w:rPr>
                      <w:t>2</w:t>
                    </w:r>
                  </w:p>
                </w:txbxContent>
              </v:textbox>
            </v:rect>
            <v:rect id="Rectangle 101439" o:spid="_x0000_s1278" style="position:absolute;left:824;top:3513;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388QA&#10;AADfAAAADwAAAGRycy9kb3ducmV2LnhtbERPy2rCQBTdC/7DcAvudBIV26aOIoLEjUK1LV3eZm4e&#10;mLkTM6PGv+8UhC4P5z1fdqYWV2pdZVlBPIpAEGdWV1wo+Dhuhi8gnEfWWFsmBXdysFz0e3NMtL3x&#10;O10PvhAhhF2CCkrvm0RKl5Vk0I1sQxy43LYGfYBtIXWLtxBuajmOopk0WHFoKLGhdUnZ6XAxCj7j&#10;4+Urdfsf/s7Pz9OdT/d5kSo1eOpWbyA8df5f/HBvdZgfxdPJK/z9C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CN/P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 xml:space="preserve"> </w:t>
                    </w:r>
                  </w:p>
                </w:txbxContent>
              </v:textbox>
            </v:rect>
            <v:shape id="Picture 101441" o:spid="_x0000_s1279" type="#_x0000_t75" style="position:absolute;left:4067;width:54894;height:33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CEhnGAAAA3wAAAA8AAABkcnMvZG93bnJldi54bWxET11rwjAUfR/sP4Q72NtMunVTO6OIbKww&#10;2LT64OOlubbF5qY0mdZ/bwaDPR7O92wx2FacqPeNYw3JSIEgLp1puNKw274/TED4gGywdUwaLuRh&#10;Mb+9mWFm3Jk3dCpCJWII+ww11CF0mZS+rMmiH7mOOHIH11sMEfaVND2eY7ht5aNSL9Jiw7Ghxo5W&#10;NZXH4sdq+Jge+PN5/7R203GR5l/fbyqfHLW+vxuWryACDeFf/OfOTZyvkjRN4PdPBC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ISGcYAAADfAAAADwAAAAAAAAAAAAAA&#10;AACfAgAAZHJzL2Rvd25yZXYueG1sUEsFBgAAAAAEAAQA9wAAAJIDAAAAAA==&#10;">
              <v:imagedata r:id="rId35" o:title=""/>
            </v:shape>
            <w10:wrap type="none"/>
            <w10:anchorlock/>
          </v:group>
        </w:pict>
      </w:r>
      <w:r w:rsidR="00841733">
        <w:t xml:space="preserve"> </w:t>
      </w:r>
    </w:p>
    <w:p w:rsidR="00DE5D74" w:rsidRDefault="00841733">
      <w:pPr>
        <w:tabs>
          <w:tab w:val="center" w:pos="5157"/>
        </w:tabs>
        <w:spacing w:after="58" w:line="262" w:lineRule="auto"/>
        <w:ind w:left="-15" w:firstLine="0"/>
        <w:jc w:val="left"/>
      </w:pPr>
      <w:r>
        <w:t xml:space="preserve"> </w:t>
      </w:r>
      <w:r>
        <w:tab/>
      </w:r>
      <w:r>
        <w:rPr>
          <w:sz w:val="20"/>
        </w:rPr>
        <w:t xml:space="preserve">Расстояние от места разрушения автоцистерны, </w:t>
      </w:r>
      <w:proofErr w:type="gramStart"/>
      <w:r>
        <w:rPr>
          <w:sz w:val="20"/>
        </w:rPr>
        <w:t>м</w:t>
      </w:r>
      <w:proofErr w:type="gramEnd"/>
      <w:r>
        <w:rPr>
          <w:sz w:val="20"/>
        </w:rPr>
        <w:t xml:space="preserve"> </w:t>
      </w:r>
    </w:p>
    <w:p w:rsidR="00DE5D74" w:rsidRDefault="00841733">
      <w:pPr>
        <w:ind w:left="207" w:right="315" w:hanging="10"/>
        <w:jc w:val="center"/>
      </w:pPr>
      <w:r>
        <w:rPr>
          <w:i/>
        </w:rPr>
        <w:t xml:space="preserve">Зависимость величины теплового излучения пожара разлива от расстояния </w:t>
      </w:r>
    </w:p>
    <w:p w:rsidR="00DE5D74" w:rsidRDefault="00841733">
      <w:pPr>
        <w:spacing w:after="0" w:line="259" w:lineRule="auto"/>
        <w:ind w:left="0" w:firstLine="0"/>
        <w:jc w:val="left"/>
      </w:pPr>
      <w:r>
        <w:rPr>
          <w:i/>
        </w:rPr>
        <w:t xml:space="preserve"> </w:t>
      </w:r>
    </w:p>
    <w:p w:rsidR="00DE5D74" w:rsidRDefault="00841733">
      <w:pPr>
        <w:ind w:left="-3" w:right="134"/>
      </w:pPr>
      <w:r>
        <w:lastRenderedPageBreak/>
        <w:t xml:space="preserve">Зоны возможных сильных разрушений, границы которых определяются величиной избыточного давления 50 кПа, составляют 64 м и показаны на схеме «Зоны действия поражающих факторов возможных аварий на транспортных коммуникациях </w:t>
      </w:r>
      <w:proofErr w:type="spellStart"/>
      <w:r>
        <w:t>Евстратовского</w:t>
      </w:r>
      <w:proofErr w:type="spellEnd"/>
      <w:r>
        <w:t xml:space="preserve"> сельского поселения </w:t>
      </w:r>
      <w:proofErr w:type="spellStart"/>
      <w:r>
        <w:t>Россошанского</w:t>
      </w:r>
      <w:proofErr w:type="spellEnd"/>
      <w:r>
        <w:t xml:space="preserve"> муниципального района Воронежской области». </w:t>
      </w:r>
    </w:p>
    <w:p w:rsidR="00DE5D74" w:rsidRDefault="00841733">
      <w:pPr>
        <w:ind w:left="-3" w:right="134"/>
      </w:pPr>
      <w:r>
        <w:t xml:space="preserve">Зависимость степени риска от расстояния при возможных ЧС при транспортировке СУГ приведена на рисунке. </w:t>
      </w:r>
    </w:p>
    <w:p w:rsidR="00DE5D74" w:rsidRDefault="00841733">
      <w:pPr>
        <w:spacing w:after="0" w:line="259" w:lineRule="auto"/>
        <w:ind w:left="708" w:firstLine="0"/>
        <w:jc w:val="left"/>
      </w:pPr>
      <w:r>
        <w:t xml:space="preserve"> </w:t>
      </w:r>
    </w:p>
    <w:tbl>
      <w:tblPr>
        <w:tblStyle w:val="TableGrid"/>
        <w:tblW w:w="10421" w:type="dxa"/>
        <w:tblInd w:w="-108" w:type="dxa"/>
        <w:tblCellMar>
          <w:top w:w="5" w:type="dxa"/>
          <w:bottom w:w="3" w:type="dxa"/>
          <w:right w:w="121" w:type="dxa"/>
        </w:tblCellMar>
        <w:tblLook w:val="04A0" w:firstRow="1" w:lastRow="0" w:firstColumn="1" w:lastColumn="0" w:noHBand="0" w:noVBand="1"/>
      </w:tblPr>
      <w:tblGrid>
        <w:gridCol w:w="4247"/>
        <w:gridCol w:w="583"/>
        <w:gridCol w:w="5591"/>
      </w:tblGrid>
      <w:tr w:rsidR="00DE5D74">
        <w:trPr>
          <w:trHeight w:val="377"/>
        </w:trPr>
        <w:tc>
          <w:tcPr>
            <w:tcW w:w="43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rPr>
                <w:sz w:val="16"/>
              </w:rPr>
              <w:t xml:space="preserve">Возможные поражающие факторы, вызванные ЧС при транспортировке </w:t>
            </w:r>
            <w:r>
              <w:rPr>
                <w:b/>
                <w:sz w:val="16"/>
              </w:rPr>
              <w:t>СУГ</w:t>
            </w:r>
            <w:r>
              <w:rPr>
                <w:sz w:val="16"/>
              </w:rPr>
              <w:t xml:space="preserve"> </w:t>
            </w:r>
          </w:p>
        </w:tc>
        <w:tc>
          <w:tcPr>
            <w:tcW w:w="521" w:type="dxa"/>
            <w:tcBorders>
              <w:top w:val="single" w:sz="4" w:space="0" w:color="000000"/>
              <w:left w:val="single" w:sz="4" w:space="0" w:color="000000"/>
              <w:bottom w:val="single" w:sz="4" w:space="0" w:color="000000"/>
              <w:right w:val="nil"/>
            </w:tcBorders>
          </w:tcPr>
          <w:p w:rsidR="00DE5D74" w:rsidRDefault="00DE5D74">
            <w:pPr>
              <w:spacing w:after="160" w:line="259" w:lineRule="auto"/>
              <w:ind w:left="0" w:firstLine="0"/>
              <w:jc w:val="left"/>
            </w:pPr>
          </w:p>
        </w:tc>
        <w:tc>
          <w:tcPr>
            <w:tcW w:w="5592" w:type="dxa"/>
            <w:tcBorders>
              <w:top w:val="single" w:sz="4" w:space="0" w:color="000000"/>
              <w:left w:val="nil"/>
              <w:bottom w:val="single" w:sz="4" w:space="0" w:color="000000"/>
              <w:right w:val="single" w:sz="4" w:space="0" w:color="000000"/>
            </w:tcBorders>
          </w:tcPr>
          <w:p w:rsidR="00DE5D74" w:rsidRDefault="00841733">
            <w:pPr>
              <w:spacing w:after="0" w:line="259" w:lineRule="auto"/>
              <w:ind w:left="422" w:right="762" w:firstLine="218"/>
              <w:jc w:val="left"/>
            </w:pPr>
            <w:r>
              <w:rPr>
                <w:sz w:val="16"/>
              </w:rPr>
              <w:t xml:space="preserve">График зависимости риска гибели людей от расстояния  (от места аварии транспортного средства, перевозящего СУГ) </w:t>
            </w:r>
          </w:p>
        </w:tc>
      </w:tr>
      <w:tr w:rsidR="00DE5D74">
        <w:trPr>
          <w:trHeight w:val="4066"/>
        </w:trPr>
        <w:tc>
          <w:tcPr>
            <w:tcW w:w="43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rPr>
                <w:sz w:val="16"/>
              </w:rPr>
              <w:t xml:space="preserve">Ударная волна взрыва облака паровоздушной смеси </w:t>
            </w:r>
          </w:p>
          <w:p w:rsidR="00DE5D74" w:rsidRDefault="00841733">
            <w:pPr>
              <w:spacing w:after="0" w:line="259" w:lineRule="auto"/>
              <w:ind w:left="108" w:firstLine="0"/>
              <w:jc w:val="left"/>
            </w:pPr>
            <w:r>
              <w:rPr>
                <w:sz w:val="16"/>
              </w:rPr>
              <w:t>(возможная частота реализации ЧС 2,12*10</w:t>
            </w:r>
            <w:r>
              <w:rPr>
                <w:sz w:val="16"/>
                <w:vertAlign w:val="superscript"/>
              </w:rPr>
              <w:t>-5</w:t>
            </w:r>
            <w:r>
              <w:rPr>
                <w:sz w:val="16"/>
              </w:rPr>
              <w:t xml:space="preserve"> год</w:t>
            </w:r>
            <w:r>
              <w:rPr>
                <w:sz w:val="16"/>
                <w:vertAlign w:val="superscript"/>
              </w:rPr>
              <w:t>-1</w:t>
            </w:r>
            <w:r>
              <w:rPr>
                <w:sz w:val="16"/>
              </w:rPr>
              <w:t xml:space="preserve">) </w:t>
            </w:r>
          </w:p>
        </w:tc>
        <w:tc>
          <w:tcPr>
            <w:tcW w:w="521" w:type="dxa"/>
            <w:tcBorders>
              <w:top w:val="single" w:sz="4" w:space="0" w:color="000000"/>
              <w:left w:val="single" w:sz="4" w:space="0" w:color="000000"/>
              <w:bottom w:val="single" w:sz="4" w:space="0" w:color="000000"/>
              <w:right w:val="nil"/>
            </w:tcBorders>
            <w:vAlign w:val="bottom"/>
          </w:tcPr>
          <w:p w:rsidR="00DE5D74" w:rsidRDefault="00DF3FD8">
            <w:pPr>
              <w:spacing w:after="495" w:line="259" w:lineRule="auto"/>
              <w:ind w:left="222" w:firstLine="0"/>
              <w:jc w:val="left"/>
            </w:pPr>
            <w:r>
              <w:rPr>
                <w:rFonts w:ascii="Calibri" w:eastAsia="Calibri" w:hAnsi="Calibri" w:cs="Calibri"/>
                <w:noProof/>
                <w:sz w:val="24"/>
              </w:rPr>
            </w:r>
            <w:r>
              <w:rPr>
                <w:rFonts w:ascii="Calibri" w:eastAsia="Calibri" w:hAnsi="Calibri" w:cs="Calibri"/>
                <w:noProof/>
                <w:sz w:val="24"/>
              </w:rPr>
              <w:pict>
                <v:group id="Group 441553" o:spid="_x0000_s1280" style="width:8.9pt;height:149.35pt;mso-position-horizontal-relative:char;mso-position-vertical-relative:line" coordsize="1131,18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">
                  <v:rect id="Rectangle 101692" o:spid="_x0000_s1281" style="position:absolute;left:-3930;top:13535;width:9364;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UWcUA&#10;AADfAAAADwAAAGRycy9kb3ducmV2LnhtbERPy2rCQBTdF/yH4Rbc1UmkqE0zESmUuFHw0dLlbebm&#10;QTN30syo8e8dodDl4bzT5WBacabeNZYVxJMIBHFhdcOVguPh/WkBwnlkja1lUnAlB8ts9JBiou2F&#10;d3Te+0qEEHYJKqi97xIpXVGTQTexHXHgStsb9AH2ldQ9XkK4aeU0imbSYMOhocaO3moqfvYno+Aj&#10;Ppw+c7f95q/yd/688fm2rHKlxo/D6hWEp8H/i//cax3mR/HsZQr3Pw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JRZ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16"/>
                            </w:rPr>
                            <w:t>Индивидуальный</w:t>
                          </w:r>
                        </w:p>
                      </w:txbxContent>
                    </v:textbox>
                  </v:rect>
                  <v:rect id="Rectangle 101693" o:spid="_x0000_s1282" style="position:absolute;left:653;top:10600;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xwsUA&#10;AADfAAAADwAAAGRycy9kb3ducmV2LnhtbERPy2rCQBTdC/2H4Rbc6SRWrKaOIoUSNwqaKl3eZm4e&#10;NHMnzYya/n2nUHB5OO/lujeNuFLnassK4nEEgji3uuZSwXv2NpqDcB5ZY2OZFPyQg/XqYbDERNsb&#10;H+h69KUIIewSVFB53yZSurwig25sW+LAFbYz6APsSqk7vIVw08hJFM2kwZpDQ4UtvVaUfx0vRsEp&#10;zi7n1O0/+aP4fp7ufLovylSp4WO/eQHhqfd38b97q8P8KJ4tnuDvTwA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DHC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101694" o:spid="_x0000_s1283" style="position:absolute;left:-252;top:9381;width:2007;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ptsQA&#10;AADfAAAADwAAAGRycy9kb3ducmV2LnhtbERPy2rCQBTdC/2H4QrudBIR20ZHKYLEjUK1LV1eMzcP&#10;zNyJmVHj33cKgsvDec+XnanFlVpXWVYQjyIQxJnVFRcKvg7r4RsI55E11pZJwZ0cLBcvvTkm2t74&#10;k657X4gQwi5BBaX3TSKly0oy6Ea2IQ5cbluDPsC2kLrFWwg3tRxH0VQarDg0lNjQqqTstL8YBd/x&#10;4fKTut2Rf/Pz62Tr011epEoN+t3HDISnzj/FD/dGh/lRPH2fwP+fA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qbb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риск</w:t>
                          </w:r>
                        </w:p>
                      </w:txbxContent>
                    </v:textbox>
                  </v:rect>
                  <v:rect id="Rectangle 101695" o:spid="_x0000_s1284" style="position:absolute;left:653;top:8359;width:340;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MLcUA&#10;AADfAAAADwAAAGRycy9kb3ducmV2LnhtbERPy2rCQBTdC/2H4Rbc6SRSraaOIoUSNwqaKl3eZm4e&#10;NHMnzYya/n2nUHB5OO/lujeNuFLnassK4nEEgji3uuZSwXv2NpqDcB5ZY2OZFPyQg/XqYbDERNsb&#10;H+h69KUIIewSVFB53yZSurwig25sW+LAFbYz6APsSqk7vIVw08hJFM2kwZpDQ4UtvVaUfx0vRsEp&#10;zi7n1O0/+aP4fn7a+XRflKlSw8d+8wLCU+/v4n/3Vof5UTxbTOHvTwA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Qwt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101696" o:spid="_x0000_s1285" style="position:absolute;left:-859;top:6517;width:3222;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WsQA&#10;AADfAAAADwAAAGRycy9kb3ducmV2LnhtbERPy2rCQBTdF/yH4Qru6iSlxJo6SimUuFHwictr5uZB&#10;M3fSzKjx7zsFocvDec8WvWnElTpXW1YQjyMQxLnVNZcK9ruv5zcQziNrbCyTgjs5WMwHTzNMtb3x&#10;hq5bX4oQwi5FBZX3bSqlyysy6Ma2JQ5cYTuDPsCulLrDWwg3jXyJokQarDk0VNjSZ0X59/ZiFBzi&#10;3eWYufWZT8XP5HXls3VRZkqNhv3HOwhPvf8XP9xLHeZHcTJN4O9PA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klr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гибели</w:t>
                          </w:r>
                        </w:p>
                      </w:txbxContent>
                    </v:textbox>
                  </v:rect>
                  <v:rect id="Rectangle 101697" o:spid="_x0000_s1286" style="position:absolute;left:653;top:5128;width:340;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3wcQA&#10;AADfAAAADwAAAGRycy9kb3ducmV2LnhtbERPy2rCQBTdC/2H4Rbc6SQi2qaOUgSJGwW1LV3eZm4e&#10;NHMnZkaNf+8IgsvDec8WnanFmVpXWVYQDyMQxJnVFRcKvg6rwRsI55E11pZJwZUcLOYvvRkm2l54&#10;R+e9L0QIYZeggtL7JpHSZSUZdEPbEAcut61BH2BbSN3iJYSbWo6iaCINVhwaSmxoWVL2vz8ZBd/x&#10;4fSTuu0f/+bH6Xjj021epEr1X7vPDxCeOv8UP9xrHeZH8eR9Cvc/AY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N8H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101698" o:spid="_x0000_s1287" style="position:absolute;left:-688;top:3459;width:28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js8QA&#10;AADfAAAADwAAAGRycy9kb3ducmV2LnhtbERPS0vDQBC+C/6HZQRvdhORamO3RQSJlxb6pMdpdvLA&#10;7GzMbtv033cOgseP7z2dD65VZ+pD49lAOkpAERfeNlwZ2G6+nt5AhYhssfVMBq4UYD67v5tiZv2F&#10;V3Rex0pJCIcMDdQxdpnWoajJYRj5jli40vcOo8C+0rbHi4S7Vj8nyVg7bFgaauzos6biZ31yBnbp&#10;5rTPw/LIh/L39WUR82VZ5cY8Pgwf76AiDfFf/Of+tjI/SccTGSx/BI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o7P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людей</w:t>
                          </w:r>
                        </w:p>
                      </w:txbxContent>
                    </v:textbox>
                  </v:rect>
                  <v:rect id="Rectangle 101699" o:spid="_x0000_s1288" style="position:absolute;left:144;top:1647;width:1358;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GKMQA&#10;AADfAAAADwAAAGRycy9kb3ducmV2LnhtbERPy2rCQBTdF/yH4Qru6iRSrKaOUgolbirUFy6vmZsH&#10;zdyJmVHTv3cEweXhvGeLztTiQq2rLCuIhxEI4szqigsF28336wSE88gaa8uk4J8cLOa9lxkm2l75&#10;ly5rX4gQwi5BBaX3TSKly0oy6Ia2IQ5cbluDPsC2kLrFawg3tRxF0VgarDg0lNjQV0nZ3/psFOzi&#10;zXmfutWRD/np/e3Hp6u8SJUa9LvPDxCeOv8UP9xLHeZH8Xg6hfufA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gBij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 1/</w:t>
                          </w:r>
                        </w:p>
                      </w:txbxContent>
                    </v:textbox>
                  </v:rect>
                  <v:rect id="Rectangle 101700" o:spid="_x0000_s1289" style="position:absolute;left:174;top:297;width:1155;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1r8QA&#10;AADfAAAADwAAAGRycy9kb3ducmV2LnhtbERPS0sDMRC+C/6HMII3m6yILdumRQRZLxb6UHocN7MP&#10;3EzWTdqu/945FHr8+N6L1eg7daIhtoEtZBMDirgMruXawn739jADFROywy4wWfijCKvl7c0CcxfO&#10;vKHTNtVKQjjmaKFJqc+1jmVDHuMk9MTCVWHwmAQOtXYDniXcd/rRmGftsWVpaLCn14bKn+3RW/jM&#10;dsevIq6/+VD9Tp8+UrGu6sLa+7vxZQ4q0Ziu4ov73cl8k02NPJA/Ak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Na/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год</w:t>
                          </w:r>
                        </w:p>
                      </w:txbxContent>
                    </v:textbox>
                  </v:rect>
                  <v:rect id="Rectangle 101701" o:spid="_x0000_s1290" style="position:absolute;left:653;top:-525;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2QNMQA&#10;AADfAAAADwAAAGRycy9kb3ducmV2LnhtbERPy2oCMRTdF/oP4Ra6q8lIqTIaRQpluqmgVnF5ndx5&#10;4ORmnESd/r0RhC4P5z2d97YRF+p87VhDMlAgiHNnai41/G6+3sYgfEA22DgmDX/kYT57fppiatyV&#10;V3RZh1LEEPYpaqhCaFMpfV6RRT9wLXHkCtdZDBF2pTQdXmO4beRQqQ9psebYUGFLnxXlx/XZatgm&#10;m/Mu88sD74vT6P0nZMuizLR+fekXExCB+vAvfri/TZyvkpFK4P4nA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9kDT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 xml:space="preserve"> </w:t>
                          </w:r>
                        </w:p>
                      </w:txbxContent>
                    </v:textbox>
                  </v:rect>
                  <w10:wrap type="none"/>
                  <w10:anchorlock/>
                </v:group>
              </w:pict>
            </w:r>
          </w:p>
          <w:p w:rsidR="00DE5D74" w:rsidRDefault="00841733">
            <w:pPr>
              <w:spacing w:after="0" w:line="259" w:lineRule="auto"/>
              <w:ind w:left="72" w:firstLine="0"/>
              <w:jc w:val="center"/>
            </w:pPr>
            <w:r>
              <w:rPr>
                <w:sz w:val="16"/>
              </w:rPr>
              <w:t xml:space="preserve"> </w:t>
            </w:r>
          </w:p>
        </w:tc>
        <w:tc>
          <w:tcPr>
            <w:tcW w:w="5592" w:type="dxa"/>
            <w:tcBorders>
              <w:top w:val="single" w:sz="4" w:space="0" w:color="000000"/>
              <w:left w:val="nil"/>
              <w:bottom w:val="single" w:sz="4" w:space="0" w:color="000000"/>
              <w:right w:val="single" w:sz="4" w:space="0" w:color="000000"/>
            </w:tcBorders>
            <w:vAlign w:val="bottom"/>
          </w:tcPr>
          <w:p w:rsidR="00DE5D74" w:rsidRDefault="00841733">
            <w:pPr>
              <w:spacing w:after="0" w:line="259" w:lineRule="auto"/>
              <w:ind w:left="0" w:right="398" w:firstLine="0"/>
              <w:jc w:val="right"/>
            </w:pPr>
            <w:r>
              <w:rPr>
                <w:noProof/>
              </w:rPr>
              <w:drawing>
                <wp:inline distT="0" distB="0" distL="0" distR="0">
                  <wp:extent cx="3195828" cy="2458212"/>
                  <wp:effectExtent l="0" t="0" r="0" b="0"/>
                  <wp:docPr id="101703" name="Picture 101703"/>
                  <wp:cNvGraphicFramePr/>
                  <a:graphic xmlns:a="http://schemas.openxmlformats.org/drawingml/2006/main">
                    <a:graphicData uri="http://schemas.openxmlformats.org/drawingml/2006/picture">
                      <pic:pic xmlns:pic="http://schemas.openxmlformats.org/drawingml/2006/picture">
                        <pic:nvPicPr>
                          <pic:cNvPr id="101703" name="Picture 101703"/>
                          <pic:cNvPicPr/>
                        </pic:nvPicPr>
                        <pic:blipFill>
                          <a:blip r:embed="rId36" cstate="print"/>
                          <a:stretch>
                            <a:fillRect/>
                          </a:stretch>
                        </pic:blipFill>
                        <pic:spPr>
                          <a:xfrm>
                            <a:off x="0" y="0"/>
                            <a:ext cx="3195828" cy="2458212"/>
                          </a:xfrm>
                          <a:prstGeom prst="rect">
                            <a:avLst/>
                          </a:prstGeom>
                        </pic:spPr>
                      </pic:pic>
                    </a:graphicData>
                  </a:graphic>
                </wp:inline>
              </w:drawing>
            </w:r>
            <w:r>
              <w:rPr>
                <w:sz w:val="16"/>
              </w:rPr>
              <w:t xml:space="preserve"> </w:t>
            </w:r>
          </w:p>
          <w:p w:rsidR="00DE5D74" w:rsidRDefault="00841733">
            <w:pPr>
              <w:spacing w:after="0" w:line="259" w:lineRule="auto"/>
              <w:ind w:left="768" w:firstLine="0"/>
              <w:jc w:val="left"/>
            </w:pPr>
            <w:r>
              <w:rPr>
                <w:sz w:val="16"/>
              </w:rPr>
              <w:t xml:space="preserve">Расстояние от места аварии автоцистерны с СУГ, м </w:t>
            </w:r>
          </w:p>
          <w:p w:rsidR="00DE5D74" w:rsidRDefault="00841733">
            <w:pPr>
              <w:spacing w:after="0" w:line="259" w:lineRule="auto"/>
              <w:ind w:left="0" w:right="400" w:firstLine="0"/>
              <w:jc w:val="center"/>
            </w:pPr>
            <w:r>
              <w:rPr>
                <w:sz w:val="1"/>
              </w:rPr>
              <w:t xml:space="preserve"> </w:t>
            </w:r>
          </w:p>
        </w:tc>
      </w:tr>
      <w:tr w:rsidR="00DE5D74">
        <w:trPr>
          <w:trHeight w:val="3955"/>
        </w:trPr>
        <w:tc>
          <w:tcPr>
            <w:tcW w:w="43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jc w:val="left"/>
            </w:pPr>
            <w:r>
              <w:rPr>
                <w:sz w:val="16"/>
              </w:rPr>
              <w:t>Тепловое излучение "огненного шара" (возможная частота реализации ЧС 2,12*10</w:t>
            </w:r>
            <w:r>
              <w:rPr>
                <w:sz w:val="16"/>
                <w:vertAlign w:val="superscript"/>
              </w:rPr>
              <w:t xml:space="preserve">-5 </w:t>
            </w:r>
            <w:r>
              <w:rPr>
                <w:sz w:val="16"/>
              </w:rPr>
              <w:t>год</w:t>
            </w:r>
            <w:r>
              <w:rPr>
                <w:sz w:val="16"/>
                <w:vertAlign w:val="superscript"/>
              </w:rPr>
              <w:t>-1</w:t>
            </w:r>
            <w:r>
              <w:rPr>
                <w:sz w:val="16"/>
              </w:rPr>
              <w:t xml:space="preserve">) </w:t>
            </w:r>
          </w:p>
        </w:tc>
        <w:tc>
          <w:tcPr>
            <w:tcW w:w="521" w:type="dxa"/>
            <w:tcBorders>
              <w:top w:val="single" w:sz="4" w:space="0" w:color="000000"/>
              <w:left w:val="single" w:sz="4" w:space="0" w:color="000000"/>
              <w:bottom w:val="single" w:sz="4" w:space="0" w:color="000000"/>
              <w:right w:val="nil"/>
            </w:tcBorders>
          </w:tcPr>
          <w:p w:rsidR="00DE5D74" w:rsidRDefault="00DF3FD8">
            <w:pPr>
              <w:spacing w:after="0" w:line="259" w:lineRule="auto"/>
              <w:ind w:left="222" w:firstLine="0"/>
              <w:jc w:val="left"/>
            </w:pPr>
            <w:r>
              <w:rPr>
                <w:rFonts w:ascii="Calibri" w:eastAsia="Calibri" w:hAnsi="Calibri" w:cs="Calibri"/>
                <w:noProof/>
                <w:sz w:val="24"/>
              </w:rPr>
            </w:r>
            <w:r>
              <w:rPr>
                <w:rFonts w:ascii="Calibri" w:eastAsia="Calibri" w:hAnsi="Calibri" w:cs="Calibri"/>
                <w:noProof/>
                <w:sz w:val="24"/>
              </w:rPr>
              <w:pict>
                <v:group id="Group 441649" o:spid="_x0000_s1291" style="width:8.9pt;height:174.35pt;mso-position-horizontal-relative:char;mso-position-vertical-relative:line" coordsize="1131,2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">
                  <v:rect id="Rectangle 101753" o:spid="_x0000_s1292" style="position:absolute;left:-3930;top:13535;width:9364;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ExcQA&#10;AADfAAAADwAAAGRycy9kb3ducmV2LnhtbERPy2rCQBTdC/2H4Ra600lsfZA6ShFKulGoL1zeZm4e&#10;NHMnzYwa/94RhC4P5z1bdKYWZ2pdZVlBPIhAEGdWV1wo2G0/+1MQziNrrC2Tgis5WMyfejNMtL3w&#10;N503vhAhhF2CCkrvm0RKl5Vk0A1sQxy43LYGfYBtIXWLlxBuajmMorE0WHFoKLGhZUnZ7+ZkFOzj&#10;7emQuvUPH/O/ydvKp+u8SJV6ee4+3kF46vy/+OH+0mF+FE9Gr3D/EwD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QhMX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Индивидуальный</w:t>
                          </w:r>
                        </w:p>
                      </w:txbxContent>
                    </v:textbox>
                  </v:rect>
                  <v:rect id="Rectangle 101754" o:spid="_x0000_s1293" style="position:absolute;left:653;top:10600;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cscUA&#10;AADfAAAADwAAAGRycy9kb3ducmV2LnhtbERPy2rCQBTdC/2H4Rbc6STF1hIzEREkbhSqbenyNnPz&#10;wMydNDNq+veOUOjycN7pcjCtuFDvGssK4mkEgriwuuFKwftxM3kF4TyyxtYyKfglB8vsYZRiou2V&#10;3+hy8JUIIewSVFB73yVSuqImg25qO+LAlbY36APsK6l7vIZw08qnKHqRBhsODTV2tK6pOB3ORsFH&#10;fDx/5m7/zV/lz3y28/m+rHKlxo/DagHC0+D/xX/urQ7zo3j+PIP7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Ryx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101755" o:spid="_x0000_s1294" style="position:absolute;left:-252;top:9381;width:2007;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5KsQA&#10;AADfAAAADwAAAGRycy9kb3ducmV2LnhtbERPy2rCQBTdF/yH4Qru6iRSq6SOUgolbirUFy6vmZsH&#10;zdyJmVHTv3cEweXhvGeLztTiQq2rLCuIhxEI4szqigsF28336xSE88gaa8uk4J8cLOa9lxkm2l75&#10;ly5rX4gQwi5BBaX3TSKly0oy6Ia2IQ5cbluDPsC2kLrFawg3tRxF0bs0WHFoKLGhr5Kyv/XZKNjF&#10;m/M+dasjH/LT5O3Hp6u8SJUa9LvPDxCeOv8UP9xLHeZH8WQ8hvufA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1uSr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риск</w:t>
                          </w:r>
                        </w:p>
                      </w:txbxContent>
                    </v:textbox>
                  </v:rect>
                  <v:rect id="Rectangle 101756" o:spid="_x0000_s1295" style="position:absolute;left:653;top:8359;width:340;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XcUA&#10;AADfAAAADwAAAGRycy9kb3ducmV2LnhtbERPy2rCQBTdF/yH4Qru6iRStaSZSCmUuFGotsXlNXPz&#10;oJk7MTNq/PuOUOjycN7pajCtuFDvGssK4mkEgriwuuFKwef+/fEZhPPIGlvLpOBGDlbZ6CHFRNsr&#10;f9Bl5ysRQtglqKD2vkukdEVNBt3UdsSBK21v0AfYV1L3eA3hppWzKFpIgw2Hhho7equp+NmdjYKv&#10;eH/+zt32yIfytHza+HxbVrlSk/Hw+gLC0+D/xX/utQ7zo3g5X8D9TwA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ydd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101757" o:spid="_x0000_s1296" style="position:absolute;left:-859;top:6517;width:3222;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CxsQA&#10;AADfAAAADwAAAGRycy9kb3ducmV2LnhtbERPy2rCQBTdF/oPwxXc1UmKmpI6SilIuqmgtuLyNnPz&#10;wMydmBk1/r0jCF0eznu26E0jztS52rKCeBSBIM6trrlU8LNdvryBcB5ZY2OZFFzJwWL+/DTDVNsL&#10;r+m88aUIIexSVFB536ZSurwig25kW+LAFbYz6APsSqk7vIRw08jXKJpKgzWHhgpb+qwoP2xORsFv&#10;vD3tMrf6431xTMbfPlsVZabUcNB/vIPw1Pt/8cP9pcP8KE4mCdz/BAB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rgsb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гибели</w:t>
                          </w:r>
                        </w:p>
                      </w:txbxContent>
                    </v:textbox>
                  </v:rect>
                  <v:rect id="Rectangle 101758" o:spid="_x0000_s1297" style="position:absolute;left:653;top:5128;width:340;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WtMQA&#10;AADfAAAADwAAAGRycy9kb3ducmV2LnhtbERPS0vDQBC+C/6HZQRvdhOpbYndFhFKvFjokx6n2ckD&#10;s7Mxu23jv3cOgseP7z1fDq5VV+pD49lAOkpAERfeNlwZ2O9WTzNQISJbbD2TgR8KsFzc380xs/7G&#10;G7puY6UkhEOGBuoYu0zrUNTkMIx8Ryxc6XuHUWBfadvjTcJdq5+TZKIdNiwNNXb0XlPxtb04A4d0&#10;dznmYX3mU/k9HX/GfF1WuTGPD8PbK6hIQ/wX/7k/rMxP0umLDJY/Ak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0FrT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101759" o:spid="_x0000_s1298" style="position:absolute;left:-688;top:3459;width:28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zL8QA&#10;AADfAAAADwAAAGRycy9kb3ducmV2LnhtbERPy2rCQBTdC/7DcAvudJJiq6aOUgSJmwrVKl3eZm4e&#10;mLkTM6PGv+8IhS4P5z1fdqYWV2pdZVlBPIpAEGdWV1wo+Nqvh1MQziNrrC2Tgjs5WC76vTkm2t74&#10;k647X4gQwi5BBaX3TSKly0oy6Ea2IQ5cbluDPsC2kLrFWwg3tXyOoldpsOLQUGJDq5Ky0+5iFBzi&#10;/eWYuu0Pf+fnyfjDp9u8SJUaPHXvbyA8df5f/Ofe6DA/iicvM3j8C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4sy/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людей</w:t>
                          </w:r>
                        </w:p>
                      </w:txbxContent>
                    </v:textbox>
                  </v:rect>
                  <v:rect id="Rectangle 101760" o:spid="_x0000_s1299" style="position:absolute;left:144;top:1647;width:1358;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QD8QA&#10;AADfAAAADwAAAGRycy9kb3ducmV2LnhtbERPS2vCQBC+F/oflil4q5tIUYmuUgolvShUq3gcs5MH&#10;zc7G7Krpv+8cCj1+fO/lenCtulEfGs8G0nECirjwtuHKwNf+/XkOKkRki61nMvBDAdarx4clZtbf&#10;+ZNuu1gpCeGQoYE6xi7TOhQ1OQxj3xELV/reYRTYV9r2eJdw1+pJkky1w4alocaO3moqvndXZ+CQ&#10;7q/HPGzPfCovs5dNzLdllRszehpeF6AiDfFf/Of+sDI/SWdTeSB/B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u0A/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 1/</w:t>
                          </w:r>
                        </w:p>
                      </w:txbxContent>
                    </v:textbox>
                  </v:rect>
                  <v:rect id="Rectangle 101761" o:spid="_x0000_s1300" style="position:absolute;left:174;top:297;width:1155;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1lMQA&#10;AADfAAAADwAAAGRycy9kb3ducmV2LnhtbERPy2rCQBTdC/7DcAvudJIiKqmTUIQSNxWqtnR5m7l5&#10;0MydmBk1/fuOILg8nPc6G0wrLtS7xrKCeBaBIC6sbrhScDy8TVcgnEfW2FomBX/kIEvHozUm2l75&#10;gy57X4kQwi5BBbX3XSKlK2oy6Ga2Iw5caXuDPsC+krrHawg3rXyOooU02HBoqLGjTU3F7/5sFHzG&#10;h/NX7nY//F2elvN3n+/KKldq8jS8voDwNPiH+O7e6jA/ipeLGG5/AgC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idZT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год</w:t>
                          </w:r>
                        </w:p>
                      </w:txbxContent>
                    </v:textbox>
                  </v:rect>
                  <v:rect id="Rectangle 101762" o:spid="_x0000_s1301" style="position:absolute;left:653;top:-525;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r48QA&#10;AADfAAAADwAAAGRycy9kb3ducmV2LnhtbERPy2rCQBTdC/7DcAV3OomIljQTKYLETYVqW7q8zdw8&#10;aOZOzIya/n1HELo8nHe6GUwrrtS7xrKCeB6BIC6sbrhS8H7azZ5AOI+ssbVMCn7JwSYbj1JMtL3x&#10;G12PvhIhhF2CCmrvu0RKV9Rk0M1tRxy40vYGfYB9JXWPtxBuWrmIopU02HBoqLGjbU3Fz/FiFHzE&#10;p8tn7g7f/FWe18tXnx/KKldqOhlenkF4Gvy/+OHe6zA/iterBdz/BAA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6+P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101767" o:spid="_x0000_s1302" style="position:absolute;left:653;top:21359;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e8QA&#10;AADfAAAADwAAAGRycy9kb3ducmV2LnhtbERPy2rCQBTdF/yH4Qru6iRFTImOQYQSNxWqbXF5m7l5&#10;0MydmBlj+vedQsHl4bzX2WhaMVDvGssK4nkEgriwuuFKwfvp5fEZhPPIGlvLpOCHHGSbycMaU21v&#10;/EbD0VcihLBLUUHtfZdK6YqaDLq57YgDV9reoA+wr6Tu8RbCTSufomgpDTYcGmrsaFdT8X28GgUf&#10;8en6mbvDF5/LS7J49fmhrHKlZtNxuwLhafR38b97r8P8KE6WCfz9CQD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SHv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 xml:space="preserve"> </w:t>
                          </w:r>
                        </w:p>
                      </w:txbxContent>
                    </v:textbox>
                  </v:rect>
                  <w10:wrap type="none"/>
                  <w10:anchorlock/>
                </v:group>
              </w:pict>
            </w:r>
          </w:p>
        </w:tc>
        <w:tc>
          <w:tcPr>
            <w:tcW w:w="5592" w:type="dxa"/>
            <w:tcBorders>
              <w:top w:val="single" w:sz="4" w:space="0" w:color="000000"/>
              <w:left w:val="nil"/>
              <w:bottom w:val="single" w:sz="4" w:space="0" w:color="000000"/>
              <w:right w:val="single" w:sz="4" w:space="0" w:color="000000"/>
            </w:tcBorders>
            <w:vAlign w:val="bottom"/>
          </w:tcPr>
          <w:p w:rsidR="00DE5D74" w:rsidRDefault="00841733">
            <w:pPr>
              <w:spacing w:after="0" w:line="259" w:lineRule="auto"/>
              <w:ind w:left="0" w:right="487" w:firstLine="0"/>
              <w:jc w:val="right"/>
            </w:pPr>
            <w:r>
              <w:rPr>
                <w:noProof/>
              </w:rPr>
              <w:drawing>
                <wp:inline distT="0" distB="0" distL="0" distR="0">
                  <wp:extent cx="3139440" cy="2324100"/>
                  <wp:effectExtent l="0" t="0" r="0" b="0"/>
                  <wp:docPr id="101764" name="Picture 101764"/>
                  <wp:cNvGraphicFramePr/>
                  <a:graphic xmlns:a="http://schemas.openxmlformats.org/drawingml/2006/main">
                    <a:graphicData uri="http://schemas.openxmlformats.org/drawingml/2006/picture">
                      <pic:pic xmlns:pic="http://schemas.openxmlformats.org/drawingml/2006/picture">
                        <pic:nvPicPr>
                          <pic:cNvPr id="101764" name="Picture 101764"/>
                          <pic:cNvPicPr/>
                        </pic:nvPicPr>
                        <pic:blipFill>
                          <a:blip r:embed="rId37" cstate="print"/>
                          <a:stretch>
                            <a:fillRect/>
                          </a:stretch>
                        </pic:blipFill>
                        <pic:spPr>
                          <a:xfrm>
                            <a:off x="0" y="0"/>
                            <a:ext cx="3139440" cy="2324100"/>
                          </a:xfrm>
                          <a:prstGeom prst="rect">
                            <a:avLst/>
                          </a:prstGeom>
                        </pic:spPr>
                      </pic:pic>
                    </a:graphicData>
                  </a:graphic>
                </wp:inline>
              </w:drawing>
            </w:r>
            <w:r>
              <w:rPr>
                <w:sz w:val="16"/>
              </w:rPr>
              <w:t xml:space="preserve"> </w:t>
            </w:r>
          </w:p>
          <w:p w:rsidR="00DE5D74" w:rsidRDefault="00841733">
            <w:pPr>
              <w:spacing w:after="0" w:line="259" w:lineRule="auto"/>
              <w:ind w:left="722" w:firstLine="0"/>
              <w:jc w:val="left"/>
            </w:pPr>
            <w:r>
              <w:rPr>
                <w:sz w:val="16"/>
              </w:rPr>
              <w:t xml:space="preserve">Расстояние от места аварии автоцистерны с СУГ, м </w:t>
            </w:r>
          </w:p>
          <w:p w:rsidR="00DE5D74" w:rsidRDefault="00841733">
            <w:pPr>
              <w:spacing w:after="0" w:line="259" w:lineRule="auto"/>
              <w:ind w:left="0" w:right="400" w:firstLine="0"/>
              <w:jc w:val="center"/>
            </w:pPr>
            <w:r>
              <w:rPr>
                <w:sz w:val="1"/>
              </w:rPr>
              <w:t xml:space="preserve"> </w:t>
            </w:r>
          </w:p>
        </w:tc>
      </w:tr>
      <w:tr w:rsidR="00DE5D74">
        <w:trPr>
          <w:trHeight w:val="3838"/>
        </w:trPr>
        <w:tc>
          <w:tcPr>
            <w:tcW w:w="43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08" w:firstLine="0"/>
            </w:pPr>
            <w:r>
              <w:rPr>
                <w:sz w:val="16"/>
              </w:rPr>
              <w:lastRenderedPageBreak/>
              <w:t>Тепловое излучение пожара разлива (возможная частота реализации ЧС 1,06*10</w:t>
            </w:r>
            <w:r>
              <w:rPr>
                <w:sz w:val="16"/>
                <w:vertAlign w:val="superscript"/>
              </w:rPr>
              <w:t xml:space="preserve">-5 </w:t>
            </w:r>
            <w:r>
              <w:rPr>
                <w:sz w:val="16"/>
              </w:rPr>
              <w:t>год</w:t>
            </w:r>
            <w:r>
              <w:rPr>
                <w:sz w:val="16"/>
                <w:vertAlign w:val="superscript"/>
              </w:rPr>
              <w:t>-1</w:t>
            </w:r>
            <w:r>
              <w:rPr>
                <w:sz w:val="16"/>
              </w:rPr>
              <w:t xml:space="preserve">) </w:t>
            </w:r>
          </w:p>
        </w:tc>
        <w:tc>
          <w:tcPr>
            <w:tcW w:w="521" w:type="dxa"/>
            <w:tcBorders>
              <w:top w:val="single" w:sz="4" w:space="0" w:color="000000"/>
              <w:left w:val="single" w:sz="4" w:space="0" w:color="000000"/>
              <w:bottom w:val="single" w:sz="4" w:space="0" w:color="000000"/>
              <w:right w:val="nil"/>
            </w:tcBorders>
          </w:tcPr>
          <w:p w:rsidR="00DE5D74" w:rsidRDefault="00DF3FD8">
            <w:pPr>
              <w:spacing w:after="0" w:line="259" w:lineRule="auto"/>
              <w:ind w:left="222" w:firstLine="0"/>
              <w:jc w:val="left"/>
            </w:pPr>
            <w:r>
              <w:rPr>
                <w:rFonts w:ascii="Calibri" w:eastAsia="Calibri" w:hAnsi="Calibri" w:cs="Calibri"/>
                <w:noProof/>
                <w:sz w:val="24"/>
              </w:rPr>
            </w:r>
            <w:r>
              <w:rPr>
                <w:rFonts w:ascii="Calibri" w:eastAsia="Calibri" w:hAnsi="Calibri" w:cs="Calibri"/>
                <w:noProof/>
                <w:sz w:val="24"/>
              </w:rPr>
              <w:pict>
                <v:group id="Group 441732" o:spid="_x0000_s1303" style="width:8.9pt;height:171.45pt;mso-position-horizontal-relative:char;mso-position-vertical-relative:line" coordsize="1131,2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">
                  <v:rect id="Rectangle 101814" o:spid="_x0000_s1304" style="position:absolute;left:-3930;top:13535;width:9364;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xJ8MA&#10;AADfAAAADwAAAGRycy9kb3ducmV2LnhtbERPy2rCQBTdF/yH4Qru6iQiVlJHEUHiRsFX6fI2c/PA&#10;zJ2YGTX9+45QcHk479miM7W4U+sqywriYQSCOLO64kLB6bh+n4JwHlljbZkU/JKDxbz3NsNE2wfv&#10;6X7whQgh7BJUUHrfJFK6rCSDbmgb4sDltjXoA2wLqVt8hHBTy1EUTaTBikNDiQ2tSsouh5tRcI6P&#10;t6/U7X74O79+jLc+3eVFqtSg3y0/QXjq/Ev8797oMD+Kp/EYnn8C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cxJ8MAAADfAAAADwAAAAAAAAAAAAAAAACYAgAAZHJzL2Rv&#10;d25yZXYueG1sUEsFBgAAAAAEAAQA9QAAAIgDAAAAAA==&#10;" filled="f" stroked="f">
                    <v:textbox inset="0,0,0,0">
                      <w:txbxContent>
                        <w:p w:rsidR="008F6799" w:rsidRDefault="008F6799">
                          <w:pPr>
                            <w:spacing w:after="160" w:line="259" w:lineRule="auto"/>
                            <w:ind w:left="0" w:firstLine="0"/>
                            <w:jc w:val="left"/>
                          </w:pPr>
                          <w:r>
                            <w:rPr>
                              <w:sz w:val="16"/>
                            </w:rPr>
                            <w:t>Индивидуальный</w:t>
                          </w:r>
                        </w:p>
                      </w:txbxContent>
                    </v:textbox>
                  </v:rect>
                  <v:rect id="Rectangle 101815" o:spid="_x0000_s1305" style="position:absolute;left:653;top:10600;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vMUA&#10;AADfAAAADwAAAGRycy9kb3ducmV2LnhtbERPy2rCQBTdF/yH4Qru6iTFVkkzESlI3ChU29Llbebm&#10;gZk7MTNq+vedguDycN7pcjCtuFDvGssK4mkEgriwuuFKwcdh/bgA4TyyxtYyKfglB8ts9JBiou2V&#10;3+my95UIIewSVFB73yVSuqImg25qO+LAlbY36APsK6l7vIZw08qnKHqRBhsODTV29FZTcdyfjYLP&#10;+HD+yt3uh7/L03y29fmurHKlJuNh9QrC0+Dv4pt7o8P8KF7Ez/D/JwC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5S8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101816" o:spid="_x0000_s1306" style="position:absolute;left:-252;top:9381;width:2007;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Ky8QA&#10;AADfAAAADwAAAGRycy9kb3ducmV2LnhtbERPy2rCQBTdC/2H4Ra600lENKSZSCmUuKmgtqXL28zN&#10;g2buxMyo6d93BMHl4byz9Wg6cabBtZYVxLMIBHFpdcu1go/D2zQB4Tyyxs4yKfgjB+v8YZJhqu2F&#10;d3Te+1qEEHYpKmi871MpXdmQQTezPXHgKjsY9AEOtdQDXkK46eQ8ipbSYMuhocGeXhsqf/cno+Az&#10;Ppy+Crf94e/quFq8+2Jb1YVST4/jyzMIT6O/i2/ujQ7zoziJl3D9EwD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5Csv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риск</w:t>
                          </w:r>
                        </w:p>
                      </w:txbxContent>
                    </v:textbox>
                  </v:rect>
                  <v:rect id="Rectangle 101817" o:spid="_x0000_s1307" style="position:absolute;left:653;top:8359;width:340;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vUMQA&#10;AADfAAAADwAAAGRycy9kb3ducmV2LnhtbERPy2rCQBTdC/7DcIXudJIiKjETKYUSNxWqrbi8Zm4e&#10;NHMnzYwa/75TKLg8nHe6GUwrrtS7xrKCeBaBIC6sbrhS8Hl4m65AOI+ssbVMCu7kYJONRykm2t74&#10;g657X4kQwi5BBbX3XSKlK2oy6Ga2Iw5caXuDPsC+krrHWwg3rXyOooU02HBoqLGj15qK7/3FKPiK&#10;D5dj7nZnPpU/y/m7z3dllSv1NBle1iA8Df4h/ndvdZgfxat4CX9/A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1r1D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101818" o:spid="_x0000_s1308" style="position:absolute;left:-859;top:6517;width:3222;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7IsQA&#10;AADfAAAADwAAAGRycy9kb3ducmV2LnhtbERPS2vCQBC+F/wPywi91U2KtBJdpQgSLxXqo/Q4ZicP&#10;mp1Ns6um/75zKHj8+N6L1eBadaU+NJ4NpJMEFHHhbcOVgeNh8zQDFSKyxdYzGfilAKvl6GGBmfU3&#10;/qDrPlZKQjhkaKCOscu0DkVNDsPEd8TClb53GAX2lbY93iTctfo5SV60w4alocaO1jUV3/uLM3BK&#10;D5fPPOzO/FX+vE7fY74rq9yYx/HwNgcVaYh38b97a2V+ks5SGSx/BI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OyL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гибели</w:t>
                          </w:r>
                        </w:p>
                      </w:txbxContent>
                    </v:textbox>
                  </v:rect>
                  <v:rect id="Rectangle 101819" o:spid="_x0000_s1309" style="position:absolute;left:653;top:5128;width:340;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eucUA&#10;AADfAAAADwAAAGRycy9kb3ducmV2LnhtbERPy2rCQBTdF/yH4Qru6iRFWptmIlKQuFGo2tLlbebm&#10;gZk7MTNq+vedguDycN7pYjCtuFDvGssK4mkEgriwuuFKwWG/epyDcB5ZY2uZFPySg0U2ekgx0fbK&#10;H3TZ+UqEEHYJKqi97xIpXVGTQTe1HXHgStsb9AH2ldQ9XkO4aeVTFD1Lgw2Hhho7eq+pOO7ORsFn&#10;vD9/5W77w9/l6WW28fm2rHKlJuNh+QbC0+Dv4pt7rcP8KJ7Hr/D/JwC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p65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101820" o:spid="_x0000_s1310" style="position:absolute;left:-688;top:3459;width:28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9mcQA&#10;AADfAAAADwAAAGRycy9kb3ducmV2LnhtbERPS2vCQBC+C/0Pywi96SZSWomuIoWSXipUbfE4ZicP&#10;zM6m2VXTf985FDx+fO/lenCtulIfGs8G0mkCirjwtuHKwGH/NpmDChHZYuuZDPxSgPXqYbTEzPob&#10;f9J1FyslIRwyNFDH2GVah6Imh2HqO2LhSt87jAL7StsebxLuWj1LkmftsGFpqLGj15qK8+7iDHyl&#10;+8t3HrYnPpY/L08fMd+WVW7M43jYLEBFGuJd/O9+tzI/SeczeSB/BI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Zn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людей</w:t>
                          </w:r>
                        </w:p>
                      </w:txbxContent>
                    </v:textbox>
                  </v:rect>
                  <v:rect id="Rectangle 101821" o:spid="_x0000_s1311" style="position:absolute;left:144;top:1647;width:1358;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YAsMA&#10;AADfAAAADwAAAGRycy9kb3ducmV2LnhtbERPy2rCQBTdC/7DcAV3OolIldRRRJB0U8FX6fI2c/PA&#10;zJ00M2r69x1BcHk478WqM7W4UesqywricQSCOLO64kLB6bgdzUE4j6yxtkwK/sjBatnvLTDR9s57&#10;uh18IUIIuwQVlN43iZQuK8mgG9uGOHC5bQ36ANtC6hbvIdzUchJFb9JgxaGhxIY2JWWXw9UoOMfH&#10;61fqdj/8nf/Opp8+3eVFqtRw0K3fQXjq/Ev8dH/oMD+K55MYHn8C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xYAsMAAADfAAAADwAAAAAAAAAAAAAAAACYAgAAZHJzL2Rv&#10;d25yZXYueG1sUEsFBgAAAAAEAAQA9QAAAIgDAAAAAA==&#10;" filled="f" stroked="f">
                    <v:textbox inset="0,0,0,0">
                      <w:txbxContent>
                        <w:p w:rsidR="008F6799" w:rsidRDefault="008F6799">
                          <w:pPr>
                            <w:spacing w:after="160" w:line="259" w:lineRule="auto"/>
                            <w:ind w:left="0" w:firstLine="0"/>
                            <w:jc w:val="left"/>
                          </w:pPr>
                          <w:r>
                            <w:rPr>
                              <w:sz w:val="16"/>
                            </w:rPr>
                            <w:t>, 1/</w:t>
                          </w:r>
                        </w:p>
                      </w:txbxContent>
                    </v:textbox>
                  </v:rect>
                  <v:rect id="Rectangle 101822" o:spid="_x0000_s1312" style="position:absolute;left:174;top:297;width:1155;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GdcMA&#10;AADfAAAADwAAAGRycy9kb3ducmV2LnhtbERPy2rCQBTdF/oPwy10VycJpZXoKFIocVPBJy6vmZsH&#10;Zu7EzKjx7x2h4PJw3uNpbxpxoc7VlhXEgwgEcW51zaWCzfr3YwjCeWSNjWVScCMH08nryxhTba+8&#10;pMvKlyKEsEtRQeV9m0rp8ooMuoFtiQNX2M6gD7Arpe7wGsJNI5Mo+pIGaw4NFbb0U1F+XJ2Ngm28&#10;Pu8ytzjwvjh9f/75bFGUmVLvb/1sBMJT75/if/dch/lRPEwSePwJAO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7GdcMAAADfAAAADwAAAAAAAAAAAAAAAACYAgAAZHJzL2Rv&#10;d25yZXYueG1sUEsFBgAAAAAEAAQA9QAAAIgDAAAAAA==&#10;" filled="f" stroked="f">
                    <v:textbox inset="0,0,0,0">
                      <w:txbxContent>
                        <w:p w:rsidR="008F6799" w:rsidRDefault="008F6799">
                          <w:pPr>
                            <w:spacing w:after="160" w:line="259" w:lineRule="auto"/>
                            <w:ind w:left="0" w:firstLine="0"/>
                            <w:jc w:val="left"/>
                          </w:pPr>
                          <w:r>
                            <w:rPr>
                              <w:sz w:val="16"/>
                            </w:rPr>
                            <w:t>год</w:t>
                          </w:r>
                        </w:p>
                      </w:txbxContent>
                    </v:textbox>
                  </v:rect>
                  <v:rect id="Rectangle 101823" o:spid="_x0000_s1313" style="position:absolute;left:653;top:-525;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j7sUA&#10;AADfAAAADwAAAGRycy9kb3ducmV2LnhtbERPy2rCQBTdF/oPwy24q5NoaSVmIiJI3ChU29Llbebm&#10;gZk7MTNq+veOUOjycN7pYjCtuFDvGssK4nEEgriwuuFKwcdh/TwD4TyyxtYyKfglB4vs8SHFRNsr&#10;v9Nl7ysRQtglqKD2vkukdEVNBt3YdsSBK21v0AfYV1L3eA3hppWTKHqVBhsODTV2tKqpOO7PRsFn&#10;fDh/5W73w9/l6e1l6/NdWeVKjZ6G5RyEp8H/i//cGx3mR/FsMoX7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mPu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101828" o:spid="_x0000_s1314" style="position:absolute;left:653;top:20993;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bxn8QA&#10;AADfAAAADwAAAGRycy9kb3ducmV2LnhtbERPS2vCQBC+C/0Pywi96SZSWomuIoWSXipUbfE4ZicP&#10;zM6m2VXTf985FDx+fO/lenCtulIfGs8G0mkCirjwtuHKwGH/NpmDChHZYuuZDPxSgPXqYbTEzPob&#10;f9J1FyslIRwyNFDH2GVah6Imh2HqO2LhSt87jAL7StsebxLuWj1LkmftsGFpqLGj15qK8+7iDHyl&#10;+8t3HrYnPpY/L08fMd+WVW7M43jYLEBFGuJd/O9+tzI/SeczGSx/BI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G8Z/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 xml:space="preserve"> </w:t>
                          </w:r>
                        </w:p>
                      </w:txbxContent>
                    </v:textbox>
                  </v:rect>
                  <w10:wrap type="none"/>
                  <w10:anchorlock/>
                </v:group>
              </w:pict>
            </w:r>
          </w:p>
        </w:tc>
        <w:tc>
          <w:tcPr>
            <w:tcW w:w="5592" w:type="dxa"/>
            <w:tcBorders>
              <w:top w:val="single" w:sz="4" w:space="0" w:color="000000"/>
              <w:left w:val="nil"/>
              <w:bottom w:val="single" w:sz="4" w:space="0" w:color="000000"/>
              <w:right w:val="single" w:sz="4" w:space="0" w:color="000000"/>
            </w:tcBorders>
            <w:vAlign w:val="bottom"/>
          </w:tcPr>
          <w:p w:rsidR="00DE5D74" w:rsidRDefault="00841733">
            <w:pPr>
              <w:spacing w:after="0" w:line="259" w:lineRule="auto"/>
              <w:ind w:left="0" w:right="348" w:firstLine="0"/>
              <w:jc w:val="right"/>
            </w:pPr>
            <w:r>
              <w:rPr>
                <w:noProof/>
              </w:rPr>
              <w:drawing>
                <wp:inline distT="0" distB="0" distL="0" distR="0">
                  <wp:extent cx="3227831" cy="2249424"/>
                  <wp:effectExtent l="0" t="0" r="0" b="0"/>
                  <wp:docPr id="101825" name="Picture 101825"/>
                  <wp:cNvGraphicFramePr/>
                  <a:graphic xmlns:a="http://schemas.openxmlformats.org/drawingml/2006/main">
                    <a:graphicData uri="http://schemas.openxmlformats.org/drawingml/2006/picture">
                      <pic:pic xmlns:pic="http://schemas.openxmlformats.org/drawingml/2006/picture">
                        <pic:nvPicPr>
                          <pic:cNvPr id="101825" name="Picture 101825"/>
                          <pic:cNvPicPr/>
                        </pic:nvPicPr>
                        <pic:blipFill>
                          <a:blip r:embed="rId38" cstate="print"/>
                          <a:stretch>
                            <a:fillRect/>
                          </a:stretch>
                        </pic:blipFill>
                        <pic:spPr>
                          <a:xfrm>
                            <a:off x="0" y="0"/>
                            <a:ext cx="3227831" cy="2249424"/>
                          </a:xfrm>
                          <a:prstGeom prst="rect">
                            <a:avLst/>
                          </a:prstGeom>
                        </pic:spPr>
                      </pic:pic>
                    </a:graphicData>
                  </a:graphic>
                </wp:inline>
              </w:drawing>
            </w:r>
            <w:r>
              <w:rPr>
                <w:sz w:val="16"/>
              </w:rPr>
              <w:t xml:space="preserve"> </w:t>
            </w:r>
          </w:p>
          <w:p w:rsidR="00DE5D74" w:rsidRDefault="00841733">
            <w:pPr>
              <w:spacing w:after="0" w:line="259" w:lineRule="auto"/>
              <w:ind w:left="792" w:firstLine="0"/>
              <w:jc w:val="left"/>
            </w:pPr>
            <w:r>
              <w:rPr>
                <w:sz w:val="16"/>
              </w:rPr>
              <w:t xml:space="preserve">Расстояние от места аварии автоцистерны с СУГ, м </w:t>
            </w:r>
          </w:p>
          <w:p w:rsidR="00DE5D74" w:rsidRDefault="00841733">
            <w:pPr>
              <w:spacing w:after="0" w:line="259" w:lineRule="auto"/>
              <w:ind w:left="0" w:right="400" w:firstLine="0"/>
              <w:jc w:val="center"/>
            </w:pPr>
            <w:r>
              <w:rPr>
                <w:sz w:val="1"/>
              </w:rPr>
              <w:t xml:space="preserve"> </w:t>
            </w:r>
          </w:p>
        </w:tc>
      </w:tr>
    </w:tbl>
    <w:p w:rsidR="00DE5D74" w:rsidRDefault="00841733">
      <w:pPr>
        <w:ind w:left="207" w:right="348" w:hanging="10"/>
        <w:jc w:val="center"/>
      </w:pPr>
      <w:r>
        <w:rPr>
          <w:i/>
        </w:rPr>
        <w:t xml:space="preserve">Зависимость степени риска от расстояния при возможных ЧС при транспортировке СУГ </w:t>
      </w:r>
    </w:p>
    <w:p w:rsidR="00DE5D74" w:rsidRDefault="00841733">
      <w:pPr>
        <w:spacing w:after="0" w:line="259" w:lineRule="auto"/>
        <w:ind w:left="567" w:firstLine="0"/>
        <w:jc w:val="left"/>
      </w:pPr>
      <w:r>
        <w:t xml:space="preserve"> </w:t>
      </w:r>
    </w:p>
    <w:p w:rsidR="00DE5D74" w:rsidRDefault="00841733">
      <w:pPr>
        <w:ind w:left="-3" w:right="134"/>
      </w:pPr>
      <w:r>
        <w:t xml:space="preserve">Распределение потенциального (территориального) риска гибели людей при авариях на автодорогах </w:t>
      </w:r>
      <w:proofErr w:type="spellStart"/>
      <w:r>
        <w:t>Евстратовского</w:t>
      </w:r>
      <w:proofErr w:type="spellEnd"/>
      <w:r>
        <w:t xml:space="preserve"> сельского поселения </w:t>
      </w:r>
      <w:proofErr w:type="spellStart"/>
      <w:r>
        <w:t>Россошанского</w:t>
      </w:r>
      <w:proofErr w:type="spellEnd"/>
      <w:r>
        <w:t xml:space="preserve"> муниципального района показано на схеме «Границы территорий, подверженных риску возникновения чрезвычайных ситуаций природного и техногенного характера». </w:t>
      </w:r>
    </w:p>
    <w:p w:rsidR="00DE5D74" w:rsidRDefault="00841733">
      <w:pPr>
        <w:spacing w:after="0" w:line="259" w:lineRule="auto"/>
        <w:ind w:left="567" w:firstLine="0"/>
        <w:jc w:val="left"/>
      </w:pPr>
      <w:r>
        <w:t xml:space="preserve"> </w:t>
      </w:r>
    </w:p>
    <w:p w:rsidR="00DE5D74" w:rsidRDefault="00841733">
      <w:pPr>
        <w:pStyle w:val="4"/>
        <w:spacing w:after="13" w:line="247" w:lineRule="auto"/>
        <w:ind w:left="941" w:right="132"/>
      </w:pPr>
      <w:r>
        <w:rPr>
          <w:i w:val="0"/>
        </w:rPr>
        <w:t xml:space="preserve">  Анализ возможных последствий аварий с участием химически опасных веществ </w:t>
      </w:r>
    </w:p>
    <w:p w:rsidR="00DE5D74" w:rsidRDefault="00841733">
      <w:pPr>
        <w:ind w:left="-3" w:right="134"/>
      </w:pPr>
      <w:r>
        <w:t xml:space="preserve">Аммиак является представителем 5-ой группы - вещества, обладающие удушающим </w:t>
      </w:r>
      <w:proofErr w:type="spellStart"/>
      <w:r>
        <w:t>нейротропным</w:t>
      </w:r>
      <w:proofErr w:type="spellEnd"/>
      <w:r>
        <w:t xml:space="preserve"> действием.  </w:t>
      </w:r>
    </w:p>
    <w:p w:rsidR="00DE5D74" w:rsidRDefault="00841733">
      <w:pPr>
        <w:ind w:left="-3" w:right="134"/>
      </w:pPr>
      <w:r>
        <w:t xml:space="preserve">На близкие расстояния аммиак перевозят автотранспортом в баллонах, контейнерах (бочках) или автоцистернах. </w:t>
      </w:r>
      <w:proofErr w:type="gramStart"/>
      <w:r>
        <w:t>Стандартный</w:t>
      </w:r>
      <w:proofErr w:type="gramEnd"/>
      <w:r>
        <w:t xml:space="preserve"> </w:t>
      </w:r>
      <w:proofErr w:type="spellStart"/>
      <w:r>
        <w:t>аммиаковоз</w:t>
      </w:r>
      <w:proofErr w:type="spellEnd"/>
      <w:r>
        <w:t xml:space="preserve"> имеет грузоподъемность 3,2; 10 и 16 т.  </w:t>
      </w:r>
    </w:p>
    <w:p w:rsidR="00DE5D74" w:rsidRDefault="00841733">
      <w:pPr>
        <w:ind w:left="-3" w:right="134"/>
      </w:pPr>
      <w:r>
        <w:t xml:space="preserve">Расчет </w:t>
      </w:r>
      <w:proofErr w:type="gramStart"/>
      <w:r>
        <w:t>показателей прогноза масштабов зон заражения</w:t>
      </w:r>
      <w:proofErr w:type="gramEnd"/>
      <w:r>
        <w:t xml:space="preserve"> при аварийном разрушении цистерны с аммиаком проводился в соответствии с Методикой оценки последствий химических аварий "</w:t>
      </w:r>
      <w:proofErr w:type="spellStart"/>
      <w:r>
        <w:t>Токси</w:t>
      </w:r>
      <w:proofErr w:type="spellEnd"/>
      <w:r>
        <w:t xml:space="preserve">", редакция 2.2. </w:t>
      </w:r>
    </w:p>
    <w:p w:rsidR="00DE5D74" w:rsidRDefault="00841733">
      <w:pPr>
        <w:ind w:left="-3" w:right="134"/>
      </w:pPr>
      <w:proofErr w:type="gramStart"/>
      <w:r>
        <w:t xml:space="preserve">Внешние границы зоны заражения АХОВ рассчитывались по пороговой </w:t>
      </w:r>
      <w:proofErr w:type="spellStart"/>
      <w:r>
        <w:t>токсодозе</w:t>
      </w:r>
      <w:proofErr w:type="spellEnd"/>
      <w:r>
        <w:t xml:space="preserve"> при ингаляционном воздействии на организм человека. </w:t>
      </w:r>
      <w:proofErr w:type="gramEnd"/>
    </w:p>
    <w:p w:rsidR="00DE5D74" w:rsidRDefault="00841733">
      <w:pPr>
        <w:ind w:left="567" w:right="134" w:firstLine="0"/>
      </w:pPr>
      <w:r>
        <w:t xml:space="preserve">Принятые допущения: </w:t>
      </w:r>
    </w:p>
    <w:p w:rsidR="00DE5D74" w:rsidRDefault="00841733">
      <w:pPr>
        <w:numPr>
          <w:ilvl w:val="0"/>
          <w:numId w:val="41"/>
        </w:numPr>
        <w:ind w:right="134"/>
      </w:pPr>
      <w:r>
        <w:t xml:space="preserve">емкости, содержащие АХОВ, при авариях разрушаются полностью; </w:t>
      </w:r>
    </w:p>
    <w:p w:rsidR="00DE5D74" w:rsidRDefault="00841733">
      <w:pPr>
        <w:numPr>
          <w:ilvl w:val="0"/>
          <w:numId w:val="41"/>
        </w:numPr>
        <w:ind w:right="134"/>
      </w:pPr>
      <w:r>
        <w:t xml:space="preserve">толщина слоя жидкого опасного вещества, </w:t>
      </w:r>
      <w:proofErr w:type="spellStart"/>
      <w:r>
        <w:t>разлившегося</w:t>
      </w:r>
      <w:proofErr w:type="spellEnd"/>
      <w:r>
        <w:t xml:space="preserve"> свободно на подстилающей поверхности, принимается равной 0,05 м по всей площади разлива; </w:t>
      </w:r>
    </w:p>
    <w:p w:rsidR="00DE5D74" w:rsidRDefault="00841733">
      <w:pPr>
        <w:numPr>
          <w:ilvl w:val="0"/>
          <w:numId w:val="41"/>
        </w:numPr>
        <w:ind w:right="134"/>
      </w:pPr>
      <w:r>
        <w:t xml:space="preserve">метеорологические условия (степень вертикальной устойчивости атмосферы, направление и скорости ветра) остаются неизменными. </w:t>
      </w:r>
    </w:p>
    <w:p w:rsidR="00DE5D74" w:rsidRDefault="00841733">
      <w:pPr>
        <w:ind w:left="-3" w:right="134"/>
      </w:pPr>
      <w:r>
        <w:t xml:space="preserve">Результаты прогноза глубины зоны возможного химического заражения </w:t>
      </w:r>
      <w:proofErr w:type="gramStart"/>
      <w:r>
        <w:t>в случае разрушения цистерны с аммиаком при авариях на автомобильном транспорте приведены в таблице</w:t>
      </w:r>
      <w:proofErr w:type="gramEnd"/>
      <w:r>
        <w:t xml:space="preserve">. </w:t>
      </w:r>
    </w:p>
    <w:p w:rsidR="00DE5D74" w:rsidRDefault="00841733">
      <w:pPr>
        <w:pStyle w:val="4"/>
        <w:ind w:right="32"/>
        <w:jc w:val="center"/>
      </w:pPr>
      <w:r>
        <w:rPr>
          <w:i w:val="0"/>
        </w:rPr>
        <w:t xml:space="preserve">Прогноз масштабов зон заражения в случае разрушения цистерны с аммиаком при авариях на автомобильном транспорте </w:t>
      </w:r>
    </w:p>
    <w:p w:rsidR="00DE5D74" w:rsidRDefault="00841733">
      <w:pPr>
        <w:spacing w:after="0" w:line="259" w:lineRule="auto"/>
        <w:ind w:left="0" w:right="58" w:firstLine="0"/>
        <w:jc w:val="center"/>
      </w:pPr>
      <w:r>
        <w:rPr>
          <w:b/>
        </w:rPr>
        <w:t xml:space="preserve"> </w:t>
      </w:r>
    </w:p>
    <w:tbl>
      <w:tblPr>
        <w:tblStyle w:val="TableGrid"/>
        <w:tblW w:w="10421" w:type="dxa"/>
        <w:tblInd w:w="-108" w:type="dxa"/>
        <w:tblCellMar>
          <w:top w:w="9" w:type="dxa"/>
          <w:left w:w="108" w:type="dxa"/>
          <w:right w:w="58" w:type="dxa"/>
        </w:tblCellMar>
        <w:tblLook w:val="04A0" w:firstRow="1" w:lastRow="0" w:firstColumn="1" w:lastColumn="0" w:noHBand="0" w:noVBand="1"/>
      </w:tblPr>
      <w:tblGrid>
        <w:gridCol w:w="3473"/>
        <w:gridCol w:w="3475"/>
        <w:gridCol w:w="3473"/>
      </w:tblGrid>
      <w:tr w:rsidR="00DE5D74">
        <w:trPr>
          <w:trHeight w:val="240"/>
        </w:trPr>
        <w:tc>
          <w:tcPr>
            <w:tcW w:w="3473" w:type="dxa"/>
            <w:vMerge w:val="restart"/>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center"/>
            </w:pPr>
            <w:r>
              <w:rPr>
                <w:sz w:val="20"/>
              </w:rPr>
              <w:t xml:space="preserve">Показатели опасности возможной ЧС при транспортировке АХОВ автотранспортом </w:t>
            </w:r>
          </w:p>
        </w:tc>
        <w:tc>
          <w:tcPr>
            <w:tcW w:w="6948" w:type="dxa"/>
            <w:gridSpan w:val="2"/>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6" w:firstLine="0"/>
              <w:jc w:val="center"/>
            </w:pPr>
            <w:r>
              <w:rPr>
                <w:sz w:val="20"/>
              </w:rPr>
              <w:t xml:space="preserve">ЧС при транспортировке </w:t>
            </w:r>
            <w:r>
              <w:rPr>
                <w:b/>
                <w:sz w:val="20"/>
              </w:rPr>
              <w:t>аммиака</w:t>
            </w:r>
            <w:r>
              <w:rPr>
                <w:sz w:val="20"/>
              </w:rPr>
              <w:t xml:space="preserve"> </w:t>
            </w:r>
          </w:p>
        </w:tc>
      </w:tr>
      <w:tr w:rsidR="00DE5D74">
        <w:trPr>
          <w:trHeight w:val="461"/>
        </w:trPr>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3475"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51" w:firstLine="0"/>
              <w:jc w:val="center"/>
            </w:pPr>
            <w:r>
              <w:rPr>
                <w:sz w:val="20"/>
              </w:rPr>
              <w:t xml:space="preserve">Наиболее опасная ЧС </w:t>
            </w:r>
          </w:p>
        </w:tc>
        <w:tc>
          <w:tcPr>
            <w:tcW w:w="3473"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54" w:firstLine="0"/>
              <w:jc w:val="center"/>
            </w:pPr>
            <w:r>
              <w:rPr>
                <w:sz w:val="20"/>
              </w:rPr>
              <w:t xml:space="preserve">Наиболее вероятная ЧС </w:t>
            </w:r>
          </w:p>
        </w:tc>
      </w:tr>
      <w:tr w:rsidR="00DE5D74">
        <w:trPr>
          <w:trHeight w:val="470"/>
        </w:trPr>
        <w:tc>
          <w:tcPr>
            <w:tcW w:w="34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sz w:val="20"/>
              </w:rPr>
              <w:t xml:space="preserve">Количество АХОВ, участвующего в реализации ЧС, т </w:t>
            </w:r>
          </w:p>
        </w:tc>
        <w:tc>
          <w:tcPr>
            <w:tcW w:w="3475"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20"/>
              </w:rPr>
              <w:t xml:space="preserve">16 </w:t>
            </w:r>
          </w:p>
        </w:tc>
        <w:tc>
          <w:tcPr>
            <w:tcW w:w="3473"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9" w:firstLine="0"/>
              <w:jc w:val="center"/>
            </w:pPr>
            <w:r>
              <w:rPr>
                <w:sz w:val="20"/>
              </w:rPr>
              <w:t xml:space="preserve">16 </w:t>
            </w:r>
          </w:p>
        </w:tc>
      </w:tr>
      <w:tr w:rsidR="00DE5D74">
        <w:trPr>
          <w:trHeight w:val="470"/>
        </w:trPr>
        <w:tc>
          <w:tcPr>
            <w:tcW w:w="34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lastRenderedPageBreak/>
              <w:t xml:space="preserve">Протяженность зоны порогового поражения, </w:t>
            </w:r>
            <w:proofErr w:type="gramStart"/>
            <w:r>
              <w:rPr>
                <w:sz w:val="20"/>
              </w:rPr>
              <w:t>м</w:t>
            </w:r>
            <w:proofErr w:type="gramEnd"/>
            <w:r>
              <w:rPr>
                <w:sz w:val="20"/>
              </w:rPr>
              <w:t xml:space="preserve"> </w:t>
            </w:r>
          </w:p>
        </w:tc>
        <w:tc>
          <w:tcPr>
            <w:tcW w:w="3475"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20"/>
              </w:rPr>
              <w:t xml:space="preserve">1441 </w:t>
            </w:r>
          </w:p>
        </w:tc>
        <w:tc>
          <w:tcPr>
            <w:tcW w:w="3473"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9" w:firstLine="0"/>
              <w:jc w:val="center"/>
            </w:pPr>
            <w:r>
              <w:rPr>
                <w:sz w:val="20"/>
              </w:rPr>
              <w:t xml:space="preserve">397 </w:t>
            </w:r>
          </w:p>
        </w:tc>
      </w:tr>
      <w:tr w:rsidR="00DE5D74">
        <w:trPr>
          <w:trHeight w:val="468"/>
        </w:trPr>
        <w:tc>
          <w:tcPr>
            <w:tcW w:w="34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Ширина зоны порогового поражения </w:t>
            </w:r>
          </w:p>
          <w:p w:rsidR="00DE5D74" w:rsidRDefault="00841733">
            <w:pPr>
              <w:spacing w:after="0" w:line="259" w:lineRule="auto"/>
              <w:ind w:left="0" w:firstLine="0"/>
              <w:jc w:val="left"/>
            </w:pPr>
            <w:r>
              <w:rPr>
                <w:sz w:val="20"/>
              </w:rPr>
              <w:t xml:space="preserve">/ на удалении, </w:t>
            </w:r>
            <w:proofErr w:type="gramStart"/>
            <w:r>
              <w:rPr>
                <w:sz w:val="20"/>
              </w:rPr>
              <w:t>м</w:t>
            </w:r>
            <w:proofErr w:type="gramEnd"/>
            <w:r>
              <w:rPr>
                <w:sz w:val="20"/>
              </w:rPr>
              <w:t xml:space="preserve"> </w:t>
            </w:r>
          </w:p>
        </w:tc>
        <w:tc>
          <w:tcPr>
            <w:tcW w:w="3475"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20"/>
              </w:rPr>
              <w:t xml:space="preserve">67 / 922 </w:t>
            </w:r>
          </w:p>
        </w:tc>
        <w:tc>
          <w:tcPr>
            <w:tcW w:w="3473"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9" w:firstLine="0"/>
              <w:jc w:val="center"/>
            </w:pPr>
            <w:r>
              <w:rPr>
                <w:sz w:val="20"/>
              </w:rPr>
              <w:t xml:space="preserve">35 / 246 </w:t>
            </w:r>
          </w:p>
        </w:tc>
      </w:tr>
      <w:tr w:rsidR="00DE5D74">
        <w:trPr>
          <w:trHeight w:val="470"/>
        </w:trPr>
        <w:tc>
          <w:tcPr>
            <w:tcW w:w="34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Протяженность зоны смертельного поражения, </w:t>
            </w:r>
            <w:proofErr w:type="gramStart"/>
            <w:r>
              <w:rPr>
                <w:sz w:val="20"/>
              </w:rPr>
              <w:t>м</w:t>
            </w:r>
            <w:proofErr w:type="gramEnd"/>
            <w:r>
              <w:rPr>
                <w:sz w:val="20"/>
              </w:rPr>
              <w:t xml:space="preserve"> </w:t>
            </w:r>
          </w:p>
        </w:tc>
        <w:tc>
          <w:tcPr>
            <w:tcW w:w="3475"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20"/>
              </w:rPr>
              <w:t xml:space="preserve">373 </w:t>
            </w:r>
          </w:p>
        </w:tc>
        <w:tc>
          <w:tcPr>
            <w:tcW w:w="3473"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9" w:firstLine="0"/>
              <w:jc w:val="center"/>
            </w:pPr>
            <w:r>
              <w:rPr>
                <w:sz w:val="20"/>
              </w:rPr>
              <w:t xml:space="preserve">109 </w:t>
            </w:r>
          </w:p>
        </w:tc>
      </w:tr>
      <w:tr w:rsidR="00DE5D74">
        <w:trPr>
          <w:trHeight w:val="470"/>
        </w:trPr>
        <w:tc>
          <w:tcPr>
            <w:tcW w:w="34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Ширина зоны смертельного поражения / на удалении, </w:t>
            </w:r>
            <w:proofErr w:type="gramStart"/>
            <w:r>
              <w:rPr>
                <w:sz w:val="20"/>
              </w:rPr>
              <w:t>м</w:t>
            </w:r>
            <w:proofErr w:type="gramEnd"/>
            <w:r>
              <w:rPr>
                <w:sz w:val="20"/>
              </w:rPr>
              <w:t xml:space="preserve"> </w:t>
            </w:r>
          </w:p>
        </w:tc>
        <w:tc>
          <w:tcPr>
            <w:tcW w:w="3475"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46" w:firstLine="0"/>
              <w:jc w:val="center"/>
            </w:pPr>
            <w:r>
              <w:rPr>
                <w:sz w:val="20"/>
              </w:rPr>
              <w:t xml:space="preserve">17 / 239 </w:t>
            </w:r>
          </w:p>
        </w:tc>
        <w:tc>
          <w:tcPr>
            <w:tcW w:w="3473"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right="51" w:firstLine="0"/>
              <w:jc w:val="center"/>
            </w:pPr>
            <w:r>
              <w:rPr>
                <w:sz w:val="20"/>
              </w:rPr>
              <w:t xml:space="preserve">9 / 69 </w:t>
            </w:r>
          </w:p>
        </w:tc>
      </w:tr>
      <w:tr w:rsidR="00DE5D74">
        <w:trPr>
          <w:trHeight w:val="1620"/>
        </w:trPr>
        <w:tc>
          <w:tcPr>
            <w:tcW w:w="10421" w:type="dxa"/>
            <w:gridSpan w:val="3"/>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b/>
                <w:i/>
                <w:sz w:val="20"/>
              </w:rPr>
              <w:t>Примечание</w:t>
            </w:r>
            <w:r>
              <w:rPr>
                <w:sz w:val="20"/>
              </w:rPr>
              <w:t xml:space="preserve">:  При расчете зон возможного заражения применялись следующие условия:  </w:t>
            </w:r>
          </w:p>
          <w:p w:rsidR="00DE5D74" w:rsidRDefault="00841733">
            <w:pPr>
              <w:numPr>
                <w:ilvl w:val="0"/>
                <w:numId w:val="50"/>
              </w:numPr>
              <w:spacing w:after="0"/>
              <w:ind w:firstLine="0"/>
              <w:jc w:val="left"/>
            </w:pPr>
            <w:r>
              <w:rPr>
                <w:sz w:val="20"/>
              </w:rPr>
              <w:t>для максимально возможной ЧС: состояние атмосферы – инверсия, скорость ветра – 1 м/с, тип местности – городская застройка, температура воздуха +28</w:t>
            </w:r>
            <w:proofErr w:type="gramStart"/>
            <w:r>
              <w:rPr>
                <w:sz w:val="20"/>
              </w:rPr>
              <w:t>°С</w:t>
            </w:r>
            <w:proofErr w:type="gramEnd"/>
            <w:r>
              <w:rPr>
                <w:sz w:val="20"/>
              </w:rPr>
              <w:t xml:space="preserve">, температура поверхности +15°С, время экспозиции – 30 мин; </w:t>
            </w:r>
          </w:p>
          <w:p w:rsidR="00DE5D74" w:rsidRDefault="00841733">
            <w:pPr>
              <w:numPr>
                <w:ilvl w:val="0"/>
                <w:numId w:val="50"/>
              </w:numPr>
              <w:spacing w:after="0" w:line="259" w:lineRule="auto"/>
              <w:ind w:firstLine="0"/>
              <w:jc w:val="left"/>
            </w:pPr>
            <w:r>
              <w:rPr>
                <w:sz w:val="20"/>
              </w:rPr>
              <w:t>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+23</w:t>
            </w:r>
            <w:proofErr w:type="gramStart"/>
            <w:r>
              <w:rPr>
                <w:sz w:val="20"/>
              </w:rPr>
              <w:t>°С</w:t>
            </w:r>
            <w:proofErr w:type="gramEnd"/>
            <w:r>
              <w:rPr>
                <w:sz w:val="20"/>
              </w:rPr>
              <w:t xml:space="preserve">, температура поверхности +15°С, время экспозиции – 30 мин. </w:t>
            </w:r>
          </w:p>
        </w:tc>
      </w:tr>
    </w:tbl>
    <w:p w:rsidR="00DE5D74" w:rsidRDefault="00841733">
      <w:pPr>
        <w:spacing w:after="116" w:line="259" w:lineRule="auto"/>
        <w:ind w:left="708" w:firstLine="0"/>
        <w:jc w:val="left"/>
      </w:pPr>
      <w:r>
        <w:t xml:space="preserve"> </w:t>
      </w:r>
    </w:p>
    <w:p w:rsidR="00DE5D74" w:rsidRDefault="00841733">
      <w:pPr>
        <w:ind w:left="-3" w:right="134"/>
      </w:pPr>
      <w:r>
        <w:t xml:space="preserve">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действия поражающих факторов. </w:t>
      </w:r>
    </w:p>
    <w:p w:rsidR="00DE5D74" w:rsidRDefault="00841733">
      <w:pPr>
        <w:ind w:left="-3" w:right="134"/>
      </w:pPr>
      <w:r>
        <w:t xml:space="preserve">Зависимость степени риска от расстояния при возможных ЧС при транспортировке АХОВ по автодорогам </w:t>
      </w:r>
      <w:proofErr w:type="spellStart"/>
      <w:r>
        <w:t>Евстратовского</w:t>
      </w:r>
      <w:proofErr w:type="spellEnd"/>
      <w:r>
        <w:t xml:space="preserve"> сельского поселения  приведена на рисунке. </w:t>
      </w:r>
    </w:p>
    <w:p w:rsidR="00DE5D74" w:rsidRDefault="00841733">
      <w:pPr>
        <w:spacing w:after="0" w:line="259" w:lineRule="auto"/>
        <w:ind w:left="725" w:firstLine="0"/>
        <w:jc w:val="left"/>
      </w:pPr>
      <w:r>
        <w:t xml:space="preserve"> </w:t>
      </w:r>
    </w:p>
    <w:tbl>
      <w:tblPr>
        <w:tblStyle w:val="TableGrid"/>
        <w:tblW w:w="10421" w:type="dxa"/>
        <w:tblInd w:w="-108" w:type="dxa"/>
        <w:tblCellMar>
          <w:top w:w="5" w:type="dxa"/>
          <w:left w:w="108" w:type="dxa"/>
          <w:bottom w:w="3" w:type="dxa"/>
          <w:right w:w="219" w:type="dxa"/>
        </w:tblCellMar>
        <w:tblLook w:val="04A0" w:firstRow="1" w:lastRow="0" w:firstColumn="1" w:lastColumn="0" w:noHBand="0" w:noVBand="1"/>
      </w:tblPr>
      <w:tblGrid>
        <w:gridCol w:w="3379"/>
        <w:gridCol w:w="3629"/>
        <w:gridCol w:w="3413"/>
      </w:tblGrid>
      <w:tr w:rsidR="00DE5D74">
        <w:trPr>
          <w:trHeight w:val="192"/>
        </w:trPr>
        <w:tc>
          <w:tcPr>
            <w:tcW w:w="3379" w:type="dxa"/>
            <w:vMerge w:val="restart"/>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center"/>
            </w:pPr>
            <w:r>
              <w:rPr>
                <w:sz w:val="16"/>
              </w:rPr>
              <w:t xml:space="preserve">Показатели опасности возможной ЧС при транспортировке АХОВ автотранспортом </w:t>
            </w:r>
          </w:p>
        </w:tc>
        <w:tc>
          <w:tcPr>
            <w:tcW w:w="7042" w:type="dxa"/>
            <w:gridSpan w:val="2"/>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7" w:firstLine="0"/>
              <w:jc w:val="center"/>
            </w:pPr>
            <w:r>
              <w:rPr>
                <w:sz w:val="16"/>
              </w:rPr>
              <w:t xml:space="preserve">ЧС при транспортировке </w:t>
            </w:r>
            <w:r>
              <w:rPr>
                <w:b/>
                <w:sz w:val="16"/>
              </w:rPr>
              <w:t>аммиака</w:t>
            </w:r>
            <w:r>
              <w:rPr>
                <w:sz w:val="16"/>
              </w:rPr>
              <w:t xml:space="preserve"> </w:t>
            </w:r>
          </w:p>
        </w:tc>
      </w:tr>
      <w:tr w:rsidR="00DE5D74">
        <w:trPr>
          <w:trHeight w:val="194"/>
        </w:trPr>
        <w:tc>
          <w:tcPr>
            <w:tcW w:w="0" w:type="auto"/>
            <w:vMerge/>
            <w:tcBorders>
              <w:top w:val="nil"/>
              <w:left w:val="single" w:sz="4" w:space="0" w:color="000000"/>
              <w:bottom w:val="single" w:sz="4" w:space="0" w:color="000000"/>
              <w:right w:val="single" w:sz="4" w:space="0" w:color="000000"/>
            </w:tcBorders>
          </w:tcPr>
          <w:p w:rsidR="00DE5D74" w:rsidRDefault="00DE5D74">
            <w:pPr>
              <w:spacing w:after="160" w:line="259" w:lineRule="auto"/>
              <w:ind w:left="0" w:firstLine="0"/>
              <w:jc w:val="left"/>
            </w:pPr>
          </w:p>
        </w:tc>
        <w:tc>
          <w:tcPr>
            <w:tcW w:w="362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8" w:firstLine="0"/>
              <w:jc w:val="center"/>
            </w:pPr>
            <w:r>
              <w:rPr>
                <w:sz w:val="16"/>
              </w:rPr>
              <w:t xml:space="preserve">Наиболее опасная ЧС </w:t>
            </w:r>
          </w:p>
        </w:tc>
        <w:tc>
          <w:tcPr>
            <w:tcW w:w="341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5" w:firstLine="0"/>
              <w:jc w:val="center"/>
            </w:pPr>
            <w:r>
              <w:rPr>
                <w:sz w:val="16"/>
              </w:rPr>
              <w:t xml:space="preserve">Наиболее вероятная ЧС </w:t>
            </w:r>
          </w:p>
        </w:tc>
      </w:tr>
      <w:tr w:rsidR="00DE5D74">
        <w:trPr>
          <w:trHeight w:val="194"/>
        </w:trPr>
        <w:tc>
          <w:tcPr>
            <w:tcW w:w="337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16"/>
              </w:rPr>
              <w:t>Возможная частота реализации ЧС, год</w:t>
            </w:r>
            <w:r>
              <w:rPr>
                <w:sz w:val="16"/>
                <w:vertAlign w:val="superscript"/>
              </w:rPr>
              <w:t>-1</w:t>
            </w:r>
            <w:r>
              <w:rPr>
                <w:sz w:val="16"/>
              </w:rPr>
              <w:t xml:space="preserve"> </w:t>
            </w:r>
          </w:p>
        </w:tc>
        <w:tc>
          <w:tcPr>
            <w:tcW w:w="362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8" w:firstLine="0"/>
              <w:jc w:val="center"/>
            </w:pPr>
            <w:r>
              <w:rPr>
                <w:sz w:val="16"/>
              </w:rPr>
              <w:t>3,38*10</w:t>
            </w:r>
            <w:r>
              <w:rPr>
                <w:sz w:val="16"/>
                <w:vertAlign w:val="superscript"/>
              </w:rPr>
              <w:t>-10</w:t>
            </w:r>
            <w:r>
              <w:rPr>
                <w:sz w:val="16"/>
              </w:rPr>
              <w:t xml:space="preserve"> </w:t>
            </w:r>
          </w:p>
        </w:tc>
        <w:tc>
          <w:tcPr>
            <w:tcW w:w="341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18" w:firstLine="0"/>
              <w:jc w:val="center"/>
            </w:pPr>
            <w:r>
              <w:rPr>
                <w:sz w:val="16"/>
              </w:rPr>
              <w:t>8,44*10</w:t>
            </w:r>
            <w:r>
              <w:rPr>
                <w:sz w:val="16"/>
                <w:vertAlign w:val="superscript"/>
              </w:rPr>
              <w:t>-10</w:t>
            </w:r>
            <w:r>
              <w:rPr>
                <w:sz w:val="16"/>
              </w:rPr>
              <w:t xml:space="preserve"> </w:t>
            </w:r>
          </w:p>
        </w:tc>
      </w:tr>
      <w:tr w:rsidR="00DE5D74">
        <w:trPr>
          <w:trHeight w:val="3967"/>
        </w:trPr>
        <w:tc>
          <w:tcPr>
            <w:tcW w:w="337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16"/>
              </w:rPr>
              <w:t xml:space="preserve">График зависимости риска гибели людей от расстояния (от места аварии транспортного средства, перевозящего АХОВ) </w:t>
            </w:r>
          </w:p>
        </w:tc>
        <w:tc>
          <w:tcPr>
            <w:tcW w:w="7042" w:type="dxa"/>
            <w:gridSpan w:val="2"/>
            <w:tcBorders>
              <w:top w:val="single" w:sz="4" w:space="0" w:color="000000"/>
              <w:left w:val="single" w:sz="4" w:space="0" w:color="000000"/>
              <w:bottom w:val="single" w:sz="4" w:space="0" w:color="000000"/>
              <w:right w:val="single" w:sz="4" w:space="0" w:color="000000"/>
            </w:tcBorders>
            <w:vAlign w:val="bottom"/>
          </w:tcPr>
          <w:p w:rsidR="00DE5D74" w:rsidRDefault="00DF3FD8">
            <w:pPr>
              <w:spacing w:after="0" w:line="259" w:lineRule="auto"/>
              <w:ind w:left="0" w:right="187" w:firstLine="0"/>
              <w:jc w:val="right"/>
            </w:pPr>
            <w:r>
              <w:rPr>
                <w:rFonts w:ascii="Calibri" w:eastAsia="Calibri" w:hAnsi="Calibri" w:cs="Calibri"/>
                <w:noProof/>
                <w:sz w:val="24"/>
              </w:rPr>
            </w:r>
            <w:r>
              <w:rPr>
                <w:rFonts w:ascii="Calibri" w:eastAsia="Calibri" w:hAnsi="Calibri" w:cs="Calibri"/>
                <w:noProof/>
                <w:sz w:val="24"/>
              </w:rPr>
              <w:pict>
                <v:group id="Group 445345" o:spid="_x0000_s1315" style="width:307.65pt;height:188.65pt;mso-position-horizontal-relative:char;mso-position-vertical-relative:line" coordsize="39070,239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">
                  <v:rect id="Rectangle 102927" o:spid="_x0000_s1316" style="position:absolute;left:-3930;top:15902;width:9364;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XYcQA&#10;AADfAAAADwAAAGRycy9kb3ducmV2LnhtbERPy2rCQBTdF/yH4Ra6qxNDqZpmIlIo6aaCT1zeZm4e&#10;NHMnzYwa/94RCl0ezjtdDKYVZ+pdY1nBZByBIC6sbrhSsNt+PM9AOI+ssbVMCq7kYJGNHlJMtL3w&#10;ms4bX4kQwi5BBbX3XSKlK2oy6Ma2Iw5caXuDPsC+krrHSwg3rYyj6FUabDg01NjRe03Fz+ZkFOwn&#10;29Mhd6tvPpa/05cvn6/KKlfq6XFYvoHwNPh/8Z/7U4f5UTyPp3D/EwD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SF2H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Индивидуальный</w:t>
                          </w:r>
                        </w:p>
                      </w:txbxContent>
                    </v:textbox>
                  </v:rect>
                  <v:rect id="Rectangle 102928" o:spid="_x0000_s1317" style="position:absolute;left:653;top:12966;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2DE8QA&#10;AADfAAAADwAAAGRycy9kb3ducmV2LnhtbERPS0vDQBC+F/wPywi9tZuGojZ2W0SQeLFgX/Q4zU4e&#10;mJ2N2W0b/71zEDx+fO/lenCtulIfGs8GZtMEFHHhbcOVgf3ubfIEKkRki61nMvBDAdaru9ESM+tv&#10;/EnXbayUhHDI0EAdY5dpHYqaHIap74iFK33vMArsK217vEm4a3WaJA/aYcPSUGNHrzUVX9uLM3CY&#10;7S7HPGzOfCq/H+cfMd+UVW7M+H54eQYVaYj/4j/3u5X5SbpIZbD8EQ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gxP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102929" o:spid="_x0000_s1318" style="position:absolute;left:-252;top:11747;width:2008;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miMQA&#10;AADfAAAADwAAAGRycy9kb3ducmV2LnhtbERPy2rCQBTdF/yH4Qrd1Ymh+EgdpRQk3VTwictr5uZB&#10;M3diZtT4952C4PJw3rNFZ2pxpdZVlhUMBxEI4szqigsFu+3ybQLCeWSNtWVScCcHi3nvZYaJtjde&#10;03XjCxFC2CWooPS+SaR0WUkG3cA2xIHLbWvQB9gWUrd4C+GmlnEUjaTBikNDiQ19lZT9bi5GwX64&#10;vRxStzrxMT+P3398usqLVKnXfvf5AcJT55/ih/tbh/lRPI2n8P8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Joj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риск</w:t>
                          </w:r>
                        </w:p>
                      </w:txbxContent>
                    </v:textbox>
                  </v:rect>
                  <v:rect id="Rectangle 102930" o:spid="_x0000_s1319" style="position:absolute;left:653;top:10725;width:340;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ZyMQA&#10;AADfAAAADwAAAGRycy9kb3ducmV2LnhtbERPS0vDQBC+C/6HZQRvdtMq2qbdliJIvFjokx6n2cmD&#10;ZmdjdtvGf+8cBI8f33u26F2jrtSF2rOB4SABRZx7W3NpYLf9eBqDChHZYuOZDPxQgMX8/m6GqfU3&#10;XtN1E0slIRxSNFDF2KZah7wih2HgW2LhCt85jAK7UtsObxLuGj1KklftsGZpqLCl94ry8+biDOyH&#10;28shC6sTH4vvt5evmK2KMjPm8aFfTkFF6uO/+M/9aWV+Mpo8ywP5IwD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cj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102931" o:spid="_x0000_s1320" style="position:absolute;left:-860;top:8884;width:3223;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68U8QA&#10;AADfAAAADwAAAGRycy9kb3ducmV2LnhtbERPy2rCQBTdC/2H4Rbc6SQq2qaOIoLEjULVli5vMzcP&#10;mrkTM6PGv+8UhC4P5z1fdqYWV2pdZVlBPIxAEGdWV1woOB03gxcQziNrrC2Tgjs5WC6eenNMtL3x&#10;O10PvhAhhF2CCkrvm0RKl5Vk0A1tQxy43LYGfYBtIXWLtxBuajmKoqk0WHFoKLGhdUnZz+FiFHzE&#10;x8tn6vbf/JWfZ5OdT/d5kSrVf+5WbyA8df5f/HBvdZgfjV7HMfz9C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uvFP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16"/>
                            </w:rPr>
                            <w:t>гибели</w:t>
                          </w:r>
                        </w:p>
                      </w:txbxContent>
                    </v:textbox>
                  </v:rect>
                  <v:rect id="Rectangle 102932" o:spid="_x0000_s1321" style="position:absolute;left:653;top:7495;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iJMUA&#10;AADfAAAADwAAAGRycy9kb3ducmV2LnhtbERPy2rCQBTdF/yH4Qru6sQofURHKYUSNxU0bXF5zdw8&#10;MHMnzYya/r0jFFweznux6k0jztS52rKCyTgCQZxbXXOp4Cv7eHwB4TyyxsYyKfgjB6vl4GGBibYX&#10;3tJ550sRQtglqKDyvk2kdHlFBt3YtsSBK2xn0AfYlVJ3eAnhppFxFD1JgzWHhgpbeq8oP+5ORsH3&#10;JDv9pG5z4H3x+zz79OmmKFOlRsP+bQ7CU+/v4n/3Wof5Ufw6jeH2JwC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CIk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16"/>
                            </w:rPr>
                            <w:t xml:space="preserve"> </w:t>
                          </w:r>
                        </w:p>
                      </w:txbxContent>
                    </v:textbox>
                  </v:rect>
                  <v:rect id="Rectangle 102933" o:spid="_x0000_s1322" style="position:absolute;left:-688;top:5825;width:28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Hv8UA&#10;AADfAAAADwAAAGRycy9kb3ducmV2LnhtbERPyWrDMBC9F/oPYgq5NXIW2tS1HEIhOJcGstLj1Bov&#10;xBq5lpK4fx8FCj0+3p7Me9OIC3WutqxgNIxAEOdW11wq2O+WzzMQziNrbCyTgl9yME8fHxKMtb3y&#10;hi5bX4oQwi5GBZX3bSylyysy6Ia2JQ5cYTuDPsCulLrDawg3jRxH0Ys0WHNoqLClj4ry0/ZsFBxG&#10;u/Mxc+tv/ip+XqefPlsXZabU4KlfvIPw1Pt/8Z97pcP8aPw2mcD9TwA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Ie/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16"/>
                            </w:rPr>
                            <w:t>людей</w:t>
                          </w:r>
                        </w:p>
                      </w:txbxContent>
                    </v:textbox>
                  </v:rect>
                  <v:rect id="Rectangle 102934" o:spid="_x0000_s1323" style="position:absolute;left:144;top:4013;width:1358;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fy8UA&#10;AADfAAAADwAAAGRycy9kb3ducmV2LnhtbERPy2rCQBTdF/oPwy10VydRaW3qRESQdFPBJ13eZm4e&#10;mLkTM6Omf+8IhS4P5z2d9aYRF+pcbVlBPIhAEOdW11wq2G2XLxMQziNrbCyTgl9yMEsfH6aYaHvl&#10;NV02vhQhhF2CCirv20RKl1dk0A1sSxy4wnYGfYBdKXWH1xBuGjmMoldpsObQUGFLi4ry4+ZsFOzj&#10;7fmQudUPfxent/GXz1ZFmSn1/NTPP0B46v2/+M/9qcP8aPg+GsP9TwA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R/L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16"/>
                            </w:rPr>
                            <w:t>, 1/</w:t>
                          </w:r>
                        </w:p>
                      </w:txbxContent>
                    </v:textbox>
                  </v:rect>
                  <v:rect id="Rectangle 102935" o:spid="_x0000_s1324" style="position:absolute;left:174;top:2663;width:1155;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6UMUA&#10;AADfAAAADwAAAGRycy9kb3ducmV2LnhtbERPy2rCQBTdC/2H4Ra6MxOttjU6SilIulGoj+Lymrl5&#10;0MydNDNq+veOIHR5OO/ZojO1OFPrKssKBlEMgjizuuJCwW677L+BcB5ZY22ZFPyRg8X8oTfDRNsL&#10;f9F54wsRQtglqKD0vkmkdFlJBl1kG+LA5bY16ANsC6lbvIRwU8thHL9IgxWHhhIb+igp+9mcjIL9&#10;YHv6Tt36yIf893W08uk6L1Klnh679ykIT53/F9/dnzrMj4eT5zHc/gQA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bpQ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16"/>
                            </w:rPr>
                            <w:t>год</w:t>
                          </w:r>
                        </w:p>
                      </w:txbxContent>
                    </v:textbox>
                  </v:rect>
                  <v:rect id="Rectangle 102936" o:spid="_x0000_s1325" style="position:absolute;left:653;top:1841;width:339;height:12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kJ8UA&#10;AADfAAAADwAAAGRycy9kb3ducmV2LnhtbERPy2rCQBTdC/2H4Rbc6UQr1qaOUoQSNwrGB13eZm4e&#10;NHMnZsaY/n2nUOjycN7LdW9q0VHrKssKJuMIBHFmdcWFgtPxfbQA4TyyxtoyKfgmB+vVw2CJsbZ3&#10;PlCX+kKEEHYxKii9b2IpXVaSQTe2DXHgctsa9AG2hdQt3kO4qeU0iubSYMWhocSGNiVlX+nNKDhP&#10;jrdL4vaf/JFfn2c7n+zzIlFq+Ni/vYLw1Pt/8Z97q8P8aPryNIffPwG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Qn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16"/>
                            </w:rPr>
                            <w:t xml:space="preserve"> </w:t>
                          </w:r>
                        </w:p>
                      </w:txbxContent>
                    </v:textbox>
                  </v:rect>
                  <v:shape id="Picture 102938" o:spid="_x0000_s1326" type="#_x0000_t75" style="position:absolute;left:1885;width:37185;height:23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pmBbEAAAA3wAAAA8AAABkcnMvZG93bnJldi54bWxET01PwkAQvZv4HzZj4k22YBSoLEStoIZw&#10;APU+6Y5tY3e22V1L+ffMwcTjy/terAbXqp5CbDwbGI8yUMSltw1XBj4/1jczUDEhW2w9k4ETRVgt&#10;Ly8WmFt/5D31h1QpCeGYo4E6pS7XOpY1OYwj3xEL9+2DwyQwVNoGPEq4a/Uky+61w4alocaOnmsq&#10;fw6/zkDw/V3x+v6VXsabYvdUFdOp22+Nub4aHh9AJRrSv/jP/WZlfjaZ38pg+SMA9PI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pmBbEAAAA3wAAAA8AAAAAAAAAAAAAAAAA&#10;nwIAAGRycy9kb3ducmV2LnhtbFBLBQYAAAAABAAEAPcAAACQAwAAAAA=&#10;">
                    <v:imagedata r:id="rId39" o:title=""/>
                  </v:shape>
                  <w10:wrap type="none"/>
                  <w10:anchorlock/>
                </v:group>
              </w:pict>
            </w:r>
            <w:r w:rsidR="00841733">
              <w:rPr>
                <w:sz w:val="16"/>
              </w:rPr>
              <w:t xml:space="preserve"> </w:t>
            </w:r>
          </w:p>
          <w:p w:rsidR="00DE5D74" w:rsidRDefault="00841733">
            <w:pPr>
              <w:tabs>
                <w:tab w:val="center" w:pos="425"/>
                <w:tab w:val="center" w:pos="3614"/>
              </w:tabs>
              <w:spacing w:after="0" w:line="259" w:lineRule="auto"/>
              <w:ind w:left="0" w:firstLine="0"/>
              <w:jc w:val="left"/>
            </w:pPr>
            <w:r>
              <w:rPr>
                <w:rFonts w:ascii="Calibri" w:eastAsia="Calibri" w:hAnsi="Calibri" w:cs="Calibri"/>
              </w:rPr>
              <w:tab/>
            </w:r>
            <w:r>
              <w:rPr>
                <w:sz w:val="16"/>
              </w:rPr>
              <w:t xml:space="preserve"> </w:t>
            </w:r>
            <w:r>
              <w:rPr>
                <w:sz w:val="16"/>
              </w:rPr>
              <w:tab/>
              <w:t xml:space="preserve">Расстояние от места аварии транспортного средства с аммиаком, </w:t>
            </w:r>
            <w:proofErr w:type="gramStart"/>
            <w:r>
              <w:rPr>
                <w:sz w:val="16"/>
              </w:rPr>
              <w:t>м</w:t>
            </w:r>
            <w:proofErr w:type="gramEnd"/>
            <w:r>
              <w:rPr>
                <w:sz w:val="16"/>
              </w:rPr>
              <w:t xml:space="preserve"> </w:t>
            </w:r>
          </w:p>
          <w:p w:rsidR="00DE5D74" w:rsidRDefault="00841733">
            <w:pPr>
              <w:spacing w:after="0" w:line="259" w:lineRule="auto"/>
              <w:ind w:left="118" w:firstLine="0"/>
              <w:jc w:val="center"/>
            </w:pPr>
            <w:r>
              <w:rPr>
                <w:sz w:val="1"/>
              </w:rPr>
              <w:t xml:space="preserve"> </w:t>
            </w:r>
          </w:p>
        </w:tc>
      </w:tr>
    </w:tbl>
    <w:p w:rsidR="00DE5D74" w:rsidRDefault="00841733">
      <w:pPr>
        <w:spacing w:after="3" w:line="248" w:lineRule="auto"/>
        <w:ind w:left="180" w:right="132" w:firstLine="0"/>
      </w:pPr>
      <w:r>
        <w:rPr>
          <w:i/>
        </w:rPr>
        <w:t xml:space="preserve">Зависимость степени риска от расстояния при возможных ЧС при транспортировке аммиака </w:t>
      </w:r>
    </w:p>
    <w:p w:rsidR="00DE5D74" w:rsidRDefault="00841733">
      <w:pPr>
        <w:spacing w:after="0" w:line="259" w:lineRule="auto"/>
        <w:ind w:left="708" w:firstLine="0"/>
        <w:jc w:val="left"/>
      </w:pPr>
      <w:r>
        <w:t xml:space="preserve"> </w:t>
      </w:r>
    </w:p>
    <w:p w:rsidR="00DE5D74" w:rsidRDefault="00841733">
      <w:pPr>
        <w:pStyle w:val="5"/>
        <w:ind w:left="562" w:right="132"/>
      </w:pPr>
      <w:r>
        <w:t xml:space="preserve">4.1.3 Анализ возможных последствий аварий на магистральном  газопроводе </w:t>
      </w:r>
    </w:p>
    <w:p w:rsidR="00DE5D74" w:rsidRDefault="00841733">
      <w:pPr>
        <w:spacing w:after="0" w:line="259" w:lineRule="auto"/>
        <w:ind w:left="567" w:firstLine="0"/>
        <w:jc w:val="left"/>
      </w:pPr>
      <w:r>
        <w:rPr>
          <w:b/>
        </w:rPr>
        <w:t xml:space="preserve"> </w:t>
      </w:r>
    </w:p>
    <w:p w:rsidR="00DE5D74" w:rsidRDefault="00841733">
      <w:pPr>
        <w:ind w:left="-3" w:right="134"/>
      </w:pPr>
      <w:r>
        <w:t xml:space="preserve">По территории </w:t>
      </w:r>
      <w:proofErr w:type="spellStart"/>
      <w:r>
        <w:t>Евстратовского</w:t>
      </w:r>
      <w:proofErr w:type="spellEnd"/>
      <w:r>
        <w:t xml:space="preserve"> сельского поселения проходит участок газопровода-отвода на г. Россошь </w:t>
      </w:r>
      <w:proofErr w:type="spellStart"/>
      <w:r>
        <w:t>Ду</w:t>
      </w:r>
      <w:proofErr w:type="spellEnd"/>
      <w:r>
        <w:t xml:space="preserve">=530 мм, </w:t>
      </w:r>
      <w:proofErr w:type="spellStart"/>
      <w:r>
        <w:t>Р</w:t>
      </w:r>
      <w:r>
        <w:rPr>
          <w:vertAlign w:val="subscript"/>
        </w:rPr>
        <w:t>г</w:t>
      </w:r>
      <w:proofErr w:type="spellEnd"/>
      <w:r>
        <w:t>=5,5 МПа.</w:t>
      </w:r>
      <w:r>
        <w:rPr>
          <w:b/>
        </w:rPr>
        <w:t xml:space="preserve"> </w:t>
      </w:r>
    </w:p>
    <w:p w:rsidR="00DE5D74" w:rsidRDefault="00841733">
      <w:pPr>
        <w:spacing w:after="124"/>
        <w:ind w:left="-3" w:right="134"/>
      </w:pPr>
      <w:r>
        <w:t xml:space="preserve">Расчеты для газопровода-отвода проводились применительно к следующим характеристикам газопровода: </w:t>
      </w:r>
    </w:p>
    <w:p w:rsidR="00DE5D74" w:rsidRDefault="00841733">
      <w:pPr>
        <w:numPr>
          <w:ilvl w:val="0"/>
          <w:numId w:val="42"/>
        </w:numPr>
        <w:spacing w:after="128"/>
        <w:ind w:right="134" w:hanging="139"/>
      </w:pPr>
      <w:r>
        <w:t xml:space="preserve">рабочее давление газа </w:t>
      </w:r>
      <w:proofErr w:type="spellStart"/>
      <w:r>
        <w:t>Р</w:t>
      </w:r>
      <w:r>
        <w:rPr>
          <w:vertAlign w:val="subscript"/>
        </w:rPr>
        <w:t>г</w:t>
      </w:r>
      <w:proofErr w:type="spellEnd"/>
      <w:r>
        <w:t xml:space="preserve">=5,5 МПа; </w:t>
      </w:r>
    </w:p>
    <w:p w:rsidR="00DE5D74" w:rsidRDefault="00841733">
      <w:pPr>
        <w:numPr>
          <w:ilvl w:val="0"/>
          <w:numId w:val="42"/>
        </w:numPr>
        <w:spacing w:after="112"/>
        <w:ind w:right="134" w:hanging="139"/>
      </w:pPr>
      <w:r>
        <w:lastRenderedPageBreak/>
        <w:t xml:space="preserve">диаметр газопровода </w:t>
      </w:r>
      <w:proofErr w:type="spellStart"/>
      <w:r>
        <w:t>Ду</w:t>
      </w:r>
      <w:proofErr w:type="spellEnd"/>
      <w:r>
        <w:t xml:space="preserve"> 500 мм; </w:t>
      </w:r>
    </w:p>
    <w:p w:rsidR="00DE5D74" w:rsidRDefault="00841733">
      <w:pPr>
        <w:numPr>
          <w:ilvl w:val="0"/>
          <w:numId w:val="42"/>
        </w:numPr>
        <w:spacing w:after="117"/>
        <w:ind w:right="134" w:hanging="139"/>
      </w:pPr>
      <w:r>
        <w:t>максимально возможная температура транспортируемого газа</w:t>
      </w:r>
      <w:proofErr w:type="gramStart"/>
      <w:r>
        <w:t xml:space="preserve"> Т</w:t>
      </w:r>
      <w:proofErr w:type="gramEnd"/>
      <w:r>
        <w:t xml:space="preserve"> = 15 </w:t>
      </w:r>
      <w:r>
        <w:rPr>
          <w:vertAlign w:val="superscript"/>
        </w:rPr>
        <w:t>0</w:t>
      </w:r>
      <w:r>
        <w:t xml:space="preserve">С. </w:t>
      </w:r>
    </w:p>
    <w:p w:rsidR="00DE5D74" w:rsidRDefault="00841733">
      <w:pPr>
        <w:ind w:left="-15" w:right="142" w:firstLine="566"/>
        <w:jc w:val="left"/>
      </w:pPr>
      <w:r>
        <w:t xml:space="preserve">Расчеты показывают, что при аварийных ситуациях </w:t>
      </w:r>
      <w:proofErr w:type="gramStart"/>
      <w:r>
        <w:t>со</w:t>
      </w:r>
      <w:proofErr w:type="gramEnd"/>
      <w:r>
        <w:t xml:space="preserve"> взрывом природного газа для магистрального газопровода максимальное избыточное давление воздушной ударной волны  составит 11,5 кПа. График изменения величины избыточного давления взрыва </w:t>
      </w:r>
      <w:proofErr w:type="spellStart"/>
      <w:r>
        <w:t>газовоздушной</w:t>
      </w:r>
      <w:proofErr w:type="spellEnd"/>
      <w:r>
        <w:t xml:space="preserve"> смеси от расстояния приведен на рисунке. </w:t>
      </w:r>
    </w:p>
    <w:p w:rsidR="00DE5D74" w:rsidRDefault="00DF3FD8">
      <w:pPr>
        <w:spacing w:after="0" w:line="259" w:lineRule="auto"/>
        <w:ind w:left="1071" w:firstLine="0"/>
        <w:jc w:val="left"/>
      </w:pPr>
      <w:r>
        <w:rPr>
          <w:rFonts w:ascii="Calibri" w:eastAsia="Calibri" w:hAnsi="Calibri" w:cs="Calibri"/>
          <w:noProof/>
          <w:sz w:val="22"/>
        </w:rPr>
      </w:r>
      <w:r>
        <w:rPr>
          <w:rFonts w:ascii="Calibri" w:eastAsia="Calibri" w:hAnsi="Calibri" w:cs="Calibri"/>
          <w:noProof/>
          <w:sz w:val="22"/>
        </w:rPr>
        <w:pict>
          <v:group id="Group 445367" o:spid="_x0000_s1327" style="width:403.9pt;height:234.85pt;mso-position-horizontal-relative:char;mso-position-vertical-relative:line" coordsize="51297,298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">
            <v:rect id="Rectangle 103175" o:spid="_x0000_s1328" style="position:absolute;left:-3092;top:22019;width:8047;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hGsQA&#10;AADfAAAADwAAAGRycy9kb3ducmV2LnhtbERPy2rCQBTdC/2H4Ra600lsfZA6ShFKulGoL1zeZm4e&#10;NHMnzYwa/94RhC4P5z1bdKYWZ2pdZVlBPIhAEGdWV1wo2G0/+1MQziNrrC2Tgis5WMyfejNMtL3w&#10;N503vhAhhF2CCkrvm0RKl5Vk0A1sQxy43LYGfYBtIXWLlxBuajmMorE0WHFoKLGhZUnZ7+ZkFOzj&#10;7emQuvUPH/O/ydvKp+u8SJV6ee4+3kF46vy/+OH+0mF+9BpPRnD/EwD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6oRr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Избыточное</w:t>
                    </w:r>
                  </w:p>
                </w:txbxContent>
              </v:textbox>
            </v:rect>
            <v:rect id="Rectangle 103176" o:spid="_x0000_s1329" style="position:absolute;left:810;top:19393;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bcUA&#10;AADfAAAADwAAAGRycy9kb3ducmV2LnhtbERPy2rCQBTdF/yH4Qru6iRWtKSZSCmUuFGotsXlNXPz&#10;oJk7MTNq/PuOUOjycN7pajCtuFDvGssK4mkEgriwuuFKwef+/fEZhPPIGlvLpOBGDlbZ6CHFRNsr&#10;f9Bl5ysRQtglqKD2vkukdEVNBt3UdsSBK21v0AfYV1L3eA3hppWzKFpIgw2Hhho7equp+NmdjYKv&#10;eH/+zt32yIfytJxvfL4tq1ypyXh4fQHhafD/4j/3Wof50VO8XMD9TwA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D9t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3177" o:spid="_x0000_s1330" style="position:absolute;left:-1967;top:16210;width:5797;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a9sQA&#10;AADfAAAADwAAAGRycy9kb3ducmV2LnhtbERPy2rCQBTdF/oPwxXc1UmqmJI6SilIuqmgtuLyNnPz&#10;wMydmBk1/r0jCF0eznu26E0jztS52rKCeBSBIM6trrlU8LNdvryBcB5ZY2OZFFzJwWL+/DTDVNsL&#10;r+m88aUIIexSVFB536ZSurwig25kW+LAFbYz6APsSqk7vIRw08jXKJpKgzWHhgpb+qwoP2xORsFv&#10;vD3tMrf6431xTCbfPlsVZabUcNB/vIPw1Pt/8cP9pcP8aBwnCdz/BAB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mvb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давление</w:t>
                    </w:r>
                  </w:p>
                </w:txbxContent>
              </v:textbox>
            </v:rect>
            <v:rect id="Rectangle 103178" o:spid="_x0000_s1331" style="position:absolute;left:809;top:14151;width:421;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OhMQA&#10;AADfAAAADwAAAGRycy9kb3ducmV2LnhtbERPS0vDQBC+C/6HZQRvdhMrbYndFhFKvFjokx6n2ckD&#10;s7Mxu23jv3cOgseP7z1fDq5VV+pD49lAOkpAERfeNlwZ2O9WTzNQISJbbD2TgR8KsFzc380xs/7G&#10;G7puY6UkhEOGBuoYu0zrUNTkMIx8Ryxc6XuHUWBfadvjTcJdq5+TZKIdNiwNNXb0XlPxtb04A4d0&#10;dznmYX3mU/k9ffmM+bqscmMeH4a3V1CRhvgv/nN/WJmfjNOpDJY/Ak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7DoT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3179" o:spid="_x0000_s1332" style="position:absolute;left:-1197;top:11738;width:4257;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rH8QA&#10;AADfAAAADwAAAGRycy9kb3ducmV2LnhtbERPy2rCQBTdC/7DcAvudJJaqqaOUgSJmwrVKl3eZm4e&#10;mLkTM6PGv+8IhS4P5z1fdqYWV2pdZVlBPIpAEGdWV1wo+Nqvh1MQziNrrC2Tgjs5WC76vTkm2t74&#10;k647X4gQwi5BBaX3TSKly0oy6Ea2IQ5cbluDPsC2kLrFWwg3tXyOoldpsOLQUGJDq5Ky0+5iFBzi&#10;/eWYuu0Pf+fnycuHT7d5kSo1eOre30B46vy/+M+90WF+NI4nM3j8C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3qx/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взрыва</w:t>
                    </w:r>
                  </w:p>
                </w:txbxContent>
              </v:textbox>
            </v:rect>
            <v:rect id="Rectangle 103180" o:spid="_x0000_s1333" style="position:absolute;left:810;top:10066;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ypcUA&#10;AADfAAAADwAAAGRycy9kb3ducmV2LnhtbERPS2vCQBC+F/oflil4q5vUUiV1lVIo8aKgtuJxmp08&#10;aHY2za6a/nvnUPD48b3ny8G16kx9aDwbSMcJKOLC24YrA5/7j8cZqBCRLbaeycAfBVgu7u/mmFl/&#10;4S2dd7FSEsIhQwN1jF2mdShqchjGviMWrvS9wyiwr7Tt8SLhrtVPSfKiHTYsDTV29F5T8bM7OQNf&#10;6f50yMPmm4/l7/R5HfNNWeXGjB6Gt1dQkYZ4E/+7V1bmJ5N0Jg/kjwD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HKl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3181" o:spid="_x0000_s1334" style="position:absolute;left:-1116;top:7734;width:4095;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XPsUA&#10;AADfAAAADwAAAGRycy9kb3ducmV2LnhtbERPy2rCQBTdF/yH4Qru6iS1VEkzESlI3ChU29Llbebm&#10;gZk7MTNq+vedguDycN7pcjCtuFDvGssK4mkEgriwuuFKwcdh/bgA4TyyxtYyKfglB8ts9JBiou2V&#10;3+my95UIIewSVFB73yVSuqImg25qO+LAlbY36APsK6l7vIZw08qnKHqRBhsODTV29FZTcdyfjYLP&#10;+HD+yt3uh7/L0/x56/NdWeVKTcbD6hWEp8HfxTf3Rof50SxexPD/JwC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Nc+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20"/>
                      </w:rPr>
                      <w:t>облака</w:t>
                    </w:r>
                  </w:p>
                </w:txbxContent>
              </v:textbox>
            </v:rect>
            <v:rect id="Rectangle 103182" o:spid="_x0000_s1335" style="position:absolute;left:810;top:6104;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JScUA&#10;AADfAAAADwAAAGRycy9kb3ducmV2LnhtbERPy2rCQBTdF/oPwy24q5NoaSVmIiJI3ChU29Llbebm&#10;gZk7MTNq+veOUOjycN7pYjCtuFDvGssK4nEEgriwuuFKwcdh/TwD4TyyxtYyKfglB4vs8SHFRNsr&#10;v9Nl7ysRQtglqKD2vkukdEVNBt3YdsSBK21v0AfYV1L3eA3hppWTKHqVBhsODTV2tKqpOO7PRsFn&#10;fDh/5W73w9/l6e1l6/NdWeVKjZ6G5RyEp8H/i//cGx3mR9N4NoH7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klJ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3183" o:spid="_x0000_s1336" style="position:absolute;left:-153;top:4735;width:2169;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s0sUA&#10;AADfAAAADwAAAGRycy9kb3ducmV2LnhtbERPy2rCQBTdC/2H4Rbc6SS1tBIzEREkbhSqbenyNnPz&#10;wMydNDNq+veOUOjycN7pcjCtuFDvGssK4mkEgriwuuFKwftxM5mDcB5ZY2uZFPySg2X2MEox0fbK&#10;b3Q5+EqEEHYJKqi97xIpXVGTQTe1HXHgStsb9AH2ldQ9XkO4aeVTFL1Igw2Hhho7WtdUnA5no+Aj&#10;Pp4/c7f/5q/y5/V55/N9WeVKjR+H1QKEp8H/i//cWx3mR7N4PoP7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uzS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20"/>
                      </w:rPr>
                      <w:t>ТВС</w:t>
                    </w:r>
                  </w:p>
                </w:txbxContent>
              </v:textbox>
            </v:rect>
            <v:rect id="Rectangle 103184" o:spid="_x0000_s1337" style="position:absolute;left:807;top:3312;width:426;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0psQA&#10;AADfAAAADwAAAGRycy9kb3ducmV2LnhtbERPy2rCQBTdF/yH4Qru6iRWqqSOUgolbirUFy6vmZsH&#10;zdyJmVHTv3cEweXhvGeLztTiQq2rLCuIhxEI4szqigsF28336xSE88gaa8uk4J8cLOa9lxkm2l75&#10;ly5rX4gQwi5BBaX3TSKly0oy6Ia2IQ5cbluDPsC2kLrFawg3tRxF0bs0WHFoKLGhr5Kyv/XZKNjF&#10;m/M+dasjH/LTZPzj01VepEoN+t3nBwhPnX+KH+6lDvOjt3g6hvufA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jdKbEAAAA3wAAAA8AAAAAAAAAAAAAAAAAmAIAAGRycy9k&#10;b3ducmV2LnhtbFBLBQYAAAAABAAEAPUAAACJAwAAAAA=&#10;" filled="f" stroked="f">
              <v:textbox inset="0,0,0,0">
                <w:txbxContent>
                  <w:p w:rsidR="008F6799" w:rsidRDefault="008F6799">
                    <w:pPr>
                      <w:spacing w:after="160" w:line="259" w:lineRule="auto"/>
                      <w:ind w:left="0" w:firstLine="0"/>
                      <w:jc w:val="left"/>
                    </w:pPr>
                    <w:r>
                      <w:rPr>
                        <w:sz w:val="20"/>
                      </w:rPr>
                      <w:t xml:space="preserve">, </w:t>
                    </w:r>
                  </w:p>
                </w:txbxContent>
              </v:textbox>
            </v:rect>
            <v:rect id="Rectangle 103185" o:spid="_x0000_s1338" style="position:absolute;left:324;top:2102;width:1216;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PcUA&#10;AADfAAAADwAAAGRycy9kb3ducmV2LnhtbERPy2rCQBTdF/oPwy24q5NUWyV1lFIocaOgqeLyNnPz&#10;oJk7aWbU+PeOUHB5OO/ZojeNOFHnassK4mEEgji3uuZSwXf29TwF4TyyxsYyKbiQg8X88WGGibZn&#10;3tBp60sRQtglqKDyvk2kdHlFBt3QtsSBK2xn0AfYlVJ3eA7hppEvUfQmDdYcGips6bOi/Hd7NAp2&#10;cXbcp279w4fibzJe+XRdlKlSg6f+4x2Ep97fxf/upQ7zo1E8fYXbnwB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9E9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20"/>
                      </w:rPr>
                      <w:t>Па</w:t>
                    </w:r>
                  </w:p>
                </w:txbxContent>
              </v:textbox>
            </v:rect>
            <v:rect id="Rectangle 103186" o:spid="_x0000_s1339" style="position:absolute;left:810;top:1181;width:420;height:15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PSsUA&#10;AADfAAAADwAAAGRycy9kb3ducmV2LnhtbERPy2rCQBTdF/yH4Qru6iRWVNJMpBRK3ChUbenyNnPz&#10;oJk7MTNq/PuOUOjycN7pejCtuFDvGssK4mkEgriwuuFKwfHw9rgC4TyyxtYyKbiRg3U2ekgx0fbK&#10;73TZ+0qEEHYJKqi97xIpXVGTQTe1HXHgStsb9AH2ldQ9XkO4aeUsihbSYMOhocaOXmsqfvZno+Aj&#10;Ppw/c7f75q/ytJxvfb4rq1ypyXh4eQbhafD/4j/3Rof50VO8WsD9TwA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U9KxQAAAN8AAAAPAAAAAAAAAAAAAAAAAJgCAABkcnMv&#10;ZG93bnJldi54bWxQSwUGAAAAAAQABAD1AAAAigMAAAAA&#10;" filled="f" stroked="f">
              <v:textbox inset="0,0,0,0">
                <w:txbxContent>
                  <w:p w:rsidR="008F6799" w:rsidRDefault="008F6799">
                    <w:pPr>
                      <w:spacing w:after="160" w:line="259" w:lineRule="auto"/>
                      <w:ind w:left="0" w:firstLine="0"/>
                      <w:jc w:val="left"/>
                    </w:pPr>
                    <w:r>
                      <w:rPr>
                        <w:sz w:val="20"/>
                      </w:rPr>
                      <w:t xml:space="preserve"> </w:t>
                    </w:r>
                  </w:p>
                </w:txbxContent>
              </v:textbox>
            </v:rect>
            <v:shape id="Picture 103188" o:spid="_x0000_s1340" type="#_x0000_t75" style="position:absolute;left:3596;width:47701;height:29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Vo0jDAAAA3wAAAA8AAABkcnMvZG93bnJldi54bWxET01rwkAQvRf6H5YpeKsbFeyauopYBA8i&#10;VEu9DtlpkjY7G7Jbjf31nYPg8fG+58veN+pMXawDWxgNM1DERXA1lxY+jptnAyomZIdNYLJwpQjL&#10;xePDHHMXLvxO50MqlYRwzNFClVKbax2LijzGYWiJhfsKnccksCu16/Ai4b7R4yybao81S0OFLa0r&#10;Kn4Ov97C7O1kzF77l3LcGP2J34b/pjtrB0/96hVUoj7dxTf31sn8bDIyMlj+CAC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WjSMMAAADfAAAADwAAAAAAAAAAAAAAAACf&#10;AgAAZHJzL2Rvd25yZXYueG1sUEsFBgAAAAAEAAQA9wAAAI8DAAAAAA==&#10;">
              <v:imagedata r:id="rId40" o:title=""/>
            </v:shape>
            <w10:wrap type="none"/>
            <w10:anchorlock/>
          </v:group>
        </w:pict>
      </w:r>
    </w:p>
    <w:p w:rsidR="00DE5D74" w:rsidRDefault="00841733">
      <w:pPr>
        <w:tabs>
          <w:tab w:val="center" w:pos="1342"/>
          <w:tab w:val="center" w:pos="5535"/>
        </w:tabs>
        <w:spacing w:after="417" w:line="262"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sz w:val="20"/>
        </w:rPr>
        <w:t xml:space="preserve">Расстояние от центра взрыва, </w:t>
      </w:r>
      <w:proofErr w:type="gramStart"/>
      <w:r>
        <w:rPr>
          <w:sz w:val="20"/>
        </w:rPr>
        <w:t>м</w:t>
      </w:r>
      <w:proofErr w:type="gramEnd"/>
      <w:r>
        <w:rPr>
          <w:sz w:val="20"/>
        </w:rPr>
        <w:t xml:space="preserve"> </w:t>
      </w:r>
    </w:p>
    <w:p w:rsidR="00DE5D74" w:rsidRDefault="00841733">
      <w:pPr>
        <w:spacing w:after="44"/>
        <w:ind w:left="-3" w:right="134" w:firstLine="1289"/>
      </w:pPr>
      <w:r>
        <w:rPr>
          <w:i/>
          <w:sz w:val="22"/>
        </w:rPr>
        <w:t xml:space="preserve">График изменения величины избыточного давления взрыва </w:t>
      </w:r>
      <w:proofErr w:type="spellStart"/>
      <w:r>
        <w:rPr>
          <w:i/>
          <w:sz w:val="22"/>
        </w:rPr>
        <w:t>газовоздушной</w:t>
      </w:r>
      <w:proofErr w:type="spellEnd"/>
      <w:r>
        <w:rPr>
          <w:i/>
          <w:sz w:val="22"/>
        </w:rPr>
        <w:t xml:space="preserve"> смеси от  расстояния </w:t>
      </w:r>
      <w:r>
        <w:t xml:space="preserve">Возможные последствия воздействия на человека воздушной ударной волны взрыва в открытом или закрытом пространстве (детерминированный критерий поражения ударной волной) приведены в таблице. </w:t>
      </w:r>
    </w:p>
    <w:p w:rsidR="00DE5D74" w:rsidRDefault="00841733">
      <w:pPr>
        <w:spacing w:after="0" w:line="259" w:lineRule="auto"/>
        <w:ind w:left="708" w:firstLine="0"/>
        <w:jc w:val="left"/>
      </w:pPr>
      <w:r>
        <w:t xml:space="preserve"> </w:t>
      </w:r>
    </w:p>
    <w:p w:rsidR="00DE5D74" w:rsidRDefault="00841733">
      <w:pPr>
        <w:pStyle w:val="4"/>
        <w:ind w:left="433" w:right="575"/>
        <w:jc w:val="center"/>
      </w:pPr>
      <w:r>
        <w:rPr>
          <w:i w:val="0"/>
        </w:rPr>
        <w:t xml:space="preserve">Возможные последствия воздействия воздушной ударной волны на человека </w:t>
      </w:r>
    </w:p>
    <w:p w:rsidR="00DE5D74" w:rsidRDefault="00841733">
      <w:pPr>
        <w:spacing w:after="0" w:line="259" w:lineRule="auto"/>
        <w:ind w:left="0" w:right="87" w:firstLine="0"/>
        <w:jc w:val="center"/>
      </w:pPr>
      <w:r>
        <w:rPr>
          <w:b/>
        </w:rPr>
        <w:t xml:space="preserve"> </w:t>
      </w:r>
    </w:p>
    <w:tbl>
      <w:tblPr>
        <w:tblStyle w:val="TableGrid"/>
        <w:tblW w:w="9852" w:type="dxa"/>
        <w:tblInd w:w="-108" w:type="dxa"/>
        <w:tblCellMar>
          <w:top w:w="9" w:type="dxa"/>
          <w:left w:w="108" w:type="dxa"/>
          <w:right w:w="58" w:type="dxa"/>
        </w:tblCellMar>
        <w:tblLook w:val="04A0" w:firstRow="1" w:lastRow="0" w:firstColumn="1" w:lastColumn="0" w:noHBand="0" w:noVBand="1"/>
      </w:tblPr>
      <w:tblGrid>
        <w:gridCol w:w="8208"/>
        <w:gridCol w:w="1644"/>
      </w:tblGrid>
      <w:tr w:rsidR="00DE5D74">
        <w:trPr>
          <w:trHeight w:val="941"/>
        </w:trPr>
        <w:tc>
          <w:tcPr>
            <w:tcW w:w="82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5" w:firstLine="0"/>
              <w:jc w:val="center"/>
            </w:pPr>
            <w:r>
              <w:rPr>
                <w:sz w:val="20"/>
              </w:rPr>
              <w:t xml:space="preserve">Последствия воздействия ударной волны </w:t>
            </w:r>
          </w:p>
        </w:tc>
        <w:tc>
          <w:tcPr>
            <w:tcW w:w="1644" w:type="dxa"/>
            <w:tcBorders>
              <w:top w:val="single" w:sz="4" w:space="0" w:color="000000"/>
              <w:left w:val="single" w:sz="4" w:space="0" w:color="000000"/>
              <w:bottom w:val="single" w:sz="4" w:space="0" w:color="000000"/>
              <w:right w:val="single" w:sz="4" w:space="0" w:color="000000"/>
            </w:tcBorders>
          </w:tcPr>
          <w:p w:rsidR="00DE5D74" w:rsidRDefault="00841733">
            <w:pPr>
              <w:spacing w:after="132" w:line="242" w:lineRule="auto"/>
              <w:ind w:left="0" w:firstLine="0"/>
              <w:jc w:val="center"/>
            </w:pPr>
            <w:r>
              <w:rPr>
                <w:sz w:val="20"/>
              </w:rPr>
              <w:t xml:space="preserve">Избыточное давление </w:t>
            </w:r>
          </w:p>
          <w:p w:rsidR="00DE5D74" w:rsidRDefault="00841733">
            <w:pPr>
              <w:spacing w:after="0" w:line="259" w:lineRule="auto"/>
              <w:ind w:left="0" w:right="52" w:firstLine="0"/>
              <w:jc w:val="center"/>
            </w:pPr>
            <w:r>
              <w:rPr>
                <w:i/>
                <w:sz w:val="20"/>
              </w:rPr>
              <w:t>∆p</w:t>
            </w:r>
            <w:r>
              <w:rPr>
                <w:sz w:val="20"/>
              </w:rPr>
              <w:t xml:space="preserve">, кПа </w:t>
            </w:r>
          </w:p>
        </w:tc>
      </w:tr>
      <w:tr w:rsidR="00DE5D74">
        <w:trPr>
          <w:trHeight w:val="360"/>
        </w:trPr>
        <w:tc>
          <w:tcPr>
            <w:tcW w:w="82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3" w:firstLine="0"/>
              <w:jc w:val="center"/>
            </w:pPr>
            <w:r>
              <w:rPr>
                <w:i/>
                <w:sz w:val="20"/>
              </w:rPr>
              <w:t xml:space="preserve">в зданиях: </w:t>
            </w:r>
          </w:p>
        </w:tc>
        <w:tc>
          <w:tcPr>
            <w:tcW w:w="16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2" w:firstLine="0"/>
              <w:jc w:val="center"/>
            </w:pPr>
            <w:r>
              <w:rPr>
                <w:sz w:val="20"/>
              </w:rPr>
              <w:t xml:space="preserve"> </w:t>
            </w:r>
          </w:p>
        </w:tc>
      </w:tr>
      <w:tr w:rsidR="00DE5D74">
        <w:trPr>
          <w:trHeight w:val="590"/>
        </w:trPr>
        <w:tc>
          <w:tcPr>
            <w:tcW w:w="82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sz w:val="20"/>
              </w:rPr>
              <w:t xml:space="preserve">Люди, находящиеся в неукрепленных зданиях, погибнут в результате прямого поражения ударной волны, под развалинами зданий или вследствие удара о твердые предметы </w:t>
            </w:r>
          </w:p>
        </w:tc>
        <w:tc>
          <w:tcPr>
            <w:tcW w:w="16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190 </w:t>
            </w:r>
          </w:p>
        </w:tc>
      </w:tr>
      <w:tr w:rsidR="00DE5D74">
        <w:trPr>
          <w:trHeight w:val="818"/>
        </w:trPr>
        <w:tc>
          <w:tcPr>
            <w:tcW w:w="82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8" w:firstLine="0"/>
            </w:pPr>
            <w:r>
              <w:rPr>
                <w:sz w:val="20"/>
              </w:rPr>
              <w:t xml:space="preserve">Люди, находящиеся в неукрепленных зданиях, либо погибнут, либо получат серьезные повреждения в результате действия взрывной волны либо при обрушении здания или перемещении тела взрывной волной </w:t>
            </w:r>
          </w:p>
        </w:tc>
        <w:tc>
          <w:tcPr>
            <w:tcW w:w="16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69-76 </w:t>
            </w:r>
          </w:p>
        </w:tc>
      </w:tr>
      <w:tr w:rsidR="00DE5D74">
        <w:trPr>
          <w:trHeight w:val="821"/>
        </w:trPr>
        <w:tc>
          <w:tcPr>
            <w:tcW w:w="82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2" w:firstLine="0"/>
            </w:pPr>
            <w:r>
              <w:rPr>
                <w:sz w:val="20"/>
              </w:rPr>
              <w:t xml:space="preserve">Люди, находящиеся в неукрепленных зданиях, либо погибнут или получат повреждения барабанных перепонок и легких под действием взрывной волны либо будут поражены осколками и развалинами здания </w:t>
            </w:r>
          </w:p>
        </w:tc>
        <w:tc>
          <w:tcPr>
            <w:tcW w:w="16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55 </w:t>
            </w:r>
          </w:p>
        </w:tc>
      </w:tr>
      <w:tr w:rsidR="00DE5D74">
        <w:trPr>
          <w:trHeight w:val="821"/>
        </w:trPr>
        <w:tc>
          <w:tcPr>
            <w:tcW w:w="82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pPr>
            <w:r>
              <w:rPr>
                <w:sz w:val="20"/>
              </w:rPr>
              <w:t xml:space="preserve">Обслуживающий персонал получит серьезные повреждения с возможным летальным исходом в результате поражения осколками, развалинами здания, горящими предметами и т.п. Вероятность разрыва барабанных перепонок – 10% </w:t>
            </w:r>
          </w:p>
        </w:tc>
        <w:tc>
          <w:tcPr>
            <w:tcW w:w="16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24 </w:t>
            </w:r>
          </w:p>
        </w:tc>
      </w:tr>
      <w:tr w:rsidR="00DE5D74">
        <w:trPr>
          <w:trHeight w:val="818"/>
        </w:trPr>
        <w:tc>
          <w:tcPr>
            <w:tcW w:w="82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pPr>
            <w:r>
              <w:rPr>
                <w:sz w:val="20"/>
              </w:rPr>
              <w:lastRenderedPageBreak/>
              <w:t xml:space="preserve">Возможны временная потеря слуха или травмы в результате вторичных эффектов взрывной волны, таких как обрушение зданий, и третичного эффекта переноса тела. Летальный исход или серьезные повреждения от прямого воздействия взрывной волны маловероятны. </w:t>
            </w:r>
          </w:p>
        </w:tc>
        <w:tc>
          <w:tcPr>
            <w:tcW w:w="16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16 </w:t>
            </w:r>
          </w:p>
        </w:tc>
      </w:tr>
      <w:tr w:rsidR="00DE5D74">
        <w:trPr>
          <w:trHeight w:val="590"/>
        </w:trPr>
        <w:tc>
          <w:tcPr>
            <w:tcW w:w="82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sz w:val="20"/>
              </w:rPr>
              <w:t xml:space="preserve">Отсутствие летального исхода или серьезных повреждений. Возможны травмы, связанные с разрушением стекол и повреждением стен здания </w:t>
            </w:r>
          </w:p>
        </w:tc>
        <w:tc>
          <w:tcPr>
            <w:tcW w:w="16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5,9-8,3 </w:t>
            </w:r>
          </w:p>
        </w:tc>
      </w:tr>
      <w:tr w:rsidR="00DE5D74">
        <w:trPr>
          <w:trHeight w:val="590"/>
        </w:trPr>
        <w:tc>
          <w:tcPr>
            <w:tcW w:w="82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pPr>
            <w:r>
              <w:rPr>
                <w:sz w:val="20"/>
              </w:rPr>
              <w:t>Порог выживания незащищенных людей (</w:t>
            </w:r>
            <w:proofErr w:type="gramStart"/>
            <w:r>
              <w:rPr>
                <w:sz w:val="20"/>
              </w:rPr>
              <w:t>при</w:t>
            </w:r>
            <w:proofErr w:type="gramEnd"/>
            <w:r>
              <w:rPr>
                <w:sz w:val="20"/>
              </w:rPr>
              <w:t xml:space="preserve"> меньшим значениям смертельные поражения людей маловероятны) </w:t>
            </w:r>
          </w:p>
        </w:tc>
        <w:tc>
          <w:tcPr>
            <w:tcW w:w="16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65,9 </w:t>
            </w:r>
          </w:p>
        </w:tc>
      </w:tr>
      <w:tr w:rsidR="00DE5D74">
        <w:trPr>
          <w:trHeight w:val="360"/>
        </w:trPr>
        <w:tc>
          <w:tcPr>
            <w:tcW w:w="82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i/>
                <w:sz w:val="20"/>
              </w:rPr>
              <w:t xml:space="preserve">на открытой местности: </w:t>
            </w:r>
          </w:p>
        </w:tc>
        <w:tc>
          <w:tcPr>
            <w:tcW w:w="16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2" w:firstLine="0"/>
              <w:jc w:val="center"/>
            </w:pPr>
            <w:r>
              <w:rPr>
                <w:sz w:val="20"/>
              </w:rPr>
              <w:t xml:space="preserve"> </w:t>
            </w:r>
          </w:p>
        </w:tc>
      </w:tr>
      <w:tr w:rsidR="00DE5D74">
        <w:trPr>
          <w:trHeight w:val="360"/>
        </w:trPr>
        <w:tc>
          <w:tcPr>
            <w:tcW w:w="82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Смертельные травмы </w:t>
            </w:r>
          </w:p>
        </w:tc>
        <w:tc>
          <w:tcPr>
            <w:tcW w:w="16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49" w:firstLine="0"/>
              <w:jc w:val="center"/>
            </w:pPr>
            <w:r>
              <w:rPr>
                <w:sz w:val="20"/>
              </w:rPr>
              <w:t xml:space="preserve">100 </w:t>
            </w:r>
          </w:p>
        </w:tc>
      </w:tr>
      <w:tr w:rsidR="00DE5D74">
        <w:trPr>
          <w:trHeight w:val="360"/>
        </w:trPr>
        <w:tc>
          <w:tcPr>
            <w:tcW w:w="82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Тяжелые травмы (контузии) </w:t>
            </w:r>
          </w:p>
        </w:tc>
        <w:tc>
          <w:tcPr>
            <w:tcW w:w="16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60-100 </w:t>
            </w:r>
          </w:p>
        </w:tc>
      </w:tr>
      <w:tr w:rsidR="00DE5D74">
        <w:trPr>
          <w:trHeight w:val="360"/>
        </w:trPr>
        <w:tc>
          <w:tcPr>
            <w:tcW w:w="82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Средние поражения (кровотечения, вывихи, сотрясения мозга) </w:t>
            </w:r>
          </w:p>
        </w:tc>
        <w:tc>
          <w:tcPr>
            <w:tcW w:w="16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40-60 </w:t>
            </w:r>
          </w:p>
        </w:tc>
      </w:tr>
      <w:tr w:rsidR="00DE5D74">
        <w:trPr>
          <w:trHeight w:val="360"/>
        </w:trPr>
        <w:tc>
          <w:tcPr>
            <w:tcW w:w="82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Легкие поражения (ушибы, потеря слуха) </w:t>
            </w:r>
          </w:p>
        </w:tc>
        <w:tc>
          <w:tcPr>
            <w:tcW w:w="16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10-40 </w:t>
            </w:r>
          </w:p>
        </w:tc>
      </w:tr>
      <w:tr w:rsidR="00DE5D74">
        <w:trPr>
          <w:trHeight w:val="360"/>
        </w:trPr>
        <w:tc>
          <w:tcPr>
            <w:tcW w:w="820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Безопасно </w:t>
            </w:r>
          </w:p>
        </w:tc>
        <w:tc>
          <w:tcPr>
            <w:tcW w:w="164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right="51" w:firstLine="0"/>
              <w:jc w:val="center"/>
            </w:pPr>
            <w:r>
              <w:rPr>
                <w:sz w:val="20"/>
              </w:rPr>
              <w:t xml:space="preserve">менее 5 </w:t>
            </w:r>
          </w:p>
        </w:tc>
      </w:tr>
    </w:tbl>
    <w:p w:rsidR="00DE5D74" w:rsidRDefault="00841733">
      <w:pPr>
        <w:spacing w:after="380" w:line="259" w:lineRule="auto"/>
        <w:ind w:left="283" w:firstLine="0"/>
        <w:jc w:val="left"/>
      </w:pPr>
      <w:r>
        <w:rPr>
          <w:rFonts w:ascii="Calibri" w:eastAsia="Calibri" w:hAnsi="Calibri" w:cs="Calibri"/>
          <w:sz w:val="22"/>
        </w:rPr>
        <w:t xml:space="preserve"> </w:t>
      </w:r>
    </w:p>
    <w:p w:rsidR="00DE5D74" w:rsidRDefault="00841733">
      <w:pPr>
        <w:ind w:left="-3" w:right="134"/>
      </w:pPr>
      <w:r>
        <w:t xml:space="preserve">Таким образом, результаты расчетов показывают, что возникающая при разрушениях магистрального газопровода и взрывах ГВС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 </w:t>
      </w:r>
    </w:p>
    <w:p w:rsidR="00DE5D74" w:rsidRDefault="00841733">
      <w:pPr>
        <w:spacing w:after="111"/>
        <w:ind w:left="-3" w:right="134"/>
      </w:pPr>
      <w:r>
        <w:t xml:space="preserve">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  </w:t>
      </w:r>
    </w:p>
    <w:p w:rsidR="00DE5D74" w:rsidRDefault="00841733">
      <w:pPr>
        <w:spacing w:after="54"/>
        <w:ind w:left="-3" w:right="134"/>
      </w:pPr>
      <w:proofErr w:type="gramStart"/>
      <w:r>
        <w:t>Согласно методическим указаниям по проведению анализа риска для опасных производственных объектов газотранспортных предприятий ОАО «ГАЗПРОМ» (СТО РД Газпром 39-1.10-084-2003), для экспертной оценки потенциальных масштабов термического воздействия пожаров на газопроводах на человека и окружающую среду, рекомендованы к использованию результаты экспериментов фирмы «Бритиш Газ», показанные на рисунке   в виде зависимости критического расстояния (</w:t>
      </w:r>
      <w:proofErr w:type="spellStart"/>
      <w:r>
        <w:rPr>
          <w:i/>
        </w:rPr>
        <w:t>L</w:t>
      </w:r>
      <w:r>
        <w:rPr>
          <w:i/>
          <w:vertAlign w:val="subscript"/>
        </w:rPr>
        <w:t>кр</w:t>
      </w:r>
      <w:proofErr w:type="spellEnd"/>
      <w:r>
        <w:t>) от диаметра трубопровода и рабочего давления.</w:t>
      </w:r>
      <w:proofErr w:type="gramEnd"/>
      <w:r>
        <w:t xml:space="preserve"> Величина </w:t>
      </w:r>
      <w:proofErr w:type="spellStart"/>
      <w:r>
        <w:rPr>
          <w:i/>
        </w:rPr>
        <w:t>L</w:t>
      </w:r>
      <w:r>
        <w:rPr>
          <w:i/>
          <w:vertAlign w:val="subscript"/>
        </w:rPr>
        <w:t>кр</w:t>
      </w:r>
      <w:proofErr w:type="spellEnd"/>
      <w:r>
        <w:t xml:space="preserve"> представляет при этом радиус круга, на границе которого радиационный тепловой поток от пожара на поверхности земли составляет 32 кВт/м</w:t>
      </w:r>
      <w:proofErr w:type="gramStart"/>
      <w:r>
        <w:rPr>
          <w:vertAlign w:val="superscript"/>
        </w:rPr>
        <w:t>2</w:t>
      </w:r>
      <w:proofErr w:type="gramEnd"/>
      <w:r>
        <w:t xml:space="preserve">. Эта величина соответствует вероятности термического поражения человека, равной единице, при экспозиции в 30-40 сек.  </w:t>
      </w:r>
    </w:p>
    <w:p w:rsidR="00DE5D74" w:rsidRDefault="00841733">
      <w:pPr>
        <w:spacing w:after="320" w:line="259" w:lineRule="auto"/>
        <w:ind w:left="283" w:firstLine="0"/>
        <w:jc w:val="left"/>
      </w:pPr>
      <w:r>
        <w:rPr>
          <w:noProof/>
        </w:rPr>
        <w:lastRenderedPageBreak/>
        <w:drawing>
          <wp:inline distT="0" distB="0" distL="0" distR="0">
            <wp:extent cx="5137404" cy="3058668"/>
            <wp:effectExtent l="0" t="0" r="0" b="0"/>
            <wp:docPr id="104267" name="Picture 104267"/>
            <wp:cNvGraphicFramePr/>
            <a:graphic xmlns:a="http://schemas.openxmlformats.org/drawingml/2006/main">
              <a:graphicData uri="http://schemas.openxmlformats.org/drawingml/2006/picture">
                <pic:pic xmlns:pic="http://schemas.openxmlformats.org/drawingml/2006/picture">
                  <pic:nvPicPr>
                    <pic:cNvPr id="104267" name="Picture 104267"/>
                    <pic:cNvPicPr/>
                  </pic:nvPicPr>
                  <pic:blipFill>
                    <a:blip r:embed="rId41" cstate="print"/>
                    <a:stretch>
                      <a:fillRect/>
                    </a:stretch>
                  </pic:blipFill>
                  <pic:spPr>
                    <a:xfrm>
                      <a:off x="0" y="0"/>
                      <a:ext cx="5137404" cy="3058668"/>
                    </a:xfrm>
                    <a:prstGeom prst="rect">
                      <a:avLst/>
                    </a:prstGeom>
                  </pic:spPr>
                </pic:pic>
              </a:graphicData>
            </a:graphic>
          </wp:inline>
        </w:drawing>
      </w:r>
      <w:r>
        <w:rPr>
          <w:rFonts w:ascii="Calibri" w:eastAsia="Calibri" w:hAnsi="Calibri" w:cs="Calibri"/>
          <w:sz w:val="22"/>
        </w:rPr>
        <w:t xml:space="preserve"> </w:t>
      </w:r>
    </w:p>
    <w:p w:rsidR="00DE5D74" w:rsidRDefault="00841733">
      <w:pPr>
        <w:ind w:left="207" w:right="-237" w:hanging="10"/>
        <w:jc w:val="center"/>
      </w:pPr>
      <w:r>
        <w:rPr>
          <w:i/>
        </w:rPr>
        <w:t xml:space="preserve">Влияние   технологических параметров газопроводов на размеры зон абсолютного  термического поражения («Бритиш Газ») </w:t>
      </w:r>
    </w:p>
    <w:p w:rsidR="00DE5D74" w:rsidRDefault="00841733">
      <w:pPr>
        <w:spacing w:after="389" w:line="259" w:lineRule="auto"/>
        <w:ind w:left="283" w:firstLine="0"/>
        <w:jc w:val="left"/>
      </w:pPr>
      <w:r>
        <w:rPr>
          <w:rFonts w:ascii="Calibri" w:eastAsia="Calibri" w:hAnsi="Calibri" w:cs="Calibri"/>
          <w:sz w:val="22"/>
        </w:rPr>
        <w:t xml:space="preserve"> </w:t>
      </w:r>
    </w:p>
    <w:p w:rsidR="00DE5D74" w:rsidRDefault="00841733">
      <w:pPr>
        <w:ind w:left="-15" w:right="142" w:firstLine="567"/>
        <w:jc w:val="left"/>
      </w:pPr>
      <w:r>
        <w:t>Таким образом, для  газопровода-отвода на г. Россошь (</w:t>
      </w:r>
      <w:proofErr w:type="spellStart"/>
      <w:r>
        <w:t>Ду</w:t>
      </w:r>
      <w:proofErr w:type="spellEnd"/>
      <w:r>
        <w:t xml:space="preserve"> 530 мм, </w:t>
      </w:r>
      <w:proofErr w:type="spellStart"/>
      <w:r>
        <w:t>Р</w:t>
      </w:r>
      <w:r>
        <w:rPr>
          <w:vertAlign w:val="subscript"/>
        </w:rPr>
        <w:t>г</w:t>
      </w:r>
      <w:proofErr w:type="spellEnd"/>
      <w:r>
        <w:t xml:space="preserve">=5,5 МПа) критическое расстояние при факельном горении составит около 45 м. 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 </w:t>
      </w:r>
    </w:p>
    <w:p w:rsidR="00DE5D74" w:rsidRDefault="00841733">
      <w:pPr>
        <w:ind w:left="-15" w:right="142" w:firstLine="567"/>
        <w:jc w:val="left"/>
      </w:pPr>
      <w:r>
        <w:t>Степень аварийности на газопроводе-отводе на г. Россошь принимается равной 3×10</w:t>
      </w:r>
      <w:r>
        <w:rPr>
          <w:vertAlign w:val="superscript"/>
        </w:rPr>
        <w:t>-4</w:t>
      </w:r>
      <w:r>
        <w:t xml:space="preserve"> 1/(</w:t>
      </w:r>
      <w:proofErr w:type="spellStart"/>
      <w:r>
        <w:t>км×год</w:t>
      </w:r>
      <w:proofErr w:type="spellEnd"/>
      <w:r>
        <w:t>). Тогда индивидуальный риск гибели людей при разрушении магистрального газопровода-отвода на г. Россошь и возникновении факельного  горения составит 7,8*10</w:t>
      </w:r>
      <w:r>
        <w:rPr>
          <w:vertAlign w:val="superscript"/>
        </w:rPr>
        <w:t>-7</w:t>
      </w:r>
      <w:r>
        <w:t xml:space="preserve"> на расстоянии 45 м от трассы газопровода. </w:t>
      </w:r>
    </w:p>
    <w:p w:rsidR="00DE5D74" w:rsidRDefault="00841733">
      <w:pPr>
        <w:spacing w:after="0" w:line="259" w:lineRule="auto"/>
        <w:ind w:left="567" w:firstLine="0"/>
        <w:jc w:val="left"/>
      </w:pPr>
      <w:r>
        <w:t xml:space="preserve"> </w:t>
      </w:r>
    </w:p>
    <w:p w:rsidR="00DE5D74" w:rsidRDefault="00841733">
      <w:pPr>
        <w:pStyle w:val="5"/>
        <w:ind w:left="0" w:right="132" w:firstLine="566"/>
      </w:pPr>
      <w:r>
        <w:t xml:space="preserve">4.1.4 Прогноз масштабов зон поражения при авариях на объектах системы газораспределения </w:t>
      </w:r>
    </w:p>
    <w:p w:rsidR="00DE5D74" w:rsidRDefault="00841733">
      <w:pPr>
        <w:spacing w:after="0" w:line="259" w:lineRule="auto"/>
        <w:ind w:left="567" w:firstLine="0"/>
        <w:jc w:val="left"/>
      </w:pPr>
      <w:r>
        <w:rPr>
          <w:b/>
        </w:rPr>
        <w:t xml:space="preserve"> </w:t>
      </w:r>
    </w:p>
    <w:p w:rsidR="00DE5D74" w:rsidRDefault="00841733">
      <w:pPr>
        <w:ind w:left="567" w:right="134" w:firstLine="0"/>
      </w:pPr>
      <w:r>
        <w:t xml:space="preserve">Распределение газа по сельскому поселению осуществляется по 3-х ступенчатой схеме: </w:t>
      </w:r>
    </w:p>
    <w:p w:rsidR="00DE5D74" w:rsidRDefault="00841733">
      <w:pPr>
        <w:ind w:left="567" w:right="1602" w:firstLine="0"/>
      </w:pPr>
      <w:r>
        <w:t xml:space="preserve">I-я ступень — газопровод высокого давления II - ой категории </w:t>
      </w:r>
      <w:proofErr w:type="gramStart"/>
      <w:r>
        <w:t>р</w:t>
      </w:r>
      <w:proofErr w:type="gramEnd"/>
      <w:r>
        <w:t xml:space="preserve"> ≤ 0,6 МПА; II-я ступень — газопровод среднего давления р ≤ 0,03 МПА; </w:t>
      </w:r>
    </w:p>
    <w:p w:rsidR="00DE5D74" w:rsidRDefault="00841733">
      <w:pPr>
        <w:ind w:left="567" w:right="134" w:firstLine="0"/>
      </w:pPr>
      <w:r>
        <w:t xml:space="preserve">III-я ступень — газопровод низкого давления </w:t>
      </w:r>
      <w:proofErr w:type="gramStart"/>
      <w:r>
        <w:t>р</w:t>
      </w:r>
      <w:proofErr w:type="gramEnd"/>
      <w:r>
        <w:t xml:space="preserve"> ≤ 0,005 МПА. </w:t>
      </w:r>
    </w:p>
    <w:p w:rsidR="00DE5D74" w:rsidRDefault="00841733">
      <w:pPr>
        <w:ind w:left="-3" w:right="134"/>
      </w:pPr>
      <w:r>
        <w:t xml:space="preserve"> Связь между ступенями осуществляется через газорегуляторные пункты (ГРП, ШРП). Всего в поселении насчитывается 1 ГРП и 6 ШРП. По типу прокладки газопроводы всех категорий давления делятся на </w:t>
      </w:r>
      <w:proofErr w:type="gramStart"/>
      <w:r>
        <w:t>подземный</w:t>
      </w:r>
      <w:proofErr w:type="gramEnd"/>
      <w:r>
        <w:t xml:space="preserve"> и надземный. Надземный тип прокладки в основном для газопровода низкого давления. </w:t>
      </w:r>
    </w:p>
    <w:p w:rsidR="00DE5D74" w:rsidRDefault="00841733">
      <w:pPr>
        <w:ind w:left="-3" w:right="134"/>
      </w:pPr>
      <w:r>
        <w:t xml:space="preserve">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надземных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w:t>
      </w:r>
      <w:r>
        <w:lastRenderedPageBreak/>
        <w:t xml:space="preserve">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результате чего возможно образование </w:t>
      </w:r>
      <w:proofErr w:type="spellStart"/>
      <w:r>
        <w:t>взрыво</w:t>
      </w:r>
      <w:proofErr w:type="spellEnd"/>
      <w:r>
        <w:t xml:space="preserve">- и пожароопасной </w:t>
      </w:r>
      <w:proofErr w:type="spellStart"/>
      <w:r>
        <w:t>газовоздушной</w:t>
      </w:r>
      <w:proofErr w:type="spellEnd"/>
      <w:r>
        <w:t xml:space="preserve">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w:t>
      </w:r>
      <w:proofErr w:type="spellStart"/>
      <w:r>
        <w:t>травмированию</w:t>
      </w:r>
      <w:proofErr w:type="spellEnd"/>
      <w:r>
        <w:t xml:space="preserve"> людей.  </w:t>
      </w:r>
    </w:p>
    <w:p w:rsidR="00DE5D74" w:rsidRDefault="00841733">
      <w:pPr>
        <w:ind w:left="-3" w:right="134"/>
      </w:pPr>
      <w:r>
        <w:t xml:space="preserve">На открытых участках распределительных газопроводов наибольшую опасность представляет факельное горение газа, исходящего через аварийное отверстие газопровода высокого давления. </w:t>
      </w:r>
    </w:p>
    <w:p w:rsidR="00DE5D74" w:rsidRDefault="00841733">
      <w:pPr>
        <w:ind w:left="-3" w:right="134"/>
      </w:pPr>
      <w:r>
        <w:t xml:space="preserve">Оценка опасного воздействия поражающих факторов факельного горения газа при разгерметизации распределительного газопровода высокого давления проводилась в соответствии с алгоритмом количественной оценки риска распределительного газопровода, разработанным специалистами ОАО "Газпром". </w:t>
      </w:r>
    </w:p>
    <w:p w:rsidR="00DE5D74" w:rsidRDefault="00841733">
      <w:pPr>
        <w:ind w:left="567" w:right="134" w:firstLine="0"/>
      </w:pPr>
      <w:r>
        <w:t xml:space="preserve">В качестве исходных данных принято: </w:t>
      </w:r>
    </w:p>
    <w:p w:rsidR="00DE5D74" w:rsidRDefault="00841733">
      <w:pPr>
        <w:ind w:left="577" w:right="4472" w:hanging="10"/>
        <w:jc w:val="left"/>
      </w:pPr>
      <w:r>
        <w:t>- рабочее давление в газопроводе 0,6 МПА;  - температура продукта внутри газопровода 15</w:t>
      </w:r>
      <w:proofErr w:type="gramStart"/>
      <w:r>
        <w:t xml:space="preserve"> ºС</w:t>
      </w:r>
      <w:proofErr w:type="gramEnd"/>
      <w:r>
        <w:t xml:space="preserve">; - глубина заложения подземного  газопровода – 1 м. </w:t>
      </w:r>
    </w:p>
    <w:p w:rsidR="00DE5D74" w:rsidRDefault="00841733">
      <w:pPr>
        <w:ind w:left="-3" w:right="134"/>
      </w:pPr>
      <w:r>
        <w:t xml:space="preserve">Результаты расчетов показывают, что при аварийной разгерметизации надземной части газопровода высокого давления возможно образование факельного горения </w:t>
      </w:r>
      <w:proofErr w:type="spellStart"/>
      <w:r>
        <w:t>истекаемого</w:t>
      </w:r>
      <w:proofErr w:type="spellEnd"/>
      <w:r>
        <w:t xml:space="preserve"> газа, при этом длина факела может достигать 57,6 м при гильотинном разрушении газопровода и 6,7 м при образовании свища или трещины диаметром 15 мм. </w:t>
      </w:r>
    </w:p>
    <w:p w:rsidR="00DE5D74" w:rsidRDefault="00841733">
      <w:pPr>
        <w:ind w:left="-3" w:right="134"/>
      </w:pPr>
      <w:r>
        <w:t xml:space="preserve">При разрушении подземного газопровода высокого давления длина факела может достигать 14 м. </w:t>
      </w:r>
    </w:p>
    <w:p w:rsidR="00DE5D74" w:rsidRDefault="00841733">
      <w:pPr>
        <w:ind w:left="-3" w:right="134"/>
      </w:pPr>
      <w:r>
        <w:t xml:space="preserve">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 </w:t>
      </w:r>
    </w:p>
    <w:p w:rsidR="00DE5D74" w:rsidRDefault="00841733">
      <w:pPr>
        <w:spacing w:after="0" w:line="259" w:lineRule="auto"/>
        <w:ind w:left="567" w:firstLine="0"/>
        <w:jc w:val="left"/>
      </w:pPr>
      <w:r>
        <w:t xml:space="preserve"> </w:t>
      </w:r>
    </w:p>
    <w:p w:rsidR="00DE5D74" w:rsidRDefault="00841733">
      <w:pPr>
        <w:pStyle w:val="5"/>
        <w:ind w:left="562" w:right="132"/>
      </w:pPr>
      <w:r>
        <w:t xml:space="preserve">4.1.5 Анализ возможных последствий аварий на </w:t>
      </w:r>
      <w:proofErr w:type="gramStart"/>
      <w:r>
        <w:t>магистральном</w:t>
      </w:r>
      <w:proofErr w:type="gramEnd"/>
      <w:r>
        <w:t xml:space="preserve"> </w:t>
      </w:r>
      <w:proofErr w:type="spellStart"/>
      <w:r>
        <w:t>аммиакопроводе</w:t>
      </w:r>
      <w:proofErr w:type="spellEnd"/>
      <w:r>
        <w:t xml:space="preserve"> </w:t>
      </w:r>
    </w:p>
    <w:p w:rsidR="00DE5D74" w:rsidRDefault="00841733">
      <w:pPr>
        <w:spacing w:after="0" w:line="259" w:lineRule="auto"/>
        <w:ind w:left="567" w:firstLine="0"/>
        <w:jc w:val="left"/>
      </w:pPr>
      <w:r>
        <w:rPr>
          <w:b/>
        </w:rPr>
        <w:t xml:space="preserve"> </w:t>
      </w:r>
    </w:p>
    <w:p w:rsidR="00DE5D74" w:rsidRDefault="00841733">
      <w:pPr>
        <w:ind w:left="-3" w:right="134"/>
      </w:pPr>
      <w:r>
        <w:t xml:space="preserve">По территории </w:t>
      </w:r>
      <w:proofErr w:type="spellStart"/>
      <w:r>
        <w:t>Евстратовского</w:t>
      </w:r>
      <w:proofErr w:type="spellEnd"/>
      <w:r>
        <w:t xml:space="preserve"> сельского поселения и </w:t>
      </w:r>
      <w:proofErr w:type="gramStart"/>
      <w:r>
        <w:t xml:space="preserve">Морозовского сельского поселения, граничащего с </w:t>
      </w:r>
      <w:proofErr w:type="spellStart"/>
      <w:r>
        <w:t>Евстратовским</w:t>
      </w:r>
      <w:proofErr w:type="spellEnd"/>
      <w:r>
        <w:t xml:space="preserve"> сельским поселением  проходят</w:t>
      </w:r>
      <w:proofErr w:type="gramEnd"/>
      <w:r>
        <w:t xml:space="preserve">  </w:t>
      </w:r>
      <w:proofErr w:type="spellStart"/>
      <w:r>
        <w:t>аммиакопроводы</w:t>
      </w:r>
      <w:proofErr w:type="spellEnd"/>
      <w:r>
        <w:t xml:space="preserve"> «</w:t>
      </w:r>
      <w:proofErr w:type="spellStart"/>
      <w:r>
        <w:t>ТольяттиОдесса</w:t>
      </w:r>
      <w:proofErr w:type="spellEnd"/>
      <w:r>
        <w:t xml:space="preserve">» и «Тольятти-Россошь».  </w:t>
      </w:r>
    </w:p>
    <w:p w:rsidR="00DE5D74" w:rsidRDefault="00841733">
      <w:pPr>
        <w:ind w:left="-3" w:right="134"/>
      </w:pPr>
      <w:r>
        <w:t xml:space="preserve">Основная опасность </w:t>
      </w:r>
      <w:proofErr w:type="spellStart"/>
      <w:r>
        <w:t>аммиакопроводов</w:t>
      </w:r>
      <w:proofErr w:type="spellEnd"/>
      <w:r>
        <w:t xml:space="preserve"> - наличие в системе высокотоксичного вещества - аммиака, который по совокупности своих физико-химических и токсических свойств относится к </w:t>
      </w:r>
      <w:proofErr w:type="gramStart"/>
      <w:r>
        <w:t>аварийно-химически</w:t>
      </w:r>
      <w:proofErr w:type="gramEnd"/>
      <w:r>
        <w:t xml:space="preserve"> опасным веществам (АХОВ). Основным фактором риска эксплуатации магистрального </w:t>
      </w:r>
      <w:proofErr w:type="spellStart"/>
      <w:r>
        <w:t>аммиакопровода</w:t>
      </w:r>
      <w:proofErr w:type="spellEnd"/>
      <w:r>
        <w:t xml:space="preserve"> является возможность возникновения аварии с выбросом аммиака в окружающую среду и возможностью токсического воздействия на население поселков и городов, расположенных вдоль </w:t>
      </w:r>
      <w:proofErr w:type="spellStart"/>
      <w:r>
        <w:t>аммиакопровода</w:t>
      </w:r>
      <w:proofErr w:type="spellEnd"/>
      <w:r>
        <w:t xml:space="preserve">. </w:t>
      </w:r>
    </w:p>
    <w:p w:rsidR="00DE5D74" w:rsidRDefault="00841733">
      <w:pPr>
        <w:ind w:left="-3" w:right="134"/>
      </w:pPr>
      <w:proofErr w:type="gramStart"/>
      <w:r>
        <w:t xml:space="preserve">Результаты оценки риска, проведенной в рамках декларации промышленной безопасности магистрального </w:t>
      </w:r>
      <w:proofErr w:type="spellStart"/>
      <w:r>
        <w:t>аммиакопровода</w:t>
      </w:r>
      <w:proofErr w:type="spellEnd"/>
      <w:r>
        <w:t xml:space="preserve"> «Тольятти-Одесса» ОАО «</w:t>
      </w:r>
      <w:proofErr w:type="spellStart"/>
      <w:r>
        <w:t>Трансаммиак</w:t>
      </w:r>
      <w:proofErr w:type="spellEnd"/>
      <w:r>
        <w:t xml:space="preserve">» и статье «Оценка риска аварий на магистральном </w:t>
      </w:r>
      <w:proofErr w:type="spellStart"/>
      <w:r>
        <w:t>аммиакопроводе</w:t>
      </w:r>
      <w:proofErr w:type="spellEnd"/>
      <w:r>
        <w:t xml:space="preserve"> «Тольятти-Одесса» (Ю.А. Дадонов, Д.В. Дегтярев, И.А. </w:t>
      </w:r>
      <w:proofErr w:type="gramEnd"/>
    </w:p>
    <w:p w:rsidR="00DE5D74" w:rsidRDefault="00841733">
      <w:pPr>
        <w:ind w:left="-3" w:right="134" w:firstLine="0"/>
      </w:pPr>
      <w:proofErr w:type="gramStart"/>
      <w:r>
        <w:t xml:space="preserve">Кручинина, М.В. </w:t>
      </w:r>
      <w:proofErr w:type="spellStart"/>
      <w:r>
        <w:t>Лисанов</w:t>
      </w:r>
      <w:proofErr w:type="spellEnd"/>
      <w:r>
        <w:t xml:space="preserve">, С.И. Сумской, В.Е. </w:t>
      </w:r>
      <w:proofErr w:type="spellStart"/>
      <w:r>
        <w:t>Бурдачев</w:t>
      </w:r>
      <w:proofErr w:type="spellEnd"/>
      <w:r>
        <w:t xml:space="preserve">), показывают, что наиболее опасная аварийная ситуация на магистральном </w:t>
      </w:r>
      <w:proofErr w:type="spellStart"/>
      <w:r>
        <w:t>аммиакопроводе</w:t>
      </w:r>
      <w:proofErr w:type="spellEnd"/>
      <w:r>
        <w:t xml:space="preserve"> может развиваться по следующему сценарию: полное разрушение трубопровода → истечение аммиака (в </w:t>
      </w:r>
      <w:proofErr w:type="spellStart"/>
      <w:r>
        <w:t>т.ч</w:t>
      </w:r>
      <w:proofErr w:type="spellEnd"/>
      <w:r>
        <w:t xml:space="preserve">. из двух труб при полном разрыве трубопровода) → отключение насосов → перекрытие линейных задвижек → распространение аммиака (растекание по поверхности, кипение и испарение, рассеяние облака в </w:t>
      </w:r>
      <w:r>
        <w:lastRenderedPageBreak/>
        <w:t>атмосфере) →</w:t>
      </w:r>
      <w:r>
        <w:rPr>
          <w:i/>
        </w:rPr>
        <w:t xml:space="preserve"> </w:t>
      </w:r>
      <w:r>
        <w:t>токсическое воздействие аммиака → локализация</w:t>
      </w:r>
      <w:proofErr w:type="gramEnd"/>
      <w:r>
        <w:t xml:space="preserve"> и ликвидация аварийной ситуации. </w:t>
      </w:r>
    </w:p>
    <w:p w:rsidR="00DE5D74" w:rsidRDefault="00841733">
      <w:pPr>
        <w:spacing w:after="0" w:line="248" w:lineRule="auto"/>
        <w:ind w:left="0" w:right="146" w:firstLine="566"/>
      </w:pPr>
      <w:r>
        <w:rPr>
          <w:color w:val="332E2D"/>
        </w:rPr>
        <w:t xml:space="preserve">Частота аварии с полным разрушением трубопровода равна </w:t>
      </w:r>
      <w:r>
        <w:t>1,0*10</w:t>
      </w:r>
      <w:r>
        <w:rPr>
          <w:vertAlign w:val="superscript"/>
        </w:rPr>
        <w:t>-6</w:t>
      </w:r>
      <w:r>
        <w:t xml:space="preserve"> </w:t>
      </w:r>
      <w:r>
        <w:rPr>
          <w:color w:val="332E2D"/>
        </w:rPr>
        <w:t xml:space="preserve">1/год. Частота реализации такого сценария при наиболее неблагоприятных условиях рассеяния (класс устойчивости F) - </w:t>
      </w:r>
      <w:r>
        <w:t>2,1*10</w:t>
      </w:r>
      <w:r>
        <w:rPr>
          <w:vertAlign w:val="superscript"/>
        </w:rPr>
        <w:t>-8</w:t>
      </w:r>
      <w:r>
        <w:t xml:space="preserve"> </w:t>
      </w:r>
      <w:r>
        <w:rPr>
          <w:color w:val="332E2D"/>
        </w:rPr>
        <w:t xml:space="preserve">1/год. Средняя масса утечки аммиака при аварии на участке </w:t>
      </w:r>
      <w:proofErr w:type="spellStart"/>
      <w:r>
        <w:rPr>
          <w:color w:val="332E2D"/>
        </w:rPr>
        <w:t>аммиакопровода</w:t>
      </w:r>
      <w:proofErr w:type="spellEnd"/>
      <w:r>
        <w:rPr>
          <w:color w:val="332E2D"/>
        </w:rPr>
        <w:t xml:space="preserve">, проходящем по территории Воронежской области, составляет 102 т.  </w:t>
      </w:r>
    </w:p>
    <w:p w:rsidR="00DE5D74" w:rsidRDefault="00841733">
      <w:pPr>
        <w:ind w:left="-3" w:right="134"/>
      </w:pPr>
      <w:proofErr w:type="gramStart"/>
      <w:r>
        <w:t xml:space="preserve">Основные результаты расчета вероятных зон токсического поражения при аварии на магистральном </w:t>
      </w:r>
      <w:proofErr w:type="spellStart"/>
      <w:r>
        <w:t>аммиакопроводе</w:t>
      </w:r>
      <w:proofErr w:type="spellEnd"/>
      <w:r>
        <w:t xml:space="preserve"> по наиболее опасному сценарию  представлены в таблице  («Оценка риска аварий на магистральном </w:t>
      </w:r>
      <w:proofErr w:type="spellStart"/>
      <w:r>
        <w:t>аммиакопроводе</w:t>
      </w:r>
      <w:proofErr w:type="spellEnd"/>
      <w:r>
        <w:t xml:space="preserve"> «Тольятти-Одесса» Ю.А. Дадонов, Д.В. Дегтярев, И.А. Кручинина, М.В. </w:t>
      </w:r>
      <w:proofErr w:type="spellStart"/>
      <w:r>
        <w:t>Лисанов</w:t>
      </w:r>
      <w:proofErr w:type="spellEnd"/>
      <w:r>
        <w:t xml:space="preserve">, С.И. Сумской, В.Е. </w:t>
      </w:r>
      <w:proofErr w:type="spellStart"/>
      <w:r>
        <w:t>Бурдачев</w:t>
      </w:r>
      <w:proofErr w:type="spellEnd"/>
      <w:r>
        <w:t xml:space="preserve">).  </w:t>
      </w:r>
      <w:proofErr w:type="gramEnd"/>
    </w:p>
    <w:p w:rsidR="00DE5D74" w:rsidRDefault="00841733">
      <w:pPr>
        <w:spacing w:after="0" w:line="259" w:lineRule="auto"/>
        <w:ind w:left="708" w:firstLine="0"/>
        <w:jc w:val="left"/>
      </w:pPr>
      <w:r>
        <w:t xml:space="preserve"> </w:t>
      </w:r>
    </w:p>
    <w:p w:rsidR="00DE5D74" w:rsidRDefault="00841733">
      <w:pPr>
        <w:pStyle w:val="4"/>
        <w:spacing w:after="13" w:line="247" w:lineRule="auto"/>
        <w:ind w:left="2228" w:right="132" w:hanging="1805"/>
      </w:pPr>
      <w:r>
        <w:rPr>
          <w:i w:val="0"/>
        </w:rPr>
        <w:t xml:space="preserve">Прогноз масштабов зон заражения при аварии на </w:t>
      </w:r>
      <w:proofErr w:type="gramStart"/>
      <w:r>
        <w:rPr>
          <w:i w:val="0"/>
        </w:rPr>
        <w:t>магистральном</w:t>
      </w:r>
      <w:proofErr w:type="gramEnd"/>
      <w:r>
        <w:rPr>
          <w:i w:val="0"/>
        </w:rPr>
        <w:t xml:space="preserve"> </w:t>
      </w:r>
      <w:proofErr w:type="spellStart"/>
      <w:r>
        <w:rPr>
          <w:i w:val="0"/>
        </w:rPr>
        <w:t>аммиакопроводе</w:t>
      </w:r>
      <w:proofErr w:type="spellEnd"/>
      <w:r>
        <w:rPr>
          <w:i w:val="0"/>
        </w:rPr>
        <w:t xml:space="preserve"> по  наиболее опасному сценарию (гильотинный разрыв) </w:t>
      </w:r>
    </w:p>
    <w:p w:rsidR="00DE5D74" w:rsidRDefault="00841733">
      <w:pPr>
        <w:spacing w:after="0" w:line="259" w:lineRule="auto"/>
        <w:ind w:left="0" w:right="87" w:firstLine="0"/>
        <w:jc w:val="center"/>
      </w:pPr>
      <w:r>
        <w:rPr>
          <w:b/>
        </w:rPr>
        <w:t xml:space="preserve"> </w:t>
      </w:r>
    </w:p>
    <w:tbl>
      <w:tblPr>
        <w:tblStyle w:val="TableGrid"/>
        <w:tblW w:w="10421" w:type="dxa"/>
        <w:tblInd w:w="-108" w:type="dxa"/>
        <w:tblCellMar>
          <w:top w:w="10" w:type="dxa"/>
          <w:left w:w="108" w:type="dxa"/>
          <w:right w:w="115" w:type="dxa"/>
        </w:tblCellMar>
        <w:tblLook w:val="04A0" w:firstRow="1" w:lastRow="0" w:firstColumn="1" w:lastColumn="0" w:noHBand="0" w:noVBand="1"/>
      </w:tblPr>
      <w:tblGrid>
        <w:gridCol w:w="6372"/>
        <w:gridCol w:w="4049"/>
      </w:tblGrid>
      <w:tr w:rsidR="00DE5D74">
        <w:trPr>
          <w:trHeight w:val="701"/>
        </w:trPr>
        <w:tc>
          <w:tcPr>
            <w:tcW w:w="6372"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5" w:firstLine="0"/>
              <w:jc w:val="center"/>
            </w:pPr>
            <w:r>
              <w:rPr>
                <w:sz w:val="20"/>
              </w:rPr>
              <w:t xml:space="preserve">Показатели опасности возможной ЧС при выбросе АХОВ  </w:t>
            </w:r>
          </w:p>
        </w:tc>
        <w:tc>
          <w:tcPr>
            <w:tcW w:w="4049" w:type="dxa"/>
            <w:tcBorders>
              <w:top w:val="single" w:sz="4" w:space="0" w:color="000000"/>
              <w:left w:val="single" w:sz="4" w:space="0" w:color="000000"/>
              <w:bottom w:val="single" w:sz="4" w:space="0" w:color="000000"/>
              <w:right w:val="single" w:sz="4" w:space="0" w:color="000000"/>
            </w:tcBorders>
            <w:vAlign w:val="center"/>
          </w:tcPr>
          <w:p w:rsidR="00DE5D74" w:rsidRDefault="00841733">
            <w:pPr>
              <w:spacing w:after="0" w:line="259" w:lineRule="auto"/>
              <w:ind w:left="0" w:firstLine="0"/>
              <w:jc w:val="center"/>
            </w:pPr>
            <w:r>
              <w:rPr>
                <w:sz w:val="20"/>
              </w:rPr>
              <w:t xml:space="preserve">Гильотинный разрыв участка  </w:t>
            </w:r>
            <w:proofErr w:type="spellStart"/>
            <w:r>
              <w:rPr>
                <w:sz w:val="20"/>
              </w:rPr>
              <w:t>аммиакопровода</w:t>
            </w:r>
            <w:proofErr w:type="spellEnd"/>
            <w:r>
              <w:rPr>
                <w:sz w:val="20"/>
              </w:rPr>
              <w:t xml:space="preserve"> </w:t>
            </w:r>
          </w:p>
        </w:tc>
      </w:tr>
      <w:tr w:rsidR="00DE5D74">
        <w:trPr>
          <w:trHeight w:val="240"/>
        </w:trPr>
        <w:tc>
          <w:tcPr>
            <w:tcW w:w="63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Возможная частота реализации ЧС, год</w:t>
            </w:r>
            <w:r>
              <w:rPr>
                <w:sz w:val="20"/>
                <w:vertAlign w:val="superscript"/>
              </w:rPr>
              <w:t>-1</w:t>
            </w:r>
            <w:r>
              <w:rPr>
                <w:sz w:val="20"/>
              </w:rPr>
              <w:t xml:space="preserve"> </w:t>
            </w:r>
          </w:p>
        </w:tc>
        <w:tc>
          <w:tcPr>
            <w:tcW w:w="404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5" w:firstLine="0"/>
              <w:jc w:val="center"/>
            </w:pPr>
            <w:r>
              <w:rPr>
                <w:sz w:val="20"/>
              </w:rPr>
              <w:t>2,1*10</w:t>
            </w:r>
            <w:r>
              <w:rPr>
                <w:sz w:val="20"/>
                <w:vertAlign w:val="superscript"/>
              </w:rPr>
              <w:t>-8</w:t>
            </w:r>
            <w:r>
              <w:rPr>
                <w:sz w:val="20"/>
              </w:rPr>
              <w:t xml:space="preserve"> </w:t>
            </w:r>
          </w:p>
        </w:tc>
      </w:tr>
      <w:tr w:rsidR="00DE5D74">
        <w:trPr>
          <w:trHeight w:val="240"/>
        </w:trPr>
        <w:tc>
          <w:tcPr>
            <w:tcW w:w="63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Протяженность зоны порогового поражения, </w:t>
            </w:r>
            <w:proofErr w:type="gramStart"/>
            <w:r>
              <w:rPr>
                <w:sz w:val="20"/>
              </w:rPr>
              <w:t>м</w:t>
            </w:r>
            <w:proofErr w:type="gramEnd"/>
            <w:r>
              <w:rPr>
                <w:sz w:val="20"/>
              </w:rPr>
              <w:t xml:space="preserve"> </w:t>
            </w:r>
          </w:p>
        </w:tc>
        <w:tc>
          <w:tcPr>
            <w:tcW w:w="404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8" w:firstLine="0"/>
              <w:jc w:val="center"/>
            </w:pPr>
            <w:r>
              <w:rPr>
                <w:sz w:val="20"/>
              </w:rPr>
              <w:t xml:space="preserve">8000 </w:t>
            </w:r>
          </w:p>
        </w:tc>
      </w:tr>
      <w:tr w:rsidR="00DE5D74">
        <w:trPr>
          <w:trHeight w:val="240"/>
        </w:trPr>
        <w:tc>
          <w:tcPr>
            <w:tcW w:w="63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Ширина зоны порогового поражения, </w:t>
            </w:r>
            <w:proofErr w:type="gramStart"/>
            <w:r>
              <w:rPr>
                <w:sz w:val="20"/>
              </w:rPr>
              <w:t>м</w:t>
            </w:r>
            <w:proofErr w:type="gramEnd"/>
            <w:r>
              <w:rPr>
                <w:sz w:val="20"/>
              </w:rPr>
              <w:t xml:space="preserve"> </w:t>
            </w:r>
          </w:p>
        </w:tc>
        <w:tc>
          <w:tcPr>
            <w:tcW w:w="404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8" w:firstLine="0"/>
              <w:jc w:val="center"/>
            </w:pPr>
            <w:r>
              <w:rPr>
                <w:sz w:val="20"/>
              </w:rPr>
              <w:t xml:space="preserve">840 </w:t>
            </w:r>
          </w:p>
        </w:tc>
      </w:tr>
      <w:tr w:rsidR="00DE5D74">
        <w:trPr>
          <w:trHeight w:val="240"/>
        </w:trPr>
        <w:tc>
          <w:tcPr>
            <w:tcW w:w="63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Высота зоны порогового поражения, </w:t>
            </w:r>
            <w:proofErr w:type="gramStart"/>
            <w:r>
              <w:rPr>
                <w:sz w:val="20"/>
              </w:rPr>
              <w:t>м</w:t>
            </w:r>
            <w:proofErr w:type="gramEnd"/>
            <w:r>
              <w:rPr>
                <w:sz w:val="20"/>
              </w:rPr>
              <w:t xml:space="preserve"> </w:t>
            </w:r>
          </w:p>
        </w:tc>
        <w:tc>
          <w:tcPr>
            <w:tcW w:w="404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8" w:firstLine="0"/>
              <w:jc w:val="center"/>
            </w:pPr>
            <w:r>
              <w:rPr>
                <w:sz w:val="20"/>
              </w:rPr>
              <w:t xml:space="preserve">70 </w:t>
            </w:r>
          </w:p>
        </w:tc>
      </w:tr>
      <w:tr w:rsidR="00DE5D74">
        <w:trPr>
          <w:trHeight w:val="240"/>
        </w:trPr>
        <w:tc>
          <w:tcPr>
            <w:tcW w:w="63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Протяженность зоны смертельного поражения, </w:t>
            </w:r>
            <w:proofErr w:type="gramStart"/>
            <w:r>
              <w:rPr>
                <w:sz w:val="20"/>
              </w:rPr>
              <w:t>м</w:t>
            </w:r>
            <w:proofErr w:type="gramEnd"/>
            <w:r>
              <w:rPr>
                <w:sz w:val="20"/>
              </w:rPr>
              <w:t xml:space="preserve"> </w:t>
            </w:r>
          </w:p>
        </w:tc>
        <w:tc>
          <w:tcPr>
            <w:tcW w:w="404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8" w:firstLine="0"/>
              <w:jc w:val="center"/>
            </w:pPr>
            <w:r>
              <w:rPr>
                <w:sz w:val="20"/>
              </w:rPr>
              <w:t xml:space="preserve">2230 </w:t>
            </w:r>
          </w:p>
        </w:tc>
      </w:tr>
      <w:tr w:rsidR="00DE5D74">
        <w:trPr>
          <w:trHeight w:val="240"/>
        </w:trPr>
        <w:tc>
          <w:tcPr>
            <w:tcW w:w="63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Ширина зоны смертельного поражения, </w:t>
            </w:r>
            <w:proofErr w:type="gramStart"/>
            <w:r>
              <w:rPr>
                <w:sz w:val="20"/>
              </w:rPr>
              <w:t>м</w:t>
            </w:r>
            <w:proofErr w:type="gramEnd"/>
            <w:r>
              <w:rPr>
                <w:sz w:val="20"/>
              </w:rPr>
              <w:t xml:space="preserve"> </w:t>
            </w:r>
          </w:p>
        </w:tc>
        <w:tc>
          <w:tcPr>
            <w:tcW w:w="404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8" w:firstLine="0"/>
              <w:jc w:val="center"/>
            </w:pPr>
            <w:r>
              <w:rPr>
                <w:sz w:val="20"/>
              </w:rPr>
              <w:t xml:space="preserve">220 </w:t>
            </w:r>
          </w:p>
        </w:tc>
      </w:tr>
      <w:tr w:rsidR="00DE5D74">
        <w:trPr>
          <w:trHeight w:val="240"/>
        </w:trPr>
        <w:tc>
          <w:tcPr>
            <w:tcW w:w="637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Высота зоны смертельного поражения, </w:t>
            </w:r>
            <w:proofErr w:type="gramStart"/>
            <w:r>
              <w:rPr>
                <w:sz w:val="20"/>
              </w:rPr>
              <w:t>м</w:t>
            </w:r>
            <w:proofErr w:type="gramEnd"/>
            <w:r>
              <w:rPr>
                <w:sz w:val="20"/>
              </w:rPr>
              <w:t xml:space="preserve"> </w:t>
            </w:r>
          </w:p>
        </w:tc>
        <w:tc>
          <w:tcPr>
            <w:tcW w:w="404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8" w:firstLine="0"/>
              <w:jc w:val="center"/>
            </w:pPr>
            <w:r>
              <w:rPr>
                <w:sz w:val="20"/>
              </w:rPr>
              <w:t xml:space="preserve">34 </w:t>
            </w:r>
          </w:p>
        </w:tc>
      </w:tr>
    </w:tbl>
    <w:p w:rsidR="00DE5D74" w:rsidRDefault="00841733">
      <w:pPr>
        <w:spacing w:after="0" w:line="259" w:lineRule="auto"/>
        <w:ind w:left="725" w:firstLine="0"/>
        <w:jc w:val="left"/>
      </w:pPr>
      <w:r>
        <w:t xml:space="preserve"> </w:t>
      </w:r>
    </w:p>
    <w:p w:rsidR="00DE5D74" w:rsidRDefault="00841733">
      <w:pPr>
        <w:ind w:left="-3" w:right="134"/>
      </w:pPr>
      <w:r>
        <w:t xml:space="preserve">Количество пострадавших (погибших) при аварии может составлять несколько человек из числа персонала при нахождении их вблизи источника выброса (например, во время ремонта трубопровода). Наиболее тяжелые аварии, с гибелью нескольких десятков человек, могут быть при попадании в зону распространения облака аммиака транспортных средств, населенных пунктов, близлежащих предприятий и организаций. </w:t>
      </w:r>
    </w:p>
    <w:p w:rsidR="00DE5D74" w:rsidRDefault="00841733">
      <w:pPr>
        <w:ind w:left="-3" w:right="134"/>
      </w:pPr>
      <w:r>
        <w:t xml:space="preserve">Наиболее опасными, с точки зрения возможного числа пострадавших, являются места прохождения трубопровода вблизи населенных пунктов и производственных/сельскохозяйственных объектов, где могут находиться люди, на удалении до 2230 м от </w:t>
      </w:r>
      <w:proofErr w:type="spellStart"/>
      <w:r>
        <w:t>аммиакопровода</w:t>
      </w:r>
      <w:proofErr w:type="spellEnd"/>
      <w:r>
        <w:t xml:space="preserve">.  </w:t>
      </w:r>
    </w:p>
    <w:p w:rsidR="00DE5D74" w:rsidRDefault="00841733">
      <w:pPr>
        <w:ind w:left="-3" w:right="134"/>
      </w:pPr>
      <w:r>
        <w:t xml:space="preserve">Согласно данным декларации промышленной безопасности магистрального </w:t>
      </w:r>
      <w:proofErr w:type="spellStart"/>
      <w:r>
        <w:t>аммиакопровода</w:t>
      </w:r>
      <w:proofErr w:type="spellEnd"/>
      <w:r>
        <w:t xml:space="preserve"> «Тольятти-Одесса» ОАО «</w:t>
      </w:r>
      <w:proofErr w:type="spellStart"/>
      <w:r>
        <w:t>Трансаммиак</w:t>
      </w:r>
      <w:proofErr w:type="spellEnd"/>
      <w:r>
        <w:t xml:space="preserve">», во всех населенных пунктах, расположенных вдоль трассы </w:t>
      </w:r>
      <w:proofErr w:type="spellStart"/>
      <w:r>
        <w:t>аммиакопровода</w:t>
      </w:r>
      <w:proofErr w:type="spellEnd"/>
      <w:r>
        <w:t xml:space="preserve">, смертельного поражения населения можно избежать. </w:t>
      </w:r>
    </w:p>
    <w:p w:rsidR="00DE5D74" w:rsidRDefault="00841733">
      <w:pPr>
        <w:spacing w:after="4" w:line="259" w:lineRule="auto"/>
        <w:ind w:left="10" w:right="147" w:hanging="10"/>
        <w:jc w:val="right"/>
      </w:pPr>
      <w:r>
        <w:t xml:space="preserve">Индивидуальный риск гибели людей при авариях на участке </w:t>
      </w:r>
      <w:proofErr w:type="gramStart"/>
      <w:r>
        <w:t>магистрального</w:t>
      </w:r>
      <w:proofErr w:type="gramEnd"/>
      <w:r>
        <w:t xml:space="preserve"> </w:t>
      </w:r>
    </w:p>
    <w:p w:rsidR="00DE5D74" w:rsidRDefault="00841733">
      <w:pPr>
        <w:ind w:left="-3" w:right="134" w:firstLine="0"/>
      </w:pPr>
      <w:proofErr w:type="spellStart"/>
      <w:r>
        <w:t>аммиакопровода</w:t>
      </w:r>
      <w:proofErr w:type="spellEnd"/>
      <w:r>
        <w:t xml:space="preserve">, </w:t>
      </w:r>
      <w:proofErr w:type="gramStart"/>
      <w:r>
        <w:t>проходящем</w:t>
      </w:r>
      <w:proofErr w:type="gramEnd"/>
      <w:r>
        <w:t xml:space="preserve"> по территории Воронежской области, составляет  </w:t>
      </w:r>
    </w:p>
    <w:p w:rsidR="00DE5D74" w:rsidRDefault="00841733">
      <w:pPr>
        <w:spacing w:after="284" w:line="259" w:lineRule="auto"/>
        <w:ind w:left="577" w:hanging="10"/>
        <w:jc w:val="left"/>
      </w:pPr>
      <w:r>
        <w:t>6,7*10</w:t>
      </w:r>
      <w:r>
        <w:rPr>
          <w:vertAlign w:val="superscript"/>
        </w:rPr>
        <w:t>-8</w:t>
      </w:r>
      <w:r>
        <w:t xml:space="preserve"> год</w:t>
      </w:r>
      <w:r>
        <w:rPr>
          <w:vertAlign w:val="superscript"/>
        </w:rPr>
        <w:t>-1</w:t>
      </w:r>
      <w:r>
        <w:t xml:space="preserve">.  </w:t>
      </w:r>
    </w:p>
    <w:p w:rsidR="00DE5D74" w:rsidRDefault="00841733">
      <w:pPr>
        <w:pStyle w:val="5"/>
        <w:spacing w:after="180"/>
        <w:ind w:left="0" w:right="132" w:firstLine="566"/>
      </w:pPr>
      <w:r>
        <w:t xml:space="preserve">4.2 Основные результаты </w:t>
      </w:r>
      <w:proofErr w:type="gramStart"/>
      <w:r>
        <w:t>анализа возможных последствий воздействия чрезвычайных ситуаций природного характера</w:t>
      </w:r>
      <w:proofErr w:type="gramEnd"/>
      <w:r>
        <w:t xml:space="preserve"> </w:t>
      </w:r>
    </w:p>
    <w:p w:rsidR="00DE5D74" w:rsidRDefault="00841733">
      <w:pPr>
        <w:pStyle w:val="6"/>
        <w:spacing w:after="224" w:line="250" w:lineRule="auto"/>
        <w:ind w:left="562" w:right="131"/>
      </w:pPr>
      <w:r>
        <w:rPr>
          <w:i/>
        </w:rPr>
        <w:t xml:space="preserve">4.2.1 Геологические опасные явления </w:t>
      </w:r>
    </w:p>
    <w:p w:rsidR="00DE5D74" w:rsidRDefault="00841733">
      <w:pPr>
        <w:ind w:left="-3" w:right="134"/>
      </w:pPr>
      <w:proofErr w:type="gramStart"/>
      <w:r>
        <w:t>В соответствии с картами общего сейсмического районирования Российской Федерации ОСР-97 на территории Воронежской области могут происходить 5-и балльные землетрясения по шкале MSK с частотой реализации 1 раз в 500 лет (2·10</w:t>
      </w:r>
      <w:r>
        <w:rPr>
          <w:vertAlign w:val="superscript"/>
        </w:rPr>
        <w:t>-3</w:t>
      </w:r>
      <w:r>
        <w:t xml:space="preserve"> 1/год) и 6-и балльные по шкале MSK с </w:t>
      </w:r>
      <w:r>
        <w:lastRenderedPageBreak/>
        <w:t>частотой реализации 1 раз в 5 тысяч лет (2·10</w:t>
      </w:r>
      <w:r>
        <w:rPr>
          <w:vertAlign w:val="superscript"/>
        </w:rPr>
        <w:t>-4</w:t>
      </w:r>
      <w:r>
        <w:t xml:space="preserve"> 1/год).</w:t>
      </w:r>
      <w:proofErr w:type="gramEnd"/>
      <w:r>
        <w:t xml:space="preserve"> Для территории </w:t>
      </w:r>
      <w:proofErr w:type="spellStart"/>
      <w:r>
        <w:t>Евстратовского</w:t>
      </w:r>
      <w:proofErr w:type="spellEnd"/>
      <w:r>
        <w:t xml:space="preserve"> сельского поселения  уровень опасности землетрясений составляет 1 балл.  </w:t>
      </w:r>
    </w:p>
    <w:p w:rsidR="00DE5D74" w:rsidRDefault="00841733">
      <w:pPr>
        <w:ind w:left="567" w:right="134" w:firstLine="0"/>
      </w:pPr>
      <w:r>
        <w:t xml:space="preserve">На территории сельского поселения возможно развитие </w:t>
      </w:r>
      <w:proofErr w:type="spellStart"/>
      <w:r>
        <w:t>просадочных</w:t>
      </w:r>
      <w:proofErr w:type="spellEnd"/>
      <w:r>
        <w:t xml:space="preserve"> процессов. </w:t>
      </w:r>
    </w:p>
    <w:p w:rsidR="00DE5D74" w:rsidRDefault="00841733">
      <w:pPr>
        <w:spacing w:after="0" w:line="259" w:lineRule="auto"/>
        <w:ind w:left="567" w:firstLine="0"/>
        <w:jc w:val="left"/>
      </w:pPr>
      <w:r>
        <w:t xml:space="preserve"> </w:t>
      </w:r>
    </w:p>
    <w:p w:rsidR="00DE5D74" w:rsidRDefault="00841733">
      <w:pPr>
        <w:pStyle w:val="6"/>
        <w:spacing w:after="5" w:line="250" w:lineRule="auto"/>
        <w:ind w:left="562" w:right="131"/>
      </w:pPr>
      <w:r>
        <w:rPr>
          <w:i/>
        </w:rPr>
        <w:t xml:space="preserve">4.2.2  Метеорологические опасные явления </w:t>
      </w:r>
    </w:p>
    <w:p w:rsidR="00DE5D74" w:rsidRDefault="00841733">
      <w:pPr>
        <w:spacing w:after="0" w:line="259" w:lineRule="auto"/>
        <w:ind w:left="567" w:firstLine="0"/>
        <w:jc w:val="left"/>
      </w:pPr>
      <w:r>
        <w:rPr>
          <w:i/>
        </w:rPr>
        <w:t xml:space="preserve"> </w:t>
      </w:r>
    </w:p>
    <w:p w:rsidR="00DE5D74" w:rsidRDefault="00841733">
      <w:pPr>
        <w:ind w:left="-3" w:right="134"/>
      </w:pPr>
      <w:r>
        <w:t xml:space="preserve">Территория </w:t>
      </w:r>
      <w:proofErr w:type="spellStart"/>
      <w:r>
        <w:t>Евстратовского</w:t>
      </w:r>
      <w:proofErr w:type="spellEnd"/>
      <w:r>
        <w:t xml:space="preserve"> сельского поселения относится к районам с опасно высокими температурами воздуха летом, где число дней в году с максимальной температурой, превышающей </w:t>
      </w:r>
      <w:proofErr w:type="spellStart"/>
      <w:r>
        <w:rPr>
          <w:sz w:val="16"/>
        </w:rPr>
        <w:t>о</w:t>
      </w:r>
      <w:r>
        <w:t>С</w:t>
      </w:r>
      <w:proofErr w:type="spellEnd"/>
      <w:r>
        <w:t xml:space="preserve"> больше или равно пяти.   </w:t>
      </w:r>
    </w:p>
    <w:p w:rsidR="00DE5D74" w:rsidRDefault="00841733">
      <w:pPr>
        <w:spacing w:after="2" w:line="259" w:lineRule="auto"/>
        <w:ind w:left="-5" w:hanging="10"/>
        <w:jc w:val="left"/>
      </w:pPr>
      <w:r>
        <w:t>+30</w:t>
      </w:r>
    </w:p>
    <w:p w:rsidR="00DE5D74" w:rsidRDefault="00841733">
      <w:pPr>
        <w:ind w:left="-3" w:right="134"/>
      </w:pPr>
      <w:r>
        <w:t>Среднее число дней с температурой на 20</w:t>
      </w:r>
      <w:r>
        <w:rPr>
          <w:vertAlign w:val="superscript"/>
        </w:rPr>
        <w:t xml:space="preserve"> </w:t>
      </w:r>
      <w:proofErr w:type="spellStart"/>
      <w:r>
        <w:rPr>
          <w:vertAlign w:val="superscript"/>
        </w:rPr>
        <w:t>о</w:t>
      </w:r>
      <w:r>
        <w:t>С</w:t>
      </w:r>
      <w:proofErr w:type="spellEnd"/>
      <w:r>
        <w:t xml:space="preserve"> выше средней июльской составляет более 1 в год (очень высокий риск). При этом максимальная температура в летний период зафиксирована </w:t>
      </w:r>
      <w:proofErr w:type="gramStart"/>
      <w:r>
        <w:t>равной</w:t>
      </w:r>
      <w:proofErr w:type="gramEnd"/>
      <w:r>
        <w:t xml:space="preserve"> +38</w:t>
      </w:r>
      <w:r>
        <w:rPr>
          <w:vertAlign w:val="superscript"/>
        </w:rPr>
        <w:t>о</w:t>
      </w:r>
      <w:r>
        <w:t>С. Максимальная непрерывная продолжительность периода высоких значений температуры воздуха (30</w:t>
      </w:r>
      <w:r>
        <w:rPr>
          <w:vertAlign w:val="superscript"/>
        </w:rPr>
        <w:t xml:space="preserve"> </w:t>
      </w:r>
      <w:proofErr w:type="spellStart"/>
      <w:r>
        <w:rPr>
          <w:vertAlign w:val="superscript"/>
        </w:rPr>
        <w:t>о</w:t>
      </w:r>
      <w:r>
        <w:t>С</w:t>
      </w:r>
      <w:proofErr w:type="spellEnd"/>
      <w:r>
        <w:t xml:space="preserve"> и выше) составляет 12 часов. </w:t>
      </w:r>
    </w:p>
    <w:p w:rsidR="00DE5D74" w:rsidRDefault="00841733">
      <w:pPr>
        <w:spacing w:after="27"/>
        <w:ind w:left="567" w:right="134" w:firstLine="0"/>
      </w:pPr>
      <w:r>
        <w:t xml:space="preserve">Степень опасности экстремально высоких температур воздуха составляет 1 балл. </w:t>
      </w:r>
    </w:p>
    <w:p w:rsidR="00DE5D74" w:rsidRDefault="00841733">
      <w:pPr>
        <w:ind w:left="-3" w:right="134"/>
      </w:pPr>
      <w:r>
        <w:t>Среднее число дней с температурой на 20</w:t>
      </w:r>
      <w:r>
        <w:rPr>
          <w:vertAlign w:val="superscript"/>
        </w:rPr>
        <w:t>о</w:t>
      </w:r>
      <w:r>
        <w:t xml:space="preserve">С ниже средней январской составляет более 1 в год (очень высокий риск). Степень опасности экстремально низких температур воздуха составляет 1 балл. Абсолютная минимальная температура отмечалась </w:t>
      </w:r>
      <w:proofErr w:type="gramStart"/>
      <w:r>
        <w:t>равной</w:t>
      </w:r>
      <w:proofErr w:type="gramEnd"/>
      <w:r>
        <w:t xml:space="preserve"> -38</w:t>
      </w:r>
      <w:r>
        <w:rPr>
          <w:vertAlign w:val="superscript"/>
        </w:rPr>
        <w:t>о</w:t>
      </w:r>
      <w:r>
        <w:t xml:space="preserve">С.  </w:t>
      </w:r>
    </w:p>
    <w:p w:rsidR="00DE5D74" w:rsidRDefault="00841733">
      <w:pPr>
        <w:ind w:left="-3" w:right="134"/>
      </w:pPr>
      <w:r>
        <w:t xml:space="preserve">Территория сельского поселения относится к районам, для которых максимальное суточное количество осадков, превышающее 50 мм/сутки, возможно с интенсивностью 1 раз в 10 лет.  </w:t>
      </w:r>
    </w:p>
    <w:p w:rsidR="00DE5D74" w:rsidRDefault="00841733">
      <w:pPr>
        <w:ind w:left="-3" w:right="134"/>
      </w:pPr>
      <w:r>
        <w:t>Возникновение ветров со скоростью равной или превышающей 20 м/</w:t>
      </w:r>
      <w:proofErr w:type="gramStart"/>
      <w:r>
        <w:t>сек</w:t>
      </w:r>
      <w:proofErr w:type="gramEnd"/>
      <w:r>
        <w:t xml:space="preserve"> возможно не реже 1 раза в 10 лет. </w:t>
      </w:r>
      <w:proofErr w:type="gramStart"/>
      <w:r>
        <w:t>Повторяемость ветров со скоростью более 35 м/с возможна реже 1 раза в 100 лет.</w:t>
      </w:r>
      <w:proofErr w:type="gramEnd"/>
      <w:r>
        <w:t xml:space="preserve"> Степень опасности сильных ветров составляет 3 балла. </w:t>
      </w:r>
    </w:p>
    <w:p w:rsidR="00DE5D74" w:rsidRDefault="00841733">
      <w:pPr>
        <w:ind w:left="-3" w:right="134"/>
      </w:pPr>
      <w:r>
        <w:t xml:space="preserve">Для территории сельского поселения опасность </w:t>
      </w:r>
      <w:proofErr w:type="spellStart"/>
      <w:r>
        <w:t>гололедно-изморозных</w:t>
      </w:r>
      <w:proofErr w:type="spellEnd"/>
      <w:r>
        <w:t xml:space="preserve"> явлений составляет 2 балла. Толщина гололедной стенки, возможная 1 раз в 5 лет, составит 10 мм (средний риск). Указанные данные приведены для провода, расположенного на высоте 10 м, толщиной 1 см. Плотность гололеда приведена к 0,9 г/см</w:t>
      </w:r>
      <w:r>
        <w:rPr>
          <w:vertAlign w:val="superscript"/>
        </w:rPr>
        <w:t>3</w:t>
      </w:r>
      <w:r>
        <w:t xml:space="preserve">. </w:t>
      </w:r>
    </w:p>
    <w:p w:rsidR="00DE5D74" w:rsidRDefault="00841733">
      <w:pPr>
        <w:ind w:left="-3" w:right="134"/>
      </w:pPr>
      <w:r>
        <w:t xml:space="preserve">Повторяемость интенсивных осадков (20 мм и более в сутки) в сельском поселении составляет более 1 раза в год (очень высокий риск). Степень опасности сильных дождей составляет 2 балла. </w:t>
      </w:r>
    </w:p>
    <w:p w:rsidR="00DE5D74" w:rsidRDefault="00841733">
      <w:pPr>
        <w:ind w:left="-3" w:right="134"/>
      </w:pPr>
      <w:r>
        <w:t xml:space="preserve">На рассматриваемой территории снегопады с интенсивностью 20 мм в сутки встречаются более 1 раза в год (очень высокий риск). Степень опасности сильных снегопадов составляет 1 балл. </w:t>
      </w:r>
    </w:p>
    <w:p w:rsidR="00DE5D74" w:rsidRDefault="00841733">
      <w:pPr>
        <w:ind w:left="567" w:right="134" w:firstLine="0"/>
      </w:pPr>
      <w:r>
        <w:t xml:space="preserve">Для рассматриваемого региона среднее многолетнее число дней с сильным туманом </w:t>
      </w:r>
    </w:p>
    <w:p w:rsidR="00DE5D74" w:rsidRDefault="00841733">
      <w:pPr>
        <w:ind w:left="-3" w:right="134" w:firstLine="0"/>
      </w:pPr>
      <w:r>
        <w:t xml:space="preserve">(видимость менее 100 м) составляет более 1 в год (очень высокий риск). </w:t>
      </w:r>
    </w:p>
    <w:p w:rsidR="00DE5D74" w:rsidRDefault="00841733">
      <w:pPr>
        <w:ind w:left="567" w:right="134" w:firstLine="0"/>
      </w:pPr>
      <w:r>
        <w:t xml:space="preserve">Степень опасности сильных туманов составляет 1 балл. </w:t>
      </w:r>
    </w:p>
    <w:p w:rsidR="00DE5D74" w:rsidRDefault="00841733">
      <w:pPr>
        <w:ind w:left="-3" w:right="134"/>
      </w:pPr>
      <w:r>
        <w:t xml:space="preserve">Выпадения губительного града (диаметром 20 мм и более) менее 1 дня в год соответствует 1 баллу опасности. Среднее многолетнее число дней с градом (диаметром 20 мм и более) составляет 0,5-1,5 в год (низкий риск). </w:t>
      </w:r>
    </w:p>
    <w:p w:rsidR="00DE5D74" w:rsidRDefault="00841733">
      <w:pPr>
        <w:ind w:left="567" w:right="134" w:firstLine="0"/>
      </w:pPr>
      <w:r>
        <w:t xml:space="preserve">Степень опасности гроз и градобитий для рассматриваемого региона составляет 3 балла. </w:t>
      </w:r>
    </w:p>
    <w:p w:rsidR="00DE5D74" w:rsidRDefault="00841733">
      <w:pPr>
        <w:ind w:left="567" w:right="134" w:firstLine="0"/>
      </w:pPr>
      <w:r>
        <w:t xml:space="preserve">Для рассматриваемого региона снеговые нагрузки до 1 кПа  возможны 1 раз в два года. </w:t>
      </w:r>
    </w:p>
    <w:p w:rsidR="00DE5D74" w:rsidRDefault="00841733">
      <w:pPr>
        <w:ind w:left="-3" w:right="134"/>
      </w:pPr>
      <w:r>
        <w:t xml:space="preserve">Для рассматриваемого региона повторяемость метелей составляет более 1 раза в год (очень высокий риск). Степень опасности метелей - 3 балла. </w:t>
      </w:r>
    </w:p>
    <w:p w:rsidR="00DE5D74" w:rsidRDefault="00841733">
      <w:pPr>
        <w:spacing w:after="0" w:line="259" w:lineRule="auto"/>
        <w:ind w:left="567" w:firstLine="0"/>
        <w:jc w:val="left"/>
      </w:pPr>
      <w:r>
        <w:t xml:space="preserve"> </w:t>
      </w:r>
    </w:p>
    <w:p w:rsidR="00DE5D74" w:rsidRDefault="00841733">
      <w:pPr>
        <w:pStyle w:val="6"/>
        <w:spacing w:after="5" w:line="250" w:lineRule="auto"/>
        <w:ind w:left="562" w:right="131"/>
      </w:pPr>
      <w:r>
        <w:rPr>
          <w:i/>
        </w:rPr>
        <w:t xml:space="preserve">4.2.3 Гидрологические опасные явления </w:t>
      </w:r>
    </w:p>
    <w:p w:rsidR="00DE5D74" w:rsidRDefault="00841733">
      <w:pPr>
        <w:spacing w:after="0" w:line="259" w:lineRule="auto"/>
        <w:ind w:left="567" w:firstLine="0"/>
        <w:jc w:val="left"/>
      </w:pPr>
      <w:r>
        <w:rPr>
          <w:b/>
        </w:rPr>
        <w:t xml:space="preserve"> </w:t>
      </w:r>
    </w:p>
    <w:p w:rsidR="00DE5D74" w:rsidRDefault="00841733">
      <w:pPr>
        <w:ind w:left="-3" w:right="134"/>
      </w:pPr>
      <w:r>
        <w:lastRenderedPageBreak/>
        <w:t xml:space="preserve">В соответствии с данными 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предоставленными отделом водных ресурсов по Воронежской области </w:t>
      </w:r>
    </w:p>
    <w:p w:rsidR="00DE5D74" w:rsidRDefault="00841733">
      <w:pPr>
        <w:ind w:left="-3" w:right="134" w:firstLine="0"/>
      </w:pPr>
      <w:r>
        <w:t xml:space="preserve">Донского бассейнового водного управления Федерального агентства водных ресурсов МПР России, в </w:t>
      </w:r>
      <w:proofErr w:type="spellStart"/>
      <w:r>
        <w:t>Евстратовском</w:t>
      </w:r>
      <w:proofErr w:type="spellEnd"/>
      <w:r>
        <w:t xml:space="preserve"> сельском поселении зона затопления паводком 1 % обеспеченности (зона затопления прибрежных территорий речными паводками повторяемостью один раз в 100 лет) зафиксирована  </w:t>
      </w:r>
      <w:proofErr w:type="gramStart"/>
      <w:r>
        <w:t>в</w:t>
      </w:r>
      <w:proofErr w:type="gramEnd"/>
      <w:r>
        <w:t xml:space="preserve"> с. </w:t>
      </w:r>
      <w:proofErr w:type="spellStart"/>
      <w:r>
        <w:t>Евстратовка</w:t>
      </w:r>
      <w:proofErr w:type="spellEnd"/>
      <w:r>
        <w:t xml:space="preserve"> </w:t>
      </w:r>
      <w:proofErr w:type="gramStart"/>
      <w:r>
        <w:t>до</w:t>
      </w:r>
      <w:proofErr w:type="gramEnd"/>
      <w:r>
        <w:t xml:space="preserve"> отметки  75,79 м затапливаются 12 домов. </w:t>
      </w:r>
    </w:p>
    <w:p w:rsidR="00DE5D74" w:rsidRDefault="00841733">
      <w:pPr>
        <w:ind w:left="-3" w:right="134"/>
      </w:pPr>
      <w:r>
        <w:t xml:space="preserve">Зоны возможного затопления территории района в период весеннего половодья показаны на картах (схемах) «Зоны действия поражающих факторов возможных аварий на потенциально опасных объектах и транспортных коммуникациях </w:t>
      </w:r>
      <w:proofErr w:type="spellStart"/>
      <w:r>
        <w:t>Евстратовского</w:t>
      </w:r>
      <w:proofErr w:type="spellEnd"/>
      <w:r>
        <w:t xml:space="preserve"> сельского поселения» и «Границы территорий, подверженных риску возникновения чрезвычайных ситуаций природного и техногенного характера». </w:t>
      </w:r>
    </w:p>
    <w:p w:rsidR="00DE5D74" w:rsidRDefault="00841733">
      <w:pPr>
        <w:spacing w:after="107" w:line="259" w:lineRule="auto"/>
        <w:ind w:left="567" w:firstLine="0"/>
        <w:jc w:val="left"/>
      </w:pPr>
      <w:r>
        <w:t xml:space="preserve"> </w:t>
      </w:r>
    </w:p>
    <w:p w:rsidR="00DE5D74" w:rsidRDefault="00841733">
      <w:pPr>
        <w:pStyle w:val="5"/>
        <w:spacing w:after="224"/>
        <w:ind w:left="562" w:right="132"/>
      </w:pPr>
      <w:r>
        <w:t xml:space="preserve">4.3 Оповещение в случае чрезвычайной ситуации </w:t>
      </w:r>
    </w:p>
    <w:p w:rsidR="00DE5D74" w:rsidRDefault="00841733">
      <w:pPr>
        <w:ind w:left="-3" w:right="134"/>
      </w:pPr>
      <w:r>
        <w:t xml:space="preserve"> Одним из главных мероприятий по защите населения от чрезвычайных ситуаций природного и техногенного характера является его своевременное оповещение и информирование о возникновении или угрозе возникновения какой-либо опасности. </w:t>
      </w:r>
    </w:p>
    <w:p w:rsidR="00DE5D74" w:rsidRDefault="00841733">
      <w:pPr>
        <w:spacing w:after="110"/>
        <w:ind w:left="-3" w:right="134"/>
      </w:pPr>
      <w:r>
        <w:t xml:space="preserve">При любом характере опасности, порядок оповещения населения предусматривает включение электрических сирен, прерывистый (завывающий) звук которых означает единый сигнал опасности «Внимание всем!». Услышав этот звук (сигнал), люди должны немедленно включить имеющиеся у них средства приема речевой информации - радиоточки, радиоприемники и телевизоры, чтобы прослушать информационные сообщения о характере и масштабах угрозы, а также рекомендации наиболее рационального способа своего поведения в создавшихся условиях. </w:t>
      </w:r>
    </w:p>
    <w:p w:rsidR="00DE5D74" w:rsidRDefault="00841733">
      <w:pPr>
        <w:spacing w:after="111"/>
        <w:ind w:left="-3" w:right="134"/>
      </w:pPr>
      <w:r>
        <w:t xml:space="preserve">Система оповещения </w:t>
      </w:r>
      <w:proofErr w:type="spellStart"/>
      <w:r>
        <w:t>Россошанского</w:t>
      </w:r>
      <w:proofErr w:type="spellEnd"/>
      <w:r>
        <w:t xml:space="preserve"> муниципального района входит в общую систему оповещения Воронежской области. </w:t>
      </w:r>
    </w:p>
    <w:p w:rsidR="00DE5D74" w:rsidRDefault="00841733">
      <w:pPr>
        <w:spacing w:after="111"/>
        <w:ind w:left="-3" w:right="134"/>
      </w:pPr>
      <w:r>
        <w:t xml:space="preserve">Сигналы оповещения передаются вне всякой очереди по автоматизированной системе централизованного оповещения, радио и проводным каналам Министерств и ведомств, сетям телевидения и радиовещания. </w:t>
      </w:r>
    </w:p>
    <w:p w:rsidR="00DE5D74" w:rsidRDefault="00841733">
      <w:pPr>
        <w:ind w:left="-3" w:right="134"/>
      </w:pPr>
      <w:r>
        <w:t xml:space="preserve">В состав системы оповещения включены стойки централизованного вызова, электрические сирены СЦО с дистанционным управлением, радиотрансляционные узлы с включением в них радиоточек, УКВ (радиовещательных) станций, передатчиков звукового сопровождения телевидения. </w:t>
      </w:r>
    </w:p>
    <w:p w:rsidR="00DE5D74" w:rsidRDefault="00841733">
      <w:pPr>
        <w:spacing w:after="110"/>
        <w:ind w:left="567" w:right="134" w:firstLine="0"/>
      </w:pPr>
      <w:r>
        <w:t xml:space="preserve">Оповещение населения осуществляется: </w:t>
      </w:r>
    </w:p>
    <w:p w:rsidR="00DE5D74" w:rsidRDefault="00841733">
      <w:pPr>
        <w:numPr>
          <w:ilvl w:val="0"/>
          <w:numId w:val="43"/>
        </w:numPr>
        <w:spacing w:after="109"/>
        <w:ind w:right="759" w:firstLine="0"/>
      </w:pPr>
      <w:r>
        <w:t xml:space="preserve">через радиотрансляционную сеть; </w:t>
      </w:r>
    </w:p>
    <w:p w:rsidR="00DE5D74" w:rsidRDefault="00841733">
      <w:pPr>
        <w:numPr>
          <w:ilvl w:val="0"/>
          <w:numId w:val="43"/>
        </w:numPr>
        <w:spacing w:line="346" w:lineRule="auto"/>
        <w:ind w:right="759" w:firstLine="0"/>
      </w:pPr>
      <w:r>
        <w:t xml:space="preserve">с помощью машин службы ООП, оборудованных </w:t>
      </w:r>
      <w:proofErr w:type="spellStart"/>
      <w:r>
        <w:t>звукоусилительными</w:t>
      </w:r>
      <w:proofErr w:type="spellEnd"/>
      <w:r>
        <w:t xml:space="preserve"> установками; - </w:t>
      </w:r>
      <w:proofErr w:type="spellStart"/>
      <w:r>
        <w:t>электросиренами</w:t>
      </w:r>
      <w:proofErr w:type="spellEnd"/>
      <w:r>
        <w:t xml:space="preserve"> и громкоговорителями. </w:t>
      </w:r>
    </w:p>
    <w:p w:rsidR="00DE5D74" w:rsidRDefault="00841733">
      <w:pPr>
        <w:spacing w:after="115"/>
        <w:ind w:left="-3" w:right="134"/>
      </w:pPr>
      <w:r>
        <w:t xml:space="preserve">В таблице приведен перечень </w:t>
      </w:r>
      <w:proofErr w:type="spellStart"/>
      <w:r>
        <w:t>электросирен</w:t>
      </w:r>
      <w:proofErr w:type="spellEnd"/>
      <w:r>
        <w:t xml:space="preserve">, </w:t>
      </w:r>
      <w:proofErr w:type="gramStart"/>
      <w:r>
        <w:t>размещенных</w:t>
      </w:r>
      <w:proofErr w:type="gramEnd"/>
      <w:r>
        <w:t xml:space="preserve"> в </w:t>
      </w:r>
      <w:proofErr w:type="spellStart"/>
      <w:r>
        <w:t>Россошанском</w:t>
      </w:r>
      <w:proofErr w:type="spellEnd"/>
      <w:r>
        <w:t xml:space="preserve"> муниципальном районе: </w:t>
      </w:r>
    </w:p>
    <w:p w:rsidR="00DE5D74" w:rsidRDefault="00841733">
      <w:pPr>
        <w:pStyle w:val="4"/>
        <w:spacing w:after="91" w:line="247" w:lineRule="auto"/>
        <w:ind w:left="1011" w:right="132"/>
      </w:pPr>
      <w:r>
        <w:rPr>
          <w:i w:val="0"/>
        </w:rPr>
        <w:t xml:space="preserve">Перечень </w:t>
      </w:r>
      <w:proofErr w:type="spellStart"/>
      <w:r>
        <w:rPr>
          <w:i w:val="0"/>
        </w:rPr>
        <w:t>электросирен</w:t>
      </w:r>
      <w:proofErr w:type="spellEnd"/>
      <w:r>
        <w:rPr>
          <w:i w:val="0"/>
        </w:rPr>
        <w:t xml:space="preserve">, </w:t>
      </w:r>
      <w:proofErr w:type="gramStart"/>
      <w:r>
        <w:rPr>
          <w:i w:val="0"/>
        </w:rPr>
        <w:t>размещенных</w:t>
      </w:r>
      <w:proofErr w:type="gramEnd"/>
      <w:r>
        <w:rPr>
          <w:i w:val="0"/>
        </w:rPr>
        <w:t xml:space="preserve">  в </w:t>
      </w:r>
      <w:proofErr w:type="spellStart"/>
      <w:r>
        <w:rPr>
          <w:i w:val="0"/>
        </w:rPr>
        <w:t>Россошанском</w:t>
      </w:r>
      <w:proofErr w:type="spellEnd"/>
      <w:r>
        <w:rPr>
          <w:i w:val="0"/>
        </w:rPr>
        <w:t xml:space="preserve"> муниципальном районе </w:t>
      </w:r>
    </w:p>
    <w:p w:rsidR="00DE5D74" w:rsidRDefault="00841733">
      <w:pPr>
        <w:spacing w:after="0" w:line="259" w:lineRule="auto"/>
        <w:ind w:left="191" w:firstLine="0"/>
        <w:jc w:val="center"/>
      </w:pPr>
      <w:r>
        <w:rPr>
          <w:b/>
          <w:sz w:val="22"/>
        </w:rPr>
        <w:t xml:space="preserve"> </w:t>
      </w:r>
    </w:p>
    <w:tbl>
      <w:tblPr>
        <w:tblStyle w:val="TableGrid"/>
        <w:tblW w:w="10421" w:type="dxa"/>
        <w:tblInd w:w="-108" w:type="dxa"/>
        <w:tblCellMar>
          <w:top w:w="11" w:type="dxa"/>
          <w:right w:w="58" w:type="dxa"/>
        </w:tblCellMar>
        <w:tblLook w:val="04A0" w:firstRow="1" w:lastRow="0" w:firstColumn="1" w:lastColumn="0" w:noHBand="0" w:noVBand="1"/>
      </w:tblPr>
      <w:tblGrid>
        <w:gridCol w:w="686"/>
        <w:gridCol w:w="1630"/>
        <w:gridCol w:w="3451"/>
        <w:gridCol w:w="603"/>
        <w:gridCol w:w="4051"/>
      </w:tblGrid>
      <w:tr w:rsidR="00DE5D74">
        <w:trPr>
          <w:trHeight w:val="470"/>
        </w:trPr>
        <w:tc>
          <w:tcPr>
            <w:tcW w:w="686" w:type="dxa"/>
            <w:tcBorders>
              <w:top w:val="single" w:sz="4" w:space="0" w:color="000000"/>
              <w:left w:val="single" w:sz="4" w:space="0" w:color="000000"/>
              <w:bottom w:val="single" w:sz="6" w:space="0" w:color="000000"/>
              <w:right w:val="single" w:sz="6" w:space="0" w:color="000000"/>
            </w:tcBorders>
          </w:tcPr>
          <w:p w:rsidR="00DE5D74" w:rsidRDefault="00841733">
            <w:pPr>
              <w:spacing w:after="0" w:line="259" w:lineRule="auto"/>
              <w:ind w:left="242" w:firstLine="0"/>
              <w:jc w:val="left"/>
            </w:pPr>
            <w:r>
              <w:rPr>
                <w:b/>
                <w:sz w:val="20"/>
              </w:rPr>
              <w:t xml:space="preserve">№ </w:t>
            </w:r>
          </w:p>
          <w:p w:rsidR="00DE5D74" w:rsidRDefault="00841733">
            <w:pPr>
              <w:spacing w:after="0" w:line="259" w:lineRule="auto"/>
              <w:ind w:left="58" w:firstLine="0"/>
              <w:jc w:val="center"/>
            </w:pPr>
            <w:proofErr w:type="spellStart"/>
            <w:r>
              <w:rPr>
                <w:b/>
                <w:sz w:val="20"/>
              </w:rPr>
              <w:t>п.п</w:t>
            </w:r>
            <w:proofErr w:type="spellEnd"/>
            <w:r>
              <w:rPr>
                <w:b/>
                <w:sz w:val="20"/>
              </w:rPr>
              <w:t xml:space="preserve">. </w:t>
            </w:r>
          </w:p>
        </w:tc>
        <w:tc>
          <w:tcPr>
            <w:tcW w:w="1630" w:type="dxa"/>
            <w:tcBorders>
              <w:top w:val="single" w:sz="4" w:space="0" w:color="000000"/>
              <w:left w:val="single" w:sz="6" w:space="0" w:color="000000"/>
              <w:bottom w:val="single" w:sz="6" w:space="0" w:color="000000"/>
              <w:right w:val="single" w:sz="6" w:space="0" w:color="000000"/>
            </w:tcBorders>
          </w:tcPr>
          <w:p w:rsidR="00DE5D74" w:rsidRDefault="00841733">
            <w:pPr>
              <w:spacing w:after="0" w:line="259" w:lineRule="auto"/>
              <w:ind w:left="34" w:firstLine="0"/>
              <w:jc w:val="center"/>
            </w:pPr>
            <w:r>
              <w:rPr>
                <w:b/>
                <w:sz w:val="20"/>
              </w:rPr>
              <w:t xml:space="preserve">Количество и тип </w:t>
            </w:r>
          </w:p>
        </w:tc>
        <w:tc>
          <w:tcPr>
            <w:tcW w:w="4054" w:type="dxa"/>
            <w:gridSpan w:val="2"/>
            <w:tcBorders>
              <w:top w:val="single" w:sz="4" w:space="0" w:color="000000"/>
              <w:left w:val="single" w:sz="6" w:space="0" w:color="000000"/>
              <w:bottom w:val="single" w:sz="6" w:space="0" w:color="000000"/>
              <w:right w:val="single" w:sz="6" w:space="0" w:color="000000"/>
            </w:tcBorders>
            <w:vAlign w:val="center"/>
          </w:tcPr>
          <w:p w:rsidR="00DE5D74" w:rsidRDefault="00841733">
            <w:pPr>
              <w:spacing w:after="0" w:line="259" w:lineRule="auto"/>
              <w:ind w:left="62" w:firstLine="0"/>
              <w:jc w:val="center"/>
            </w:pPr>
            <w:r>
              <w:rPr>
                <w:b/>
                <w:sz w:val="20"/>
              </w:rPr>
              <w:t xml:space="preserve">Место установки </w:t>
            </w:r>
          </w:p>
        </w:tc>
        <w:tc>
          <w:tcPr>
            <w:tcW w:w="4051" w:type="dxa"/>
            <w:tcBorders>
              <w:top w:val="single" w:sz="4" w:space="0" w:color="000000"/>
              <w:left w:val="single" w:sz="6" w:space="0" w:color="000000"/>
              <w:bottom w:val="single" w:sz="6" w:space="0" w:color="000000"/>
              <w:right w:val="single" w:sz="4" w:space="0" w:color="000000"/>
            </w:tcBorders>
            <w:vAlign w:val="center"/>
          </w:tcPr>
          <w:p w:rsidR="00DE5D74" w:rsidRDefault="00841733">
            <w:pPr>
              <w:spacing w:after="0" w:line="259" w:lineRule="auto"/>
              <w:ind w:left="53" w:firstLine="0"/>
              <w:jc w:val="center"/>
            </w:pPr>
            <w:r>
              <w:rPr>
                <w:b/>
                <w:sz w:val="20"/>
              </w:rPr>
              <w:t xml:space="preserve">Адрес </w:t>
            </w:r>
          </w:p>
        </w:tc>
      </w:tr>
      <w:tr w:rsidR="00DE5D74">
        <w:trPr>
          <w:trHeight w:val="475"/>
        </w:trPr>
        <w:tc>
          <w:tcPr>
            <w:tcW w:w="686" w:type="dxa"/>
            <w:tcBorders>
              <w:top w:val="single" w:sz="6" w:space="0" w:color="000000"/>
              <w:left w:val="single" w:sz="4" w:space="0" w:color="000000"/>
              <w:bottom w:val="single" w:sz="6" w:space="0" w:color="000000"/>
              <w:right w:val="single" w:sz="6" w:space="0" w:color="000000"/>
            </w:tcBorders>
            <w:vAlign w:val="center"/>
          </w:tcPr>
          <w:p w:rsidR="00DE5D74" w:rsidRDefault="00841733">
            <w:pPr>
              <w:spacing w:after="0" w:line="259" w:lineRule="auto"/>
              <w:ind w:left="57" w:firstLine="0"/>
              <w:jc w:val="center"/>
            </w:pPr>
            <w:r>
              <w:rPr>
                <w:sz w:val="20"/>
              </w:rPr>
              <w:t xml:space="preserve">1 </w:t>
            </w:r>
          </w:p>
        </w:tc>
        <w:tc>
          <w:tcPr>
            <w:tcW w:w="1630" w:type="dxa"/>
            <w:tcBorders>
              <w:top w:val="single" w:sz="6" w:space="0" w:color="000000"/>
              <w:left w:val="single" w:sz="6" w:space="0" w:color="000000"/>
              <w:bottom w:val="single" w:sz="6" w:space="0" w:color="000000"/>
              <w:right w:val="single" w:sz="6" w:space="0" w:color="000000"/>
            </w:tcBorders>
            <w:vAlign w:val="center"/>
          </w:tcPr>
          <w:p w:rsidR="00DE5D74" w:rsidRDefault="00841733">
            <w:pPr>
              <w:spacing w:after="0" w:line="259" w:lineRule="auto"/>
              <w:ind w:left="62" w:firstLine="0"/>
              <w:jc w:val="center"/>
            </w:pPr>
            <w:r>
              <w:rPr>
                <w:sz w:val="20"/>
              </w:rPr>
              <w:t xml:space="preserve">1 шт. С-40 </w:t>
            </w:r>
          </w:p>
        </w:tc>
        <w:tc>
          <w:tcPr>
            <w:tcW w:w="4054" w:type="dxa"/>
            <w:gridSpan w:val="2"/>
            <w:tcBorders>
              <w:top w:val="single" w:sz="6" w:space="0" w:color="000000"/>
              <w:left w:val="single" w:sz="6" w:space="0" w:color="000000"/>
              <w:bottom w:val="single" w:sz="6" w:space="0" w:color="000000"/>
              <w:right w:val="single" w:sz="6" w:space="0" w:color="000000"/>
            </w:tcBorders>
          </w:tcPr>
          <w:p w:rsidR="00DE5D74" w:rsidRDefault="00841733">
            <w:pPr>
              <w:spacing w:after="0" w:line="259" w:lineRule="auto"/>
              <w:ind w:left="110" w:firstLine="0"/>
              <w:jc w:val="left"/>
            </w:pPr>
            <w:proofErr w:type="spellStart"/>
            <w:r>
              <w:rPr>
                <w:sz w:val="20"/>
              </w:rPr>
              <w:t>Россошанский</w:t>
            </w:r>
            <w:proofErr w:type="spellEnd"/>
            <w:r>
              <w:rPr>
                <w:sz w:val="20"/>
              </w:rPr>
              <w:t xml:space="preserve"> ЛТУ Воронежского филиала </w:t>
            </w:r>
          </w:p>
          <w:p w:rsidR="00DE5D74" w:rsidRDefault="00841733">
            <w:pPr>
              <w:spacing w:after="0" w:line="259" w:lineRule="auto"/>
              <w:ind w:left="110" w:firstLine="0"/>
              <w:jc w:val="left"/>
            </w:pPr>
            <w:r>
              <w:rPr>
                <w:sz w:val="20"/>
              </w:rPr>
              <w:t xml:space="preserve">«ЦентрТелеком» </w:t>
            </w:r>
          </w:p>
        </w:tc>
        <w:tc>
          <w:tcPr>
            <w:tcW w:w="4051" w:type="dxa"/>
            <w:tcBorders>
              <w:top w:val="single" w:sz="6" w:space="0" w:color="000000"/>
              <w:left w:val="single" w:sz="6" w:space="0" w:color="000000"/>
              <w:bottom w:val="single" w:sz="6" w:space="0" w:color="000000"/>
              <w:right w:val="single" w:sz="4" w:space="0" w:color="000000"/>
            </w:tcBorders>
            <w:vAlign w:val="center"/>
          </w:tcPr>
          <w:p w:rsidR="00DE5D74" w:rsidRDefault="00841733">
            <w:pPr>
              <w:spacing w:after="0" w:line="259" w:lineRule="auto"/>
              <w:ind w:left="108" w:firstLine="0"/>
              <w:jc w:val="left"/>
            </w:pPr>
            <w:r>
              <w:rPr>
                <w:sz w:val="20"/>
              </w:rPr>
              <w:t xml:space="preserve">г. Россошь, пл. Ленина, 8 </w:t>
            </w:r>
          </w:p>
        </w:tc>
      </w:tr>
      <w:tr w:rsidR="00DE5D74">
        <w:trPr>
          <w:trHeight w:val="245"/>
        </w:trPr>
        <w:tc>
          <w:tcPr>
            <w:tcW w:w="686" w:type="dxa"/>
            <w:tcBorders>
              <w:top w:val="single" w:sz="6" w:space="0" w:color="000000"/>
              <w:left w:val="single" w:sz="4" w:space="0" w:color="000000"/>
              <w:bottom w:val="single" w:sz="6" w:space="0" w:color="000000"/>
              <w:right w:val="single" w:sz="6" w:space="0" w:color="000000"/>
            </w:tcBorders>
          </w:tcPr>
          <w:p w:rsidR="00DE5D74" w:rsidRDefault="00841733">
            <w:pPr>
              <w:spacing w:after="0" w:line="259" w:lineRule="auto"/>
              <w:ind w:left="57" w:firstLine="0"/>
              <w:jc w:val="center"/>
            </w:pPr>
            <w:r>
              <w:rPr>
                <w:sz w:val="20"/>
              </w:rPr>
              <w:lastRenderedPageBreak/>
              <w:t xml:space="preserve">2 </w:t>
            </w:r>
          </w:p>
        </w:tc>
        <w:tc>
          <w:tcPr>
            <w:tcW w:w="1630" w:type="dxa"/>
            <w:tcBorders>
              <w:top w:val="single" w:sz="6" w:space="0" w:color="000000"/>
              <w:left w:val="single" w:sz="6" w:space="0" w:color="000000"/>
              <w:bottom w:val="single" w:sz="6" w:space="0" w:color="000000"/>
              <w:right w:val="single" w:sz="6" w:space="0" w:color="000000"/>
            </w:tcBorders>
          </w:tcPr>
          <w:p w:rsidR="00DE5D74" w:rsidRDefault="00841733">
            <w:pPr>
              <w:spacing w:after="0" w:line="259" w:lineRule="auto"/>
              <w:ind w:left="62" w:firstLine="0"/>
              <w:jc w:val="center"/>
            </w:pPr>
            <w:r>
              <w:rPr>
                <w:sz w:val="20"/>
              </w:rPr>
              <w:t xml:space="preserve">1 шт. С-40 </w:t>
            </w:r>
          </w:p>
        </w:tc>
        <w:tc>
          <w:tcPr>
            <w:tcW w:w="3451" w:type="dxa"/>
            <w:tcBorders>
              <w:top w:val="single" w:sz="6" w:space="0" w:color="000000"/>
              <w:left w:val="single" w:sz="6" w:space="0" w:color="000000"/>
              <w:bottom w:val="single" w:sz="6" w:space="0" w:color="000000"/>
              <w:right w:val="nil"/>
            </w:tcBorders>
          </w:tcPr>
          <w:p w:rsidR="00DE5D74" w:rsidRDefault="00841733">
            <w:pPr>
              <w:spacing w:after="0" w:line="259" w:lineRule="auto"/>
              <w:ind w:left="110" w:firstLine="0"/>
              <w:jc w:val="left"/>
            </w:pPr>
            <w:r>
              <w:rPr>
                <w:sz w:val="20"/>
              </w:rPr>
              <w:t>МУП «</w:t>
            </w:r>
            <w:proofErr w:type="spellStart"/>
            <w:r>
              <w:rPr>
                <w:sz w:val="20"/>
              </w:rPr>
              <w:t>Горэлектросеть</w:t>
            </w:r>
            <w:proofErr w:type="spellEnd"/>
            <w:r>
              <w:rPr>
                <w:sz w:val="20"/>
              </w:rPr>
              <w:t xml:space="preserve">» </w:t>
            </w:r>
          </w:p>
        </w:tc>
        <w:tc>
          <w:tcPr>
            <w:tcW w:w="602" w:type="dxa"/>
            <w:tcBorders>
              <w:top w:val="single" w:sz="6" w:space="0" w:color="000000"/>
              <w:left w:val="nil"/>
              <w:bottom w:val="single" w:sz="6" w:space="0" w:color="000000"/>
              <w:right w:val="single" w:sz="6" w:space="0" w:color="000000"/>
            </w:tcBorders>
          </w:tcPr>
          <w:p w:rsidR="00DE5D74" w:rsidRDefault="00DE5D74">
            <w:pPr>
              <w:spacing w:after="160" w:line="259" w:lineRule="auto"/>
              <w:ind w:left="0" w:firstLine="0"/>
              <w:jc w:val="left"/>
            </w:pPr>
          </w:p>
        </w:tc>
        <w:tc>
          <w:tcPr>
            <w:tcW w:w="4051" w:type="dxa"/>
            <w:tcBorders>
              <w:top w:val="single" w:sz="6" w:space="0" w:color="000000"/>
              <w:left w:val="single" w:sz="6" w:space="0" w:color="000000"/>
              <w:bottom w:val="single" w:sz="6" w:space="0" w:color="000000"/>
              <w:right w:val="single" w:sz="4" w:space="0" w:color="000000"/>
            </w:tcBorders>
          </w:tcPr>
          <w:p w:rsidR="00DE5D74" w:rsidRDefault="00841733">
            <w:pPr>
              <w:spacing w:after="0" w:line="259" w:lineRule="auto"/>
              <w:ind w:left="108" w:firstLine="0"/>
              <w:jc w:val="left"/>
            </w:pPr>
            <w:r>
              <w:rPr>
                <w:sz w:val="20"/>
              </w:rPr>
              <w:t xml:space="preserve">г. Россошь, ул. Пролетарская, 72 </w:t>
            </w:r>
          </w:p>
        </w:tc>
      </w:tr>
      <w:tr w:rsidR="00DE5D74">
        <w:trPr>
          <w:trHeight w:val="247"/>
        </w:trPr>
        <w:tc>
          <w:tcPr>
            <w:tcW w:w="686" w:type="dxa"/>
            <w:tcBorders>
              <w:top w:val="single" w:sz="6" w:space="0" w:color="000000"/>
              <w:left w:val="single" w:sz="4" w:space="0" w:color="000000"/>
              <w:bottom w:val="single" w:sz="6" w:space="0" w:color="000000"/>
              <w:right w:val="single" w:sz="6" w:space="0" w:color="000000"/>
            </w:tcBorders>
          </w:tcPr>
          <w:p w:rsidR="00DE5D74" w:rsidRDefault="00841733">
            <w:pPr>
              <w:spacing w:after="0" w:line="259" w:lineRule="auto"/>
              <w:ind w:left="57" w:firstLine="0"/>
              <w:jc w:val="center"/>
            </w:pPr>
            <w:r>
              <w:rPr>
                <w:sz w:val="20"/>
              </w:rPr>
              <w:t xml:space="preserve">3 </w:t>
            </w:r>
          </w:p>
        </w:tc>
        <w:tc>
          <w:tcPr>
            <w:tcW w:w="1630" w:type="dxa"/>
            <w:tcBorders>
              <w:top w:val="single" w:sz="6" w:space="0" w:color="000000"/>
              <w:left w:val="single" w:sz="6" w:space="0" w:color="000000"/>
              <w:bottom w:val="single" w:sz="6" w:space="0" w:color="000000"/>
              <w:right w:val="single" w:sz="6" w:space="0" w:color="000000"/>
            </w:tcBorders>
          </w:tcPr>
          <w:p w:rsidR="00DE5D74" w:rsidRDefault="00841733">
            <w:pPr>
              <w:spacing w:after="0" w:line="259" w:lineRule="auto"/>
              <w:ind w:left="62" w:firstLine="0"/>
              <w:jc w:val="center"/>
            </w:pPr>
            <w:r>
              <w:rPr>
                <w:sz w:val="20"/>
              </w:rPr>
              <w:t xml:space="preserve">1 шт. С-40 </w:t>
            </w:r>
          </w:p>
        </w:tc>
        <w:tc>
          <w:tcPr>
            <w:tcW w:w="3451" w:type="dxa"/>
            <w:tcBorders>
              <w:top w:val="single" w:sz="6" w:space="0" w:color="000000"/>
              <w:left w:val="single" w:sz="6" w:space="0" w:color="000000"/>
              <w:bottom w:val="single" w:sz="6" w:space="0" w:color="000000"/>
              <w:right w:val="nil"/>
            </w:tcBorders>
          </w:tcPr>
          <w:p w:rsidR="00DE5D74" w:rsidRDefault="00841733">
            <w:pPr>
              <w:spacing w:after="0" w:line="259" w:lineRule="auto"/>
              <w:ind w:left="110" w:firstLine="0"/>
              <w:jc w:val="left"/>
            </w:pPr>
            <w:r>
              <w:rPr>
                <w:sz w:val="20"/>
              </w:rPr>
              <w:t>Управление «</w:t>
            </w:r>
            <w:proofErr w:type="spellStart"/>
            <w:r>
              <w:rPr>
                <w:sz w:val="20"/>
              </w:rPr>
              <w:t>Россошьмежрайгаз</w:t>
            </w:r>
            <w:proofErr w:type="spellEnd"/>
            <w:r>
              <w:rPr>
                <w:sz w:val="20"/>
              </w:rPr>
              <w:t xml:space="preserve">» </w:t>
            </w:r>
          </w:p>
        </w:tc>
        <w:tc>
          <w:tcPr>
            <w:tcW w:w="602" w:type="dxa"/>
            <w:tcBorders>
              <w:top w:val="single" w:sz="6" w:space="0" w:color="000000"/>
              <w:left w:val="nil"/>
              <w:bottom w:val="single" w:sz="6" w:space="0" w:color="000000"/>
              <w:right w:val="single" w:sz="6" w:space="0" w:color="000000"/>
            </w:tcBorders>
          </w:tcPr>
          <w:p w:rsidR="00DE5D74" w:rsidRDefault="00DE5D74">
            <w:pPr>
              <w:spacing w:after="160" w:line="259" w:lineRule="auto"/>
              <w:ind w:left="0" w:firstLine="0"/>
              <w:jc w:val="left"/>
            </w:pPr>
          </w:p>
        </w:tc>
        <w:tc>
          <w:tcPr>
            <w:tcW w:w="4051" w:type="dxa"/>
            <w:tcBorders>
              <w:top w:val="single" w:sz="6" w:space="0" w:color="000000"/>
              <w:left w:val="single" w:sz="6" w:space="0" w:color="000000"/>
              <w:bottom w:val="single" w:sz="6" w:space="0" w:color="000000"/>
              <w:right w:val="single" w:sz="4" w:space="0" w:color="000000"/>
            </w:tcBorders>
          </w:tcPr>
          <w:p w:rsidR="00DE5D74" w:rsidRDefault="00841733">
            <w:pPr>
              <w:spacing w:after="0" w:line="259" w:lineRule="auto"/>
              <w:ind w:left="108" w:firstLine="0"/>
              <w:jc w:val="left"/>
            </w:pPr>
            <w:r>
              <w:rPr>
                <w:sz w:val="20"/>
              </w:rPr>
              <w:t xml:space="preserve">г. Россошь, ул. Василевского, 9 </w:t>
            </w:r>
          </w:p>
        </w:tc>
      </w:tr>
      <w:tr w:rsidR="00DE5D74">
        <w:trPr>
          <w:trHeight w:val="245"/>
        </w:trPr>
        <w:tc>
          <w:tcPr>
            <w:tcW w:w="686" w:type="dxa"/>
            <w:tcBorders>
              <w:top w:val="single" w:sz="6" w:space="0" w:color="000000"/>
              <w:left w:val="single" w:sz="4" w:space="0" w:color="000000"/>
              <w:bottom w:val="single" w:sz="6" w:space="0" w:color="000000"/>
              <w:right w:val="single" w:sz="6" w:space="0" w:color="000000"/>
            </w:tcBorders>
          </w:tcPr>
          <w:p w:rsidR="00DE5D74" w:rsidRDefault="00841733">
            <w:pPr>
              <w:spacing w:after="0" w:line="259" w:lineRule="auto"/>
              <w:ind w:left="57" w:firstLine="0"/>
              <w:jc w:val="center"/>
            </w:pPr>
            <w:r>
              <w:rPr>
                <w:sz w:val="20"/>
              </w:rPr>
              <w:t xml:space="preserve">4 </w:t>
            </w:r>
          </w:p>
        </w:tc>
        <w:tc>
          <w:tcPr>
            <w:tcW w:w="1630" w:type="dxa"/>
            <w:tcBorders>
              <w:top w:val="single" w:sz="6" w:space="0" w:color="000000"/>
              <w:left w:val="single" w:sz="6" w:space="0" w:color="000000"/>
              <w:bottom w:val="single" w:sz="6" w:space="0" w:color="000000"/>
              <w:right w:val="single" w:sz="6" w:space="0" w:color="000000"/>
            </w:tcBorders>
          </w:tcPr>
          <w:p w:rsidR="00DE5D74" w:rsidRDefault="00841733">
            <w:pPr>
              <w:spacing w:after="0" w:line="259" w:lineRule="auto"/>
              <w:ind w:left="62" w:firstLine="0"/>
              <w:jc w:val="center"/>
            </w:pPr>
            <w:r>
              <w:rPr>
                <w:sz w:val="20"/>
              </w:rPr>
              <w:t xml:space="preserve">1 шт. С-40 </w:t>
            </w:r>
          </w:p>
        </w:tc>
        <w:tc>
          <w:tcPr>
            <w:tcW w:w="3451" w:type="dxa"/>
            <w:tcBorders>
              <w:top w:val="single" w:sz="6" w:space="0" w:color="000000"/>
              <w:left w:val="single" w:sz="6" w:space="0" w:color="000000"/>
              <w:bottom w:val="single" w:sz="6" w:space="0" w:color="000000"/>
              <w:right w:val="nil"/>
            </w:tcBorders>
          </w:tcPr>
          <w:p w:rsidR="00DE5D74" w:rsidRDefault="00841733">
            <w:pPr>
              <w:spacing w:after="0" w:line="259" w:lineRule="auto"/>
              <w:ind w:left="110" w:firstLine="0"/>
              <w:jc w:val="left"/>
            </w:pPr>
            <w:r>
              <w:rPr>
                <w:sz w:val="20"/>
              </w:rPr>
              <w:t xml:space="preserve">ОАО фирма «Молоко» </w:t>
            </w:r>
          </w:p>
        </w:tc>
        <w:tc>
          <w:tcPr>
            <w:tcW w:w="602" w:type="dxa"/>
            <w:tcBorders>
              <w:top w:val="single" w:sz="6" w:space="0" w:color="000000"/>
              <w:left w:val="nil"/>
              <w:bottom w:val="single" w:sz="6" w:space="0" w:color="000000"/>
              <w:right w:val="single" w:sz="6" w:space="0" w:color="000000"/>
            </w:tcBorders>
          </w:tcPr>
          <w:p w:rsidR="00DE5D74" w:rsidRDefault="00DE5D74">
            <w:pPr>
              <w:spacing w:after="160" w:line="259" w:lineRule="auto"/>
              <w:ind w:left="0" w:firstLine="0"/>
              <w:jc w:val="left"/>
            </w:pPr>
          </w:p>
        </w:tc>
        <w:tc>
          <w:tcPr>
            <w:tcW w:w="4051" w:type="dxa"/>
            <w:tcBorders>
              <w:top w:val="single" w:sz="6" w:space="0" w:color="000000"/>
              <w:left w:val="single" w:sz="6" w:space="0" w:color="000000"/>
              <w:bottom w:val="single" w:sz="6" w:space="0" w:color="000000"/>
              <w:right w:val="single" w:sz="4" w:space="0" w:color="000000"/>
            </w:tcBorders>
          </w:tcPr>
          <w:p w:rsidR="00DE5D74" w:rsidRDefault="00841733">
            <w:pPr>
              <w:spacing w:after="0" w:line="259" w:lineRule="auto"/>
              <w:ind w:left="108" w:firstLine="0"/>
              <w:jc w:val="left"/>
            </w:pPr>
            <w:r>
              <w:rPr>
                <w:sz w:val="20"/>
              </w:rPr>
              <w:t xml:space="preserve">г. Россошь, ул. Л. Толстого, 15 </w:t>
            </w:r>
          </w:p>
        </w:tc>
      </w:tr>
      <w:tr w:rsidR="00DE5D74">
        <w:trPr>
          <w:trHeight w:val="475"/>
        </w:trPr>
        <w:tc>
          <w:tcPr>
            <w:tcW w:w="686" w:type="dxa"/>
            <w:tcBorders>
              <w:top w:val="single" w:sz="6" w:space="0" w:color="000000"/>
              <w:left w:val="single" w:sz="4" w:space="0" w:color="000000"/>
              <w:bottom w:val="single" w:sz="6" w:space="0" w:color="000000"/>
              <w:right w:val="single" w:sz="6" w:space="0" w:color="000000"/>
            </w:tcBorders>
            <w:vAlign w:val="center"/>
          </w:tcPr>
          <w:p w:rsidR="00DE5D74" w:rsidRDefault="00841733">
            <w:pPr>
              <w:spacing w:after="0" w:line="259" w:lineRule="auto"/>
              <w:ind w:left="57" w:firstLine="0"/>
              <w:jc w:val="center"/>
            </w:pPr>
            <w:r>
              <w:rPr>
                <w:sz w:val="20"/>
              </w:rPr>
              <w:t xml:space="preserve">5 </w:t>
            </w:r>
          </w:p>
        </w:tc>
        <w:tc>
          <w:tcPr>
            <w:tcW w:w="1630" w:type="dxa"/>
            <w:tcBorders>
              <w:top w:val="single" w:sz="6" w:space="0" w:color="000000"/>
              <w:left w:val="single" w:sz="6" w:space="0" w:color="000000"/>
              <w:bottom w:val="single" w:sz="6" w:space="0" w:color="000000"/>
              <w:right w:val="single" w:sz="6" w:space="0" w:color="000000"/>
            </w:tcBorders>
            <w:vAlign w:val="center"/>
          </w:tcPr>
          <w:p w:rsidR="00DE5D74" w:rsidRDefault="00841733">
            <w:pPr>
              <w:spacing w:after="0" w:line="259" w:lineRule="auto"/>
              <w:ind w:left="62" w:firstLine="0"/>
              <w:jc w:val="center"/>
            </w:pPr>
            <w:r>
              <w:rPr>
                <w:sz w:val="20"/>
              </w:rPr>
              <w:t xml:space="preserve">1 шт. С-40 </w:t>
            </w:r>
          </w:p>
        </w:tc>
        <w:tc>
          <w:tcPr>
            <w:tcW w:w="3451" w:type="dxa"/>
            <w:tcBorders>
              <w:top w:val="single" w:sz="6" w:space="0" w:color="000000"/>
              <w:left w:val="single" w:sz="6" w:space="0" w:color="000000"/>
              <w:bottom w:val="single" w:sz="6" w:space="0" w:color="000000"/>
              <w:right w:val="nil"/>
            </w:tcBorders>
          </w:tcPr>
          <w:p w:rsidR="00DE5D74" w:rsidRDefault="00841733">
            <w:pPr>
              <w:tabs>
                <w:tab w:val="center" w:pos="1203"/>
                <w:tab w:val="center" w:pos="2471"/>
              </w:tabs>
              <w:spacing w:after="0" w:line="259" w:lineRule="auto"/>
              <w:ind w:left="0" w:firstLine="0"/>
              <w:jc w:val="left"/>
            </w:pPr>
            <w:r>
              <w:rPr>
                <w:sz w:val="20"/>
              </w:rPr>
              <w:t xml:space="preserve">ОАО </w:t>
            </w:r>
            <w:r>
              <w:rPr>
                <w:sz w:val="20"/>
              </w:rPr>
              <w:tab/>
              <w:t xml:space="preserve">«Завод </w:t>
            </w:r>
            <w:r>
              <w:rPr>
                <w:sz w:val="20"/>
              </w:rPr>
              <w:tab/>
            </w:r>
            <w:proofErr w:type="gramStart"/>
            <w:r>
              <w:rPr>
                <w:sz w:val="20"/>
              </w:rPr>
              <w:t>растительных</w:t>
            </w:r>
            <w:proofErr w:type="gramEnd"/>
            <w:r>
              <w:rPr>
                <w:sz w:val="20"/>
              </w:rPr>
              <w:t xml:space="preserve"> </w:t>
            </w:r>
          </w:p>
          <w:p w:rsidR="00DE5D74" w:rsidRDefault="00841733">
            <w:pPr>
              <w:spacing w:after="0" w:line="259" w:lineRule="auto"/>
              <w:ind w:left="110" w:firstLine="0"/>
              <w:jc w:val="left"/>
            </w:pPr>
            <w:r>
              <w:rPr>
                <w:sz w:val="20"/>
              </w:rPr>
              <w:t>«</w:t>
            </w:r>
            <w:proofErr w:type="spellStart"/>
            <w:r>
              <w:rPr>
                <w:sz w:val="20"/>
              </w:rPr>
              <w:t>Россошанский</w:t>
            </w:r>
            <w:proofErr w:type="spellEnd"/>
            <w:r>
              <w:rPr>
                <w:sz w:val="20"/>
              </w:rPr>
              <w:t xml:space="preserve">» </w:t>
            </w:r>
          </w:p>
        </w:tc>
        <w:tc>
          <w:tcPr>
            <w:tcW w:w="602" w:type="dxa"/>
            <w:tcBorders>
              <w:top w:val="single" w:sz="6" w:space="0" w:color="000000"/>
              <w:left w:val="nil"/>
              <w:bottom w:val="single" w:sz="6" w:space="0" w:color="000000"/>
              <w:right w:val="single" w:sz="6" w:space="0" w:color="000000"/>
            </w:tcBorders>
          </w:tcPr>
          <w:p w:rsidR="00DE5D74" w:rsidRDefault="00841733">
            <w:pPr>
              <w:spacing w:after="0" w:line="259" w:lineRule="auto"/>
              <w:ind w:left="0" w:firstLine="0"/>
            </w:pPr>
            <w:r>
              <w:rPr>
                <w:sz w:val="20"/>
              </w:rPr>
              <w:t xml:space="preserve">масел </w:t>
            </w:r>
          </w:p>
        </w:tc>
        <w:tc>
          <w:tcPr>
            <w:tcW w:w="4051" w:type="dxa"/>
            <w:tcBorders>
              <w:top w:val="single" w:sz="6" w:space="0" w:color="000000"/>
              <w:left w:val="single" w:sz="6" w:space="0" w:color="000000"/>
              <w:bottom w:val="single" w:sz="6" w:space="0" w:color="000000"/>
              <w:right w:val="single" w:sz="4" w:space="0" w:color="000000"/>
            </w:tcBorders>
            <w:vAlign w:val="center"/>
          </w:tcPr>
          <w:p w:rsidR="00DE5D74" w:rsidRDefault="00841733">
            <w:pPr>
              <w:spacing w:after="0" w:line="259" w:lineRule="auto"/>
              <w:ind w:left="108" w:firstLine="0"/>
              <w:jc w:val="left"/>
            </w:pPr>
            <w:r>
              <w:rPr>
                <w:sz w:val="20"/>
              </w:rPr>
              <w:t xml:space="preserve">г. Россошь, ул. Заводская, 1а </w:t>
            </w:r>
          </w:p>
        </w:tc>
      </w:tr>
      <w:tr w:rsidR="00DE5D74">
        <w:trPr>
          <w:trHeight w:val="245"/>
        </w:trPr>
        <w:tc>
          <w:tcPr>
            <w:tcW w:w="686" w:type="dxa"/>
            <w:tcBorders>
              <w:top w:val="single" w:sz="6" w:space="0" w:color="000000"/>
              <w:left w:val="single" w:sz="4" w:space="0" w:color="000000"/>
              <w:bottom w:val="single" w:sz="6" w:space="0" w:color="000000"/>
              <w:right w:val="single" w:sz="6" w:space="0" w:color="000000"/>
            </w:tcBorders>
          </w:tcPr>
          <w:p w:rsidR="00DE5D74" w:rsidRDefault="00841733">
            <w:pPr>
              <w:spacing w:after="0" w:line="259" w:lineRule="auto"/>
              <w:ind w:left="57" w:firstLine="0"/>
              <w:jc w:val="center"/>
            </w:pPr>
            <w:r>
              <w:rPr>
                <w:sz w:val="20"/>
              </w:rPr>
              <w:t xml:space="preserve">6 </w:t>
            </w:r>
          </w:p>
        </w:tc>
        <w:tc>
          <w:tcPr>
            <w:tcW w:w="1630" w:type="dxa"/>
            <w:tcBorders>
              <w:top w:val="single" w:sz="6" w:space="0" w:color="000000"/>
              <w:left w:val="single" w:sz="6" w:space="0" w:color="000000"/>
              <w:bottom w:val="single" w:sz="6" w:space="0" w:color="000000"/>
              <w:right w:val="single" w:sz="6" w:space="0" w:color="000000"/>
            </w:tcBorders>
          </w:tcPr>
          <w:p w:rsidR="00DE5D74" w:rsidRDefault="00841733">
            <w:pPr>
              <w:spacing w:after="0" w:line="259" w:lineRule="auto"/>
              <w:ind w:left="62" w:firstLine="0"/>
              <w:jc w:val="center"/>
            </w:pPr>
            <w:r>
              <w:rPr>
                <w:sz w:val="20"/>
              </w:rPr>
              <w:t xml:space="preserve">1 шт. С-40 </w:t>
            </w:r>
          </w:p>
        </w:tc>
        <w:tc>
          <w:tcPr>
            <w:tcW w:w="3451" w:type="dxa"/>
            <w:tcBorders>
              <w:top w:val="single" w:sz="6" w:space="0" w:color="000000"/>
              <w:left w:val="single" w:sz="6" w:space="0" w:color="000000"/>
              <w:bottom w:val="single" w:sz="6" w:space="0" w:color="000000"/>
              <w:right w:val="nil"/>
            </w:tcBorders>
          </w:tcPr>
          <w:p w:rsidR="00DE5D74" w:rsidRDefault="00841733">
            <w:pPr>
              <w:spacing w:after="0" w:line="259" w:lineRule="auto"/>
              <w:ind w:left="110" w:firstLine="0"/>
              <w:jc w:val="left"/>
            </w:pPr>
            <w:r>
              <w:rPr>
                <w:sz w:val="20"/>
              </w:rPr>
              <w:t xml:space="preserve">ООО «Аспект» </w:t>
            </w:r>
          </w:p>
        </w:tc>
        <w:tc>
          <w:tcPr>
            <w:tcW w:w="602" w:type="dxa"/>
            <w:tcBorders>
              <w:top w:val="single" w:sz="6" w:space="0" w:color="000000"/>
              <w:left w:val="nil"/>
              <w:bottom w:val="single" w:sz="6" w:space="0" w:color="000000"/>
              <w:right w:val="single" w:sz="6" w:space="0" w:color="000000"/>
            </w:tcBorders>
          </w:tcPr>
          <w:p w:rsidR="00DE5D74" w:rsidRDefault="00DE5D74">
            <w:pPr>
              <w:spacing w:after="160" w:line="259" w:lineRule="auto"/>
              <w:ind w:left="0" w:firstLine="0"/>
              <w:jc w:val="left"/>
            </w:pPr>
          </w:p>
        </w:tc>
        <w:tc>
          <w:tcPr>
            <w:tcW w:w="4051" w:type="dxa"/>
            <w:tcBorders>
              <w:top w:val="single" w:sz="6" w:space="0" w:color="000000"/>
              <w:left w:val="single" w:sz="6" w:space="0" w:color="000000"/>
              <w:bottom w:val="single" w:sz="6" w:space="0" w:color="000000"/>
              <w:right w:val="single" w:sz="4" w:space="0" w:color="000000"/>
            </w:tcBorders>
          </w:tcPr>
          <w:p w:rsidR="00DE5D74" w:rsidRDefault="00841733">
            <w:pPr>
              <w:spacing w:after="0" w:line="259" w:lineRule="auto"/>
              <w:ind w:left="108" w:firstLine="0"/>
              <w:jc w:val="left"/>
            </w:pPr>
            <w:r>
              <w:rPr>
                <w:sz w:val="20"/>
              </w:rPr>
              <w:t xml:space="preserve">г. Россошь, ул. Заводская, 1а </w:t>
            </w:r>
          </w:p>
        </w:tc>
      </w:tr>
      <w:tr w:rsidR="00DE5D74">
        <w:trPr>
          <w:trHeight w:val="245"/>
        </w:trPr>
        <w:tc>
          <w:tcPr>
            <w:tcW w:w="686" w:type="dxa"/>
            <w:tcBorders>
              <w:top w:val="single" w:sz="6" w:space="0" w:color="000000"/>
              <w:left w:val="single" w:sz="4" w:space="0" w:color="000000"/>
              <w:bottom w:val="single" w:sz="6" w:space="0" w:color="000000"/>
              <w:right w:val="single" w:sz="6" w:space="0" w:color="000000"/>
            </w:tcBorders>
          </w:tcPr>
          <w:p w:rsidR="00DE5D74" w:rsidRDefault="00841733">
            <w:pPr>
              <w:spacing w:after="0" w:line="259" w:lineRule="auto"/>
              <w:ind w:left="57" w:firstLine="0"/>
              <w:jc w:val="center"/>
            </w:pPr>
            <w:r>
              <w:rPr>
                <w:sz w:val="20"/>
              </w:rPr>
              <w:t xml:space="preserve">7 </w:t>
            </w:r>
          </w:p>
        </w:tc>
        <w:tc>
          <w:tcPr>
            <w:tcW w:w="1630" w:type="dxa"/>
            <w:tcBorders>
              <w:top w:val="single" w:sz="6" w:space="0" w:color="000000"/>
              <w:left w:val="single" w:sz="6" w:space="0" w:color="000000"/>
              <w:bottom w:val="single" w:sz="6" w:space="0" w:color="000000"/>
              <w:right w:val="single" w:sz="6" w:space="0" w:color="000000"/>
            </w:tcBorders>
          </w:tcPr>
          <w:p w:rsidR="00DE5D74" w:rsidRDefault="00841733">
            <w:pPr>
              <w:spacing w:after="0" w:line="259" w:lineRule="auto"/>
              <w:ind w:left="62" w:firstLine="0"/>
              <w:jc w:val="center"/>
            </w:pPr>
            <w:r>
              <w:rPr>
                <w:sz w:val="20"/>
              </w:rPr>
              <w:t xml:space="preserve">1 шт. С-40 </w:t>
            </w:r>
          </w:p>
        </w:tc>
        <w:tc>
          <w:tcPr>
            <w:tcW w:w="3451" w:type="dxa"/>
            <w:tcBorders>
              <w:top w:val="single" w:sz="6" w:space="0" w:color="000000"/>
              <w:left w:val="single" w:sz="6" w:space="0" w:color="000000"/>
              <w:bottom w:val="single" w:sz="6" w:space="0" w:color="000000"/>
              <w:right w:val="nil"/>
            </w:tcBorders>
          </w:tcPr>
          <w:p w:rsidR="00DE5D74" w:rsidRDefault="00841733">
            <w:pPr>
              <w:spacing w:after="0" w:line="259" w:lineRule="auto"/>
              <w:ind w:left="110" w:firstLine="0"/>
              <w:jc w:val="left"/>
            </w:pPr>
            <w:r>
              <w:rPr>
                <w:sz w:val="20"/>
              </w:rPr>
              <w:t xml:space="preserve">АБК ОАО «Минудобрения» </w:t>
            </w:r>
          </w:p>
        </w:tc>
        <w:tc>
          <w:tcPr>
            <w:tcW w:w="602" w:type="dxa"/>
            <w:tcBorders>
              <w:top w:val="single" w:sz="6" w:space="0" w:color="000000"/>
              <w:left w:val="nil"/>
              <w:bottom w:val="single" w:sz="6" w:space="0" w:color="000000"/>
              <w:right w:val="single" w:sz="6" w:space="0" w:color="000000"/>
            </w:tcBorders>
          </w:tcPr>
          <w:p w:rsidR="00DE5D74" w:rsidRDefault="00DE5D74">
            <w:pPr>
              <w:spacing w:after="160" w:line="259" w:lineRule="auto"/>
              <w:ind w:left="0" w:firstLine="0"/>
              <w:jc w:val="left"/>
            </w:pPr>
          </w:p>
        </w:tc>
        <w:tc>
          <w:tcPr>
            <w:tcW w:w="4051" w:type="dxa"/>
            <w:tcBorders>
              <w:top w:val="single" w:sz="6" w:space="0" w:color="000000"/>
              <w:left w:val="single" w:sz="6" w:space="0" w:color="000000"/>
              <w:bottom w:val="single" w:sz="6" w:space="0" w:color="000000"/>
              <w:right w:val="single" w:sz="4" w:space="0" w:color="000000"/>
            </w:tcBorders>
          </w:tcPr>
          <w:p w:rsidR="00DE5D74" w:rsidRDefault="00841733">
            <w:pPr>
              <w:spacing w:after="0" w:line="259" w:lineRule="auto"/>
              <w:ind w:left="108" w:firstLine="0"/>
              <w:jc w:val="left"/>
            </w:pPr>
            <w:r>
              <w:rPr>
                <w:sz w:val="20"/>
              </w:rPr>
              <w:t xml:space="preserve">г. Россошь, ул. </w:t>
            </w:r>
            <w:proofErr w:type="spellStart"/>
            <w:r>
              <w:rPr>
                <w:sz w:val="20"/>
              </w:rPr>
              <w:t>Химзаводская</w:t>
            </w:r>
            <w:proofErr w:type="spellEnd"/>
            <w:r>
              <w:rPr>
                <w:sz w:val="20"/>
              </w:rPr>
              <w:t xml:space="preserve">, 2 </w:t>
            </w:r>
          </w:p>
        </w:tc>
      </w:tr>
      <w:tr w:rsidR="00DE5D74">
        <w:trPr>
          <w:trHeight w:val="245"/>
        </w:trPr>
        <w:tc>
          <w:tcPr>
            <w:tcW w:w="686" w:type="dxa"/>
            <w:tcBorders>
              <w:top w:val="single" w:sz="6" w:space="0" w:color="000000"/>
              <w:left w:val="single" w:sz="4" w:space="0" w:color="000000"/>
              <w:bottom w:val="single" w:sz="6" w:space="0" w:color="000000"/>
              <w:right w:val="single" w:sz="6" w:space="0" w:color="000000"/>
            </w:tcBorders>
          </w:tcPr>
          <w:p w:rsidR="00DE5D74" w:rsidRDefault="00841733">
            <w:pPr>
              <w:spacing w:after="0" w:line="259" w:lineRule="auto"/>
              <w:ind w:left="57" w:firstLine="0"/>
              <w:jc w:val="center"/>
            </w:pPr>
            <w:r>
              <w:rPr>
                <w:sz w:val="20"/>
              </w:rPr>
              <w:t xml:space="preserve">8 </w:t>
            </w:r>
          </w:p>
        </w:tc>
        <w:tc>
          <w:tcPr>
            <w:tcW w:w="1630" w:type="dxa"/>
            <w:tcBorders>
              <w:top w:val="single" w:sz="6" w:space="0" w:color="000000"/>
              <w:left w:val="single" w:sz="6" w:space="0" w:color="000000"/>
              <w:bottom w:val="single" w:sz="6" w:space="0" w:color="000000"/>
              <w:right w:val="single" w:sz="6" w:space="0" w:color="000000"/>
            </w:tcBorders>
          </w:tcPr>
          <w:p w:rsidR="00DE5D74" w:rsidRDefault="00841733">
            <w:pPr>
              <w:spacing w:after="0" w:line="259" w:lineRule="auto"/>
              <w:ind w:left="62" w:firstLine="0"/>
              <w:jc w:val="center"/>
            </w:pPr>
            <w:r>
              <w:rPr>
                <w:sz w:val="20"/>
              </w:rPr>
              <w:t xml:space="preserve">1 шт. С-40 </w:t>
            </w:r>
          </w:p>
        </w:tc>
        <w:tc>
          <w:tcPr>
            <w:tcW w:w="3451" w:type="dxa"/>
            <w:tcBorders>
              <w:top w:val="single" w:sz="6" w:space="0" w:color="000000"/>
              <w:left w:val="single" w:sz="6" w:space="0" w:color="000000"/>
              <w:bottom w:val="single" w:sz="6" w:space="0" w:color="000000"/>
              <w:right w:val="nil"/>
            </w:tcBorders>
          </w:tcPr>
          <w:p w:rsidR="00DE5D74" w:rsidRDefault="00841733">
            <w:pPr>
              <w:spacing w:after="0" w:line="259" w:lineRule="auto"/>
              <w:ind w:left="110" w:firstLine="0"/>
              <w:jc w:val="left"/>
            </w:pPr>
            <w:r>
              <w:rPr>
                <w:sz w:val="20"/>
              </w:rPr>
              <w:t xml:space="preserve">Жилой дом </w:t>
            </w:r>
          </w:p>
        </w:tc>
        <w:tc>
          <w:tcPr>
            <w:tcW w:w="602" w:type="dxa"/>
            <w:tcBorders>
              <w:top w:val="single" w:sz="6" w:space="0" w:color="000000"/>
              <w:left w:val="nil"/>
              <w:bottom w:val="single" w:sz="6" w:space="0" w:color="000000"/>
              <w:right w:val="single" w:sz="6" w:space="0" w:color="000000"/>
            </w:tcBorders>
          </w:tcPr>
          <w:p w:rsidR="00DE5D74" w:rsidRDefault="00DE5D74">
            <w:pPr>
              <w:spacing w:after="160" w:line="259" w:lineRule="auto"/>
              <w:ind w:left="0" w:firstLine="0"/>
              <w:jc w:val="left"/>
            </w:pPr>
          </w:p>
        </w:tc>
        <w:tc>
          <w:tcPr>
            <w:tcW w:w="4051" w:type="dxa"/>
            <w:tcBorders>
              <w:top w:val="single" w:sz="6" w:space="0" w:color="000000"/>
              <w:left w:val="single" w:sz="6" w:space="0" w:color="000000"/>
              <w:bottom w:val="single" w:sz="6" w:space="0" w:color="000000"/>
              <w:right w:val="single" w:sz="4" w:space="0" w:color="000000"/>
            </w:tcBorders>
          </w:tcPr>
          <w:p w:rsidR="00DE5D74" w:rsidRDefault="00841733">
            <w:pPr>
              <w:spacing w:after="0" w:line="259" w:lineRule="auto"/>
              <w:ind w:left="108" w:firstLine="0"/>
              <w:jc w:val="left"/>
            </w:pPr>
            <w:r>
              <w:rPr>
                <w:sz w:val="20"/>
              </w:rPr>
              <w:t xml:space="preserve">г. Россошь, ул. Пролетарская, 72а </w:t>
            </w:r>
          </w:p>
        </w:tc>
      </w:tr>
      <w:tr w:rsidR="00DE5D74">
        <w:trPr>
          <w:trHeight w:val="242"/>
        </w:trPr>
        <w:tc>
          <w:tcPr>
            <w:tcW w:w="686" w:type="dxa"/>
            <w:tcBorders>
              <w:top w:val="single" w:sz="6" w:space="0" w:color="000000"/>
              <w:left w:val="single" w:sz="4" w:space="0" w:color="000000"/>
              <w:bottom w:val="single" w:sz="4" w:space="0" w:color="000000"/>
              <w:right w:val="single" w:sz="6" w:space="0" w:color="000000"/>
            </w:tcBorders>
          </w:tcPr>
          <w:p w:rsidR="00DE5D74" w:rsidRDefault="00841733">
            <w:pPr>
              <w:spacing w:after="0" w:line="259" w:lineRule="auto"/>
              <w:ind w:left="57" w:firstLine="0"/>
              <w:jc w:val="center"/>
            </w:pPr>
            <w:r>
              <w:rPr>
                <w:sz w:val="20"/>
              </w:rPr>
              <w:t xml:space="preserve">9 </w:t>
            </w:r>
          </w:p>
        </w:tc>
        <w:tc>
          <w:tcPr>
            <w:tcW w:w="1630" w:type="dxa"/>
            <w:tcBorders>
              <w:top w:val="single" w:sz="6" w:space="0" w:color="000000"/>
              <w:left w:val="single" w:sz="6" w:space="0" w:color="000000"/>
              <w:bottom w:val="single" w:sz="4" w:space="0" w:color="000000"/>
              <w:right w:val="single" w:sz="6" w:space="0" w:color="000000"/>
            </w:tcBorders>
          </w:tcPr>
          <w:p w:rsidR="00DE5D74" w:rsidRDefault="00841733">
            <w:pPr>
              <w:spacing w:after="0" w:line="259" w:lineRule="auto"/>
              <w:ind w:left="62" w:firstLine="0"/>
              <w:jc w:val="center"/>
            </w:pPr>
            <w:r>
              <w:rPr>
                <w:sz w:val="20"/>
              </w:rPr>
              <w:t xml:space="preserve">1 шт. С-40 </w:t>
            </w:r>
          </w:p>
        </w:tc>
        <w:tc>
          <w:tcPr>
            <w:tcW w:w="3451" w:type="dxa"/>
            <w:tcBorders>
              <w:top w:val="single" w:sz="6" w:space="0" w:color="000000"/>
              <w:left w:val="single" w:sz="6" w:space="0" w:color="000000"/>
              <w:bottom w:val="single" w:sz="4" w:space="0" w:color="000000"/>
              <w:right w:val="nil"/>
            </w:tcBorders>
          </w:tcPr>
          <w:p w:rsidR="00DE5D74" w:rsidRDefault="00841733">
            <w:pPr>
              <w:spacing w:after="0" w:line="259" w:lineRule="auto"/>
              <w:ind w:left="110" w:firstLine="0"/>
              <w:jc w:val="left"/>
            </w:pPr>
            <w:r>
              <w:rPr>
                <w:sz w:val="20"/>
              </w:rPr>
              <w:t xml:space="preserve">Жилой дом </w:t>
            </w:r>
          </w:p>
        </w:tc>
        <w:tc>
          <w:tcPr>
            <w:tcW w:w="602" w:type="dxa"/>
            <w:tcBorders>
              <w:top w:val="single" w:sz="6" w:space="0" w:color="000000"/>
              <w:left w:val="nil"/>
              <w:bottom w:val="single" w:sz="4" w:space="0" w:color="000000"/>
              <w:right w:val="single" w:sz="6" w:space="0" w:color="000000"/>
            </w:tcBorders>
          </w:tcPr>
          <w:p w:rsidR="00DE5D74" w:rsidRDefault="00DE5D74">
            <w:pPr>
              <w:spacing w:after="160" w:line="259" w:lineRule="auto"/>
              <w:ind w:left="0" w:firstLine="0"/>
              <w:jc w:val="left"/>
            </w:pPr>
          </w:p>
        </w:tc>
        <w:tc>
          <w:tcPr>
            <w:tcW w:w="4051" w:type="dxa"/>
            <w:tcBorders>
              <w:top w:val="single" w:sz="6" w:space="0" w:color="000000"/>
              <w:left w:val="single" w:sz="6" w:space="0" w:color="000000"/>
              <w:bottom w:val="single" w:sz="4" w:space="0" w:color="000000"/>
              <w:right w:val="single" w:sz="4" w:space="0" w:color="000000"/>
            </w:tcBorders>
          </w:tcPr>
          <w:p w:rsidR="00DE5D74" w:rsidRDefault="00841733">
            <w:pPr>
              <w:spacing w:after="0" w:line="259" w:lineRule="auto"/>
              <w:ind w:left="108" w:firstLine="0"/>
              <w:jc w:val="left"/>
            </w:pPr>
            <w:r>
              <w:rPr>
                <w:sz w:val="20"/>
              </w:rPr>
              <w:t xml:space="preserve">г. Россошь, ул. Свердлова, 33 </w:t>
            </w:r>
          </w:p>
        </w:tc>
      </w:tr>
      <w:tr w:rsidR="00DE5D74">
        <w:trPr>
          <w:trHeight w:val="470"/>
        </w:trPr>
        <w:tc>
          <w:tcPr>
            <w:tcW w:w="686" w:type="dxa"/>
            <w:tcBorders>
              <w:top w:val="single" w:sz="4" w:space="0" w:color="000000"/>
              <w:left w:val="single" w:sz="4" w:space="0" w:color="000000"/>
              <w:bottom w:val="single" w:sz="4" w:space="0" w:color="000000"/>
              <w:right w:val="single" w:sz="6" w:space="0" w:color="000000"/>
            </w:tcBorders>
            <w:vAlign w:val="center"/>
          </w:tcPr>
          <w:p w:rsidR="00DE5D74" w:rsidRDefault="00841733">
            <w:pPr>
              <w:spacing w:after="0" w:line="259" w:lineRule="auto"/>
              <w:ind w:left="0" w:right="51" w:firstLine="0"/>
              <w:jc w:val="center"/>
            </w:pPr>
            <w:r>
              <w:rPr>
                <w:sz w:val="20"/>
              </w:rPr>
              <w:t xml:space="preserve">10 </w:t>
            </w:r>
          </w:p>
        </w:tc>
        <w:tc>
          <w:tcPr>
            <w:tcW w:w="1630" w:type="dxa"/>
            <w:tcBorders>
              <w:top w:val="single" w:sz="4" w:space="0" w:color="000000"/>
              <w:left w:val="single" w:sz="6" w:space="0" w:color="000000"/>
              <w:bottom w:val="single" w:sz="4" w:space="0" w:color="000000"/>
              <w:right w:val="single" w:sz="6" w:space="0" w:color="000000"/>
            </w:tcBorders>
            <w:vAlign w:val="center"/>
          </w:tcPr>
          <w:p w:rsidR="00DE5D74" w:rsidRDefault="00841733">
            <w:pPr>
              <w:spacing w:after="0" w:line="259" w:lineRule="auto"/>
              <w:ind w:left="0" w:right="46" w:firstLine="0"/>
              <w:jc w:val="center"/>
            </w:pPr>
            <w:r>
              <w:rPr>
                <w:sz w:val="20"/>
              </w:rPr>
              <w:t xml:space="preserve">1 шт. С-40 </w:t>
            </w:r>
          </w:p>
        </w:tc>
        <w:tc>
          <w:tcPr>
            <w:tcW w:w="4054" w:type="dxa"/>
            <w:gridSpan w:val="2"/>
            <w:tcBorders>
              <w:top w:val="single" w:sz="4" w:space="0" w:color="000000"/>
              <w:left w:val="single" w:sz="6" w:space="0" w:color="000000"/>
              <w:bottom w:val="single" w:sz="4" w:space="0" w:color="000000"/>
              <w:right w:val="single" w:sz="6" w:space="0" w:color="000000"/>
            </w:tcBorders>
          </w:tcPr>
          <w:p w:rsidR="00DE5D74" w:rsidRDefault="00841733">
            <w:pPr>
              <w:tabs>
                <w:tab w:val="center" w:pos="1416"/>
                <w:tab w:val="center" w:pos="2323"/>
                <w:tab w:val="right" w:pos="3995"/>
              </w:tabs>
              <w:spacing w:after="0" w:line="259" w:lineRule="auto"/>
              <w:ind w:left="0" w:firstLine="0"/>
              <w:jc w:val="left"/>
            </w:pPr>
            <w:r>
              <w:rPr>
                <w:sz w:val="20"/>
              </w:rPr>
              <w:t xml:space="preserve">Вышка </w:t>
            </w:r>
            <w:r>
              <w:rPr>
                <w:sz w:val="20"/>
              </w:rPr>
              <w:tab/>
              <w:t xml:space="preserve">территории </w:t>
            </w:r>
            <w:r>
              <w:rPr>
                <w:sz w:val="20"/>
              </w:rPr>
              <w:tab/>
              <w:t xml:space="preserve">ОАО </w:t>
            </w:r>
            <w:r>
              <w:rPr>
                <w:sz w:val="20"/>
              </w:rPr>
              <w:tab/>
              <w:t xml:space="preserve">«Автоколонна </w:t>
            </w:r>
          </w:p>
          <w:p w:rsidR="00DE5D74" w:rsidRDefault="00841733">
            <w:pPr>
              <w:spacing w:after="0" w:line="259" w:lineRule="auto"/>
              <w:ind w:left="2" w:firstLine="0"/>
              <w:jc w:val="left"/>
            </w:pPr>
            <w:r>
              <w:rPr>
                <w:sz w:val="20"/>
              </w:rPr>
              <w:t xml:space="preserve">1501» </w:t>
            </w:r>
          </w:p>
        </w:tc>
        <w:tc>
          <w:tcPr>
            <w:tcW w:w="4051" w:type="dxa"/>
            <w:tcBorders>
              <w:top w:val="single" w:sz="4" w:space="0" w:color="000000"/>
              <w:left w:val="single" w:sz="6" w:space="0" w:color="000000"/>
              <w:bottom w:val="single" w:sz="4" w:space="0" w:color="000000"/>
              <w:right w:val="single" w:sz="4" w:space="0" w:color="000000"/>
            </w:tcBorders>
            <w:vAlign w:val="center"/>
          </w:tcPr>
          <w:p w:rsidR="00DE5D74" w:rsidRDefault="00841733">
            <w:pPr>
              <w:spacing w:after="0" w:line="259" w:lineRule="auto"/>
              <w:ind w:left="0" w:firstLine="0"/>
              <w:jc w:val="left"/>
            </w:pPr>
            <w:r>
              <w:rPr>
                <w:sz w:val="20"/>
              </w:rPr>
              <w:t xml:space="preserve">г. Россошь, ул. Пролетарская  </w:t>
            </w:r>
          </w:p>
        </w:tc>
      </w:tr>
    </w:tbl>
    <w:p w:rsidR="00DE5D74" w:rsidRDefault="00841733">
      <w:pPr>
        <w:spacing w:after="0" w:line="259" w:lineRule="auto"/>
        <w:ind w:left="567" w:firstLine="0"/>
        <w:jc w:val="left"/>
      </w:pPr>
      <w:r>
        <w:t xml:space="preserve"> </w:t>
      </w:r>
    </w:p>
    <w:p w:rsidR="00DE5D74" w:rsidRDefault="00841733">
      <w:pPr>
        <w:ind w:left="-3" w:right="134"/>
      </w:pPr>
      <w:r>
        <w:t xml:space="preserve">Организация оповещения сельских жителей, не включенных в систему централизованного оповещения сельского звена, осуществляется патрульными машинами ОВД, оборудованными громкоговорящими устройствами, выделяемыми по плану взаимодействия. </w:t>
      </w:r>
    </w:p>
    <w:p w:rsidR="00DE5D74" w:rsidRDefault="00841733">
      <w:pPr>
        <w:ind w:left="-3" w:right="134"/>
      </w:pPr>
      <w:r>
        <w:t xml:space="preserve">Для приема речевой информации у сотрудников ГИБДД устанавливается радиоприемник эфирного вещания (иной радиоприемник, если объект будет абонентом радиотрансляционной сети проводного вещания, либо телевизионный приемник). </w:t>
      </w:r>
    </w:p>
    <w:p w:rsidR="00DE5D74" w:rsidRDefault="00841733">
      <w:pPr>
        <w:ind w:left="-3" w:right="134"/>
      </w:pPr>
      <w:r>
        <w:t xml:space="preserve">Оповещение участников движения производится сотрудниками ГИБДД либо через радиоприемники, находящиеся в автомашинах участников дорожного движения. </w:t>
      </w:r>
    </w:p>
    <w:p w:rsidR="00DE5D74" w:rsidRDefault="00841733">
      <w:pPr>
        <w:ind w:left="-3" w:right="134"/>
      </w:pPr>
      <w:r>
        <w:t xml:space="preserve">Управление мероприятиями гражданской обороны организовано по местному, междугородным телефонно-телеграфным каналам связи с последующим переходом на прямые связи, радиосетях ГУ МЧС России по Воронежской области. </w:t>
      </w:r>
    </w:p>
    <w:p w:rsidR="00DE5D74" w:rsidRDefault="00841733">
      <w:pPr>
        <w:ind w:left="-3" w:right="134"/>
      </w:pPr>
      <w:r>
        <w:t xml:space="preserve">Технические решения по системе оповещения, принятые на территории района, отвечают требованиям совместного приказа МЧС России, </w:t>
      </w:r>
      <w:proofErr w:type="spellStart"/>
      <w:r>
        <w:t>Мининформсвязи</w:t>
      </w:r>
      <w:proofErr w:type="spellEnd"/>
      <w:r>
        <w:t xml:space="preserve"> России и Минкультуры России от 25 июля 2006 г. №422/90/376 «Об утверждении Положения о системах оповещениях населения». </w:t>
      </w:r>
    </w:p>
    <w:p w:rsidR="00DE5D74" w:rsidRDefault="00841733">
      <w:pPr>
        <w:ind w:left="-3" w:right="134"/>
      </w:pPr>
      <w:proofErr w:type="gramStart"/>
      <w:r>
        <w:t xml:space="preserve">При реализации технических решений по оповещению учитывались требования постановления Правительства РФ от 19.10.96 г. № 1254 в части присоединения ведомственных и выделенных сетей связи общего пользования, РД 34.48.510-87 в части создания автоматизированной производственной телефонной связи в Минэнерго России, а также решения ГКЭС России от 28.06.96 г. в части порядка организационно-технического взаимодействия операторов телефонных сетей общего пользования на территории РФ. </w:t>
      </w:r>
      <w:proofErr w:type="gramEnd"/>
    </w:p>
    <w:p w:rsidR="00DE5D74" w:rsidRDefault="00841733">
      <w:pPr>
        <w:spacing w:after="110" w:line="259" w:lineRule="auto"/>
        <w:ind w:left="567" w:firstLine="0"/>
        <w:jc w:val="left"/>
      </w:pPr>
      <w:r>
        <w:t xml:space="preserve">      </w:t>
      </w:r>
    </w:p>
    <w:p w:rsidR="00DE5D74" w:rsidRDefault="00841733">
      <w:pPr>
        <w:pStyle w:val="5"/>
        <w:spacing w:after="124"/>
        <w:ind w:left="562" w:right="132"/>
      </w:pPr>
      <w:r>
        <w:t xml:space="preserve">4.5 Проведение </w:t>
      </w:r>
      <w:proofErr w:type="spellStart"/>
      <w:r>
        <w:t>аварийно</w:t>
      </w:r>
      <w:proofErr w:type="spellEnd"/>
      <w:r>
        <w:t xml:space="preserve"> – спасательных работ </w:t>
      </w:r>
    </w:p>
    <w:p w:rsidR="00DE5D74" w:rsidRDefault="00841733">
      <w:pPr>
        <w:ind w:left="-3" w:right="134"/>
      </w:pPr>
      <w:r>
        <w:t xml:space="preserve">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непосредственному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w:t>
      </w:r>
    </w:p>
    <w:p w:rsidR="00DE5D74" w:rsidRDefault="00841733">
      <w:pPr>
        <w:spacing w:after="2" w:line="259" w:lineRule="auto"/>
        <w:ind w:left="-5" w:hanging="10"/>
        <w:jc w:val="left"/>
      </w:pPr>
      <w:r>
        <w:t xml:space="preserve">ЧС. </w:t>
      </w:r>
    </w:p>
    <w:p w:rsidR="00DE5D74" w:rsidRDefault="00841733">
      <w:pPr>
        <w:ind w:left="-3" w:right="134"/>
      </w:pPr>
      <w:r>
        <w:t xml:space="preserve">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w:t>
      </w:r>
      <w:r>
        <w:lastRenderedPageBreak/>
        <w:t xml:space="preserve">создание для спасенных необходимых условий физиологически нормального существования человеческого организма. </w:t>
      </w:r>
    </w:p>
    <w:p w:rsidR="00DE5D74" w:rsidRDefault="00841733">
      <w:pPr>
        <w:ind w:left="-3" w:right="134"/>
      </w:pPr>
      <w:r>
        <w:t xml:space="preserve">Применение комплекса мероприятий по защите населения в ЧС в рамках РСЧС обеспечивается: </w:t>
      </w:r>
    </w:p>
    <w:p w:rsidR="00DE5D74" w:rsidRDefault="00841733">
      <w:pPr>
        <w:numPr>
          <w:ilvl w:val="0"/>
          <w:numId w:val="44"/>
        </w:numPr>
        <w:ind w:right="134"/>
      </w:pPr>
      <w:r>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DE5D74" w:rsidRDefault="00841733">
      <w:pPr>
        <w:numPr>
          <w:ilvl w:val="0"/>
          <w:numId w:val="44"/>
        </w:numPr>
        <w:ind w:right="134"/>
      </w:pPr>
      <w:r>
        <w:t xml:space="preserve">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 </w:t>
      </w:r>
    </w:p>
    <w:p w:rsidR="00DE5D74" w:rsidRDefault="00841733">
      <w:pPr>
        <w:numPr>
          <w:ilvl w:val="0"/>
          <w:numId w:val="44"/>
        </w:numPr>
        <w:ind w:right="134"/>
      </w:pPr>
      <w:r>
        <w:t xml:space="preserve">обучением населения действиям в ЧС и его психологической подготовкой; </w:t>
      </w:r>
    </w:p>
    <w:p w:rsidR="00DE5D74" w:rsidRDefault="00841733">
      <w:pPr>
        <w:numPr>
          <w:ilvl w:val="0"/>
          <w:numId w:val="44"/>
        </w:numPr>
        <w:ind w:right="134"/>
      </w:pPr>
      <w:r>
        <w:t xml:space="preserve">разработкой и осуществлением мер по жизнеобеспечению населения на случай природных и техногенных ЧС. </w:t>
      </w:r>
    </w:p>
    <w:p w:rsidR="00DE5D74" w:rsidRDefault="00841733">
      <w:pPr>
        <w:ind w:left="-3" w:right="134"/>
      </w:pPr>
      <w:r>
        <w:t xml:space="preserve">В  соответствии с Федеральным законом № 131, статья 14, п. 24 к вопросам местного значения поселения относятся: </w:t>
      </w:r>
    </w:p>
    <w:p w:rsidR="00DE5D74" w:rsidRDefault="00841733">
      <w:pPr>
        <w:numPr>
          <w:ilvl w:val="0"/>
          <w:numId w:val="44"/>
        </w:numPr>
        <w:ind w:right="134"/>
      </w:pPr>
      <w:r>
        <w:t xml:space="preserve">создание, содержание и организация деятельности аварийно-спасательных служб и (или) аварийно-спасательных формирований на территории поселения. </w:t>
      </w:r>
    </w:p>
    <w:p w:rsidR="00DE5D74" w:rsidRDefault="00841733">
      <w:pPr>
        <w:spacing w:after="108" w:line="259" w:lineRule="auto"/>
        <w:ind w:left="567" w:firstLine="0"/>
        <w:jc w:val="left"/>
      </w:pPr>
      <w:r>
        <w:t xml:space="preserve"> </w:t>
      </w:r>
    </w:p>
    <w:p w:rsidR="00DE5D74" w:rsidRDefault="00841733">
      <w:pPr>
        <w:pStyle w:val="5"/>
        <w:spacing w:after="120"/>
        <w:ind w:left="562" w:right="132"/>
      </w:pPr>
      <w:r>
        <w:t xml:space="preserve">4.6 Противопожарные мероприятия на территории поселения </w:t>
      </w:r>
    </w:p>
    <w:p w:rsidR="00DE5D74" w:rsidRDefault="00841733">
      <w:pPr>
        <w:ind w:left="-3" w:right="134"/>
      </w:pPr>
      <w:r>
        <w:t xml:space="preserve">На территории </w:t>
      </w:r>
      <w:proofErr w:type="spellStart"/>
      <w:r>
        <w:t>Евстратовского</w:t>
      </w:r>
      <w:proofErr w:type="spellEnd"/>
      <w:r>
        <w:t xml:space="preserve"> сельского поселения пожарную опасность представляет как горение населенных пунктов, так и горение лесов и травяной растительности.  </w:t>
      </w:r>
    </w:p>
    <w:p w:rsidR="00DE5D74" w:rsidRDefault="00841733">
      <w:pPr>
        <w:ind w:left="-3" w:right="134"/>
      </w:pPr>
      <w:r>
        <w:t xml:space="preserve">В </w:t>
      </w:r>
      <w:proofErr w:type="spellStart"/>
      <w:r>
        <w:t>Евстратовском</w:t>
      </w:r>
      <w:proofErr w:type="spellEnd"/>
      <w:r>
        <w:t xml:space="preserve">  сельском поселении пожаротушение осуществляется при помощи сил и средств подразделений пожарной части, расположенной </w:t>
      </w:r>
      <w:proofErr w:type="gramStart"/>
      <w:r>
        <w:t>в</w:t>
      </w:r>
      <w:proofErr w:type="gramEnd"/>
      <w:r>
        <w:t xml:space="preserve"> с. </w:t>
      </w:r>
      <w:proofErr w:type="spellStart"/>
      <w:r>
        <w:t>Евстратовка</w:t>
      </w:r>
      <w:proofErr w:type="spellEnd"/>
      <w:r>
        <w:t xml:space="preserve">.  </w:t>
      </w:r>
    </w:p>
    <w:p w:rsidR="00DE5D74" w:rsidRDefault="00841733">
      <w:pPr>
        <w:ind w:left="-3" w:right="134"/>
      </w:pPr>
      <w:r>
        <w:t xml:space="preserve">В соответствии с №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 </w:t>
      </w:r>
    </w:p>
    <w:p w:rsidR="00DE5D74" w:rsidRDefault="00841733">
      <w:pPr>
        <w:numPr>
          <w:ilvl w:val="0"/>
          <w:numId w:val="45"/>
        </w:numPr>
        <w:ind w:right="134"/>
      </w:pPr>
      <w:r>
        <w:t xml:space="preserve">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 </w:t>
      </w:r>
    </w:p>
    <w:p w:rsidR="00DE5D74" w:rsidRDefault="00841733">
      <w:pPr>
        <w:numPr>
          <w:ilvl w:val="0"/>
          <w:numId w:val="45"/>
        </w:numPr>
        <w:ind w:right="134"/>
      </w:pPr>
      <w:r>
        <w:t xml:space="preserve">Подразделения пожарной охраны населенных пунктов должны размещаться в зданиях пожарных депо. </w:t>
      </w:r>
    </w:p>
    <w:p w:rsidR="00DE5D74" w:rsidRDefault="00841733">
      <w:pPr>
        <w:ind w:left="-3" w:right="134"/>
      </w:pPr>
      <w:r>
        <w:t xml:space="preserve">Также рекомендуется  предусмотреть комплектование первичных средств пожаротушения, применяемых до прибытия пожарного расчета. </w:t>
      </w:r>
    </w:p>
    <w:p w:rsidR="00DE5D74" w:rsidRDefault="00841733">
      <w:pPr>
        <w:spacing w:after="3" w:line="248" w:lineRule="auto"/>
        <w:ind w:left="-15" w:right="132"/>
      </w:pPr>
      <w:r>
        <w:rPr>
          <w:i/>
        </w:rPr>
        <w:t xml:space="preserve">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 </w:t>
      </w:r>
    </w:p>
    <w:p w:rsidR="00DE5D74" w:rsidRDefault="00841733">
      <w:pPr>
        <w:ind w:left="-3" w:right="134"/>
      </w:pPr>
      <w:r>
        <w:t xml:space="preserve">В соответствии с № 123-ФЗ «Технический регламент о требованиях пожарной безопасности», статьей 63 первичные меры пожарной безопасности должны включать в себя: </w:t>
      </w:r>
    </w:p>
    <w:p w:rsidR="00DE5D74" w:rsidRDefault="00841733">
      <w:pPr>
        <w:numPr>
          <w:ilvl w:val="0"/>
          <w:numId w:val="46"/>
        </w:numPr>
        <w:ind w:right="134"/>
      </w:pPr>
      <w:r>
        <w:t xml:space="preserve">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 </w:t>
      </w:r>
    </w:p>
    <w:p w:rsidR="00DE5D74" w:rsidRDefault="00841733">
      <w:pPr>
        <w:numPr>
          <w:ilvl w:val="0"/>
          <w:numId w:val="46"/>
        </w:numPr>
        <w:ind w:right="134"/>
      </w:pPr>
      <w:r>
        <w:t xml:space="preserve">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 </w:t>
      </w:r>
    </w:p>
    <w:p w:rsidR="00DE5D74" w:rsidRDefault="00841733">
      <w:pPr>
        <w:numPr>
          <w:ilvl w:val="0"/>
          <w:numId w:val="46"/>
        </w:numPr>
        <w:ind w:right="134"/>
      </w:pPr>
      <w:r>
        <w:lastRenderedPageBreak/>
        <w:t xml:space="preserve">разработку и организацию выполнения муниципальных целевых программ по вопросам обеспечения пожарной безопасности; </w:t>
      </w:r>
    </w:p>
    <w:p w:rsidR="00DE5D74" w:rsidRDefault="00841733">
      <w:pPr>
        <w:numPr>
          <w:ilvl w:val="0"/>
          <w:numId w:val="46"/>
        </w:numPr>
        <w:ind w:right="134"/>
      </w:pPr>
      <w:r>
        <w:t>разработку плана привлечения сил и сре</w:t>
      </w:r>
      <w:proofErr w:type="gramStart"/>
      <w:r>
        <w:t>дств дл</w:t>
      </w:r>
      <w:proofErr w:type="gramEnd"/>
      <w:r>
        <w:t xml:space="preserve">я тушения пожаров и проведения </w:t>
      </w:r>
      <w:proofErr w:type="spellStart"/>
      <w:r>
        <w:t>аварийноспасательных</w:t>
      </w:r>
      <w:proofErr w:type="spellEnd"/>
      <w:r>
        <w:t xml:space="preserve"> работ на территории муниципального образования и контроль за его выполнением; </w:t>
      </w:r>
    </w:p>
    <w:p w:rsidR="00DE5D74" w:rsidRDefault="00841733">
      <w:pPr>
        <w:numPr>
          <w:ilvl w:val="0"/>
          <w:numId w:val="46"/>
        </w:numPr>
        <w:ind w:right="134"/>
      </w:pPr>
      <w:r>
        <w:t xml:space="preserve">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 </w:t>
      </w:r>
    </w:p>
    <w:p w:rsidR="00DE5D74" w:rsidRDefault="00841733">
      <w:pPr>
        <w:numPr>
          <w:ilvl w:val="0"/>
          <w:numId w:val="46"/>
        </w:numPr>
        <w:ind w:right="134"/>
      </w:pPr>
      <w:r>
        <w:t xml:space="preserve">обеспечение беспрепятственного проезда пожарной техники к месту пожара; </w:t>
      </w:r>
    </w:p>
    <w:p w:rsidR="00DE5D74" w:rsidRDefault="00841733">
      <w:pPr>
        <w:numPr>
          <w:ilvl w:val="0"/>
          <w:numId w:val="46"/>
        </w:numPr>
        <w:ind w:right="134"/>
      </w:pPr>
      <w:r>
        <w:t xml:space="preserve">обеспечение связи и оповещения населения о пожаре; </w:t>
      </w:r>
    </w:p>
    <w:p w:rsidR="00DE5D74" w:rsidRDefault="00841733">
      <w:pPr>
        <w:numPr>
          <w:ilvl w:val="0"/>
          <w:numId w:val="46"/>
        </w:numPr>
        <w:ind w:right="134"/>
      </w:pPr>
      <w:r>
        <w:t xml:space="preserve">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 </w:t>
      </w:r>
    </w:p>
    <w:p w:rsidR="00DE5D74" w:rsidRDefault="00841733">
      <w:pPr>
        <w:numPr>
          <w:ilvl w:val="0"/>
          <w:numId w:val="46"/>
        </w:numPr>
        <w:ind w:right="134"/>
      </w:pPr>
      <w:r>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DE5D74" w:rsidRDefault="00841733">
      <w:pPr>
        <w:ind w:left="-3" w:right="134"/>
      </w:pPr>
      <w:r>
        <w:t xml:space="preserve">Для обеспечения пожарной безопасности в лесах, в соответствии со статьей 53 Лесного Кодекса Российской Федерации, осуществляется: </w:t>
      </w:r>
    </w:p>
    <w:p w:rsidR="00DE5D74" w:rsidRDefault="00841733">
      <w:pPr>
        <w:numPr>
          <w:ilvl w:val="0"/>
          <w:numId w:val="47"/>
        </w:numPr>
        <w:ind w:right="134"/>
      </w:pPr>
      <w:r>
        <w:t xml:space="preserve">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 </w:t>
      </w:r>
    </w:p>
    <w:p w:rsidR="00DE5D74" w:rsidRDefault="00841733">
      <w:pPr>
        <w:numPr>
          <w:ilvl w:val="0"/>
          <w:numId w:val="47"/>
        </w:numPr>
        <w:ind w:right="134"/>
      </w:pPr>
      <w:r>
        <w:t>создание систем, сре</w:t>
      </w:r>
      <w:proofErr w:type="gramStart"/>
      <w:r>
        <w:t>дств пр</w:t>
      </w:r>
      <w:proofErr w:type="gramEnd"/>
      <w:r>
        <w:t xml:space="preserve">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 </w:t>
      </w:r>
    </w:p>
    <w:p w:rsidR="00DE5D74" w:rsidRDefault="00841733">
      <w:pPr>
        <w:numPr>
          <w:ilvl w:val="0"/>
          <w:numId w:val="47"/>
        </w:numPr>
        <w:ind w:right="134"/>
      </w:pPr>
      <w:r>
        <w:t xml:space="preserve">мониторинг пожарной опасности в лесах; </w:t>
      </w:r>
    </w:p>
    <w:p w:rsidR="00DE5D74" w:rsidRDefault="00841733">
      <w:pPr>
        <w:numPr>
          <w:ilvl w:val="0"/>
          <w:numId w:val="47"/>
        </w:numPr>
        <w:ind w:right="134"/>
      </w:pPr>
      <w:r>
        <w:t xml:space="preserve">разработка планов тушения лесных пожаров; </w:t>
      </w:r>
    </w:p>
    <w:p w:rsidR="00DE5D74" w:rsidRDefault="00841733">
      <w:pPr>
        <w:numPr>
          <w:ilvl w:val="0"/>
          <w:numId w:val="47"/>
        </w:numPr>
        <w:ind w:right="134"/>
      </w:pPr>
      <w:r>
        <w:t xml:space="preserve">тушение лесных пожаров; </w:t>
      </w:r>
    </w:p>
    <w:p w:rsidR="00DE5D74" w:rsidRDefault="00841733">
      <w:pPr>
        <w:numPr>
          <w:ilvl w:val="0"/>
          <w:numId w:val="47"/>
        </w:numPr>
        <w:ind w:right="134"/>
      </w:pPr>
      <w:r>
        <w:t xml:space="preserve">иные меры пожарной безопасности в лесах. </w:t>
      </w:r>
    </w:p>
    <w:p w:rsidR="00DE5D74" w:rsidRDefault="00841733">
      <w:pPr>
        <w:spacing w:after="0" w:line="259" w:lineRule="auto"/>
        <w:ind w:left="567" w:firstLine="0"/>
        <w:jc w:val="left"/>
      </w:pPr>
      <w:r>
        <w:t xml:space="preserve"> </w:t>
      </w:r>
    </w:p>
    <w:p w:rsidR="00DE5D74" w:rsidRDefault="00841733">
      <w:pPr>
        <w:pStyle w:val="5"/>
        <w:ind w:left="562" w:right="132"/>
      </w:pPr>
      <w:r>
        <w:t xml:space="preserve">4.7 Лечебно-эвакуационное обеспечение </w:t>
      </w:r>
    </w:p>
    <w:p w:rsidR="00DE5D74" w:rsidRDefault="00841733">
      <w:pPr>
        <w:spacing w:after="0" w:line="259" w:lineRule="auto"/>
        <w:ind w:left="567" w:firstLine="0"/>
        <w:jc w:val="left"/>
      </w:pPr>
      <w:r>
        <w:t xml:space="preserve"> </w:t>
      </w:r>
    </w:p>
    <w:p w:rsidR="00DE5D74" w:rsidRDefault="00841733">
      <w:pPr>
        <w:ind w:left="-3" w:right="134"/>
      </w:pPr>
      <w:r>
        <w:t>Лечебно-эвакуационное обеспечение населения в чрезвычайных ситуациях (ЛЭО в ЧС</w:t>
      </w:r>
      <w:r>
        <w:rPr>
          <w:i/>
        </w:rPr>
        <w:t>)</w:t>
      </w:r>
      <w:r>
        <w:t xml:space="preserve"> - часть системы медицинского обеспечения, представляющая собой комплекс своевременных, последовательно проводимых мероприятий по оказанию экстренной медицинской помощи (ЭМП) пораженным в зонах ЧС в сочетании с эвакуацией их в лечебные учреждения для последующего лечения. </w:t>
      </w:r>
    </w:p>
    <w:p w:rsidR="00DE5D74" w:rsidRDefault="00841733">
      <w:pPr>
        <w:ind w:left="567" w:right="134" w:firstLine="0"/>
      </w:pPr>
      <w:r>
        <w:t xml:space="preserve">Практическая реализация лечебно-эвакуационных мероприятий достигается: </w:t>
      </w:r>
    </w:p>
    <w:p w:rsidR="00DE5D74" w:rsidRDefault="00841733">
      <w:pPr>
        <w:numPr>
          <w:ilvl w:val="0"/>
          <w:numId w:val="48"/>
        </w:numPr>
        <w:ind w:right="134"/>
      </w:pPr>
      <w:r>
        <w:t xml:space="preserve">созданием повсеместно необходимых чрезвычайных резервных фондов лекарственных препаратов, медикаментов и медицинского имущества: </w:t>
      </w:r>
    </w:p>
    <w:p w:rsidR="00DE5D74" w:rsidRDefault="00841733">
      <w:pPr>
        <w:numPr>
          <w:ilvl w:val="0"/>
          <w:numId w:val="48"/>
        </w:numPr>
        <w:ind w:right="134"/>
      </w:pPr>
      <w:r>
        <w:t xml:space="preserve">заблаговременной специальной подготовкой руководящего состава и формирований сил службы ЭМП (обучение, тренировка, соответствующее оснащение); </w:t>
      </w:r>
    </w:p>
    <w:p w:rsidR="00DE5D74" w:rsidRDefault="00841733">
      <w:pPr>
        <w:numPr>
          <w:ilvl w:val="0"/>
          <w:numId w:val="48"/>
        </w:numPr>
        <w:ind w:right="134"/>
      </w:pPr>
      <w:r>
        <w:t xml:space="preserve">готовностью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 </w:t>
      </w:r>
    </w:p>
    <w:p w:rsidR="00DE5D74" w:rsidRDefault="00841733">
      <w:pPr>
        <w:numPr>
          <w:ilvl w:val="0"/>
          <w:numId w:val="48"/>
        </w:numPr>
        <w:ind w:right="134"/>
      </w:pPr>
      <w:r>
        <w:t xml:space="preserve">координацией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 </w:t>
      </w:r>
    </w:p>
    <w:p w:rsidR="00DE5D74" w:rsidRDefault="00841733">
      <w:pPr>
        <w:numPr>
          <w:ilvl w:val="0"/>
          <w:numId w:val="48"/>
        </w:numPr>
        <w:ind w:right="134"/>
      </w:pPr>
      <w:r>
        <w:lastRenderedPageBreak/>
        <w:t xml:space="preserve">определением пунктов сбора, лечебных учреждений и готовностью их к принятию пораженных; </w:t>
      </w:r>
    </w:p>
    <w:p w:rsidR="00DE5D74" w:rsidRDefault="00841733">
      <w:pPr>
        <w:numPr>
          <w:ilvl w:val="0"/>
          <w:numId w:val="48"/>
        </w:numPr>
        <w:ind w:right="134"/>
      </w:pPr>
      <w:r>
        <w:t xml:space="preserve">взаимодействием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 </w:t>
      </w:r>
    </w:p>
    <w:p w:rsidR="00DE5D74" w:rsidRDefault="00841733">
      <w:pPr>
        <w:ind w:left="-3" w:right="134"/>
      </w:pPr>
      <w:r>
        <w:t xml:space="preserve">В случае чрезвычайной ситуации на территории сельского поселения, медицинская помощь населению оказывается в  учреждениях здравоохранения.  </w:t>
      </w:r>
    </w:p>
    <w:p w:rsidR="00DE5D74" w:rsidRDefault="00841733">
      <w:pPr>
        <w:ind w:left="-3" w:right="134"/>
      </w:pPr>
      <w:r>
        <w:t xml:space="preserve">В систему здравоохранения </w:t>
      </w:r>
      <w:proofErr w:type="spellStart"/>
      <w:r>
        <w:t>Евстратовского</w:t>
      </w:r>
      <w:proofErr w:type="spellEnd"/>
      <w:r>
        <w:t xml:space="preserve"> сельского поселения входит  ФАП </w:t>
      </w:r>
      <w:proofErr w:type="gramStart"/>
      <w:r>
        <w:t>в</w:t>
      </w:r>
      <w:proofErr w:type="gramEnd"/>
      <w:r>
        <w:t xml:space="preserve"> с. </w:t>
      </w:r>
      <w:proofErr w:type="spellStart"/>
      <w:r>
        <w:t>Евстратовка</w:t>
      </w:r>
      <w:proofErr w:type="spellEnd"/>
      <w:r>
        <w:t xml:space="preserve">. </w:t>
      </w:r>
    </w:p>
    <w:p w:rsidR="00DE5D74" w:rsidRDefault="00841733">
      <w:pPr>
        <w:spacing w:after="0" w:line="259" w:lineRule="auto"/>
        <w:ind w:left="0" w:firstLine="0"/>
        <w:jc w:val="left"/>
      </w:pPr>
      <w:r>
        <w:t xml:space="preserve"> </w:t>
      </w:r>
    </w:p>
    <w:p w:rsidR="00DE5D74" w:rsidRDefault="00841733">
      <w:pPr>
        <w:pStyle w:val="3"/>
        <w:spacing w:after="0" w:line="259" w:lineRule="auto"/>
        <w:ind w:left="432" w:right="0"/>
        <w:jc w:val="center"/>
      </w:pPr>
      <w:r>
        <w:rPr>
          <w:u w:val="single" w:color="000000"/>
        </w:rPr>
        <w:t>5. ПРИЛОЖЕНИЕ</w:t>
      </w:r>
      <w:r>
        <w:t xml:space="preserve"> </w:t>
      </w:r>
    </w:p>
    <w:p w:rsidR="00DE5D74" w:rsidRDefault="00841733">
      <w:pPr>
        <w:spacing w:after="13" w:line="247" w:lineRule="auto"/>
        <w:ind w:left="0" w:right="132" w:firstLine="566"/>
      </w:pPr>
      <w:r>
        <w:rPr>
          <w:b/>
        </w:rPr>
        <w:t xml:space="preserve">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 </w:t>
      </w:r>
    </w:p>
    <w:p w:rsidR="00DE5D74" w:rsidRDefault="00841733">
      <w:pPr>
        <w:spacing w:after="0" w:line="259" w:lineRule="auto"/>
        <w:ind w:left="567" w:firstLine="0"/>
        <w:jc w:val="left"/>
      </w:pPr>
      <w:r>
        <w:t xml:space="preserve"> </w:t>
      </w:r>
    </w:p>
    <w:p w:rsidR="00DE5D74" w:rsidRDefault="00841733">
      <w:pPr>
        <w:pStyle w:val="4"/>
        <w:ind w:left="0" w:right="131" w:firstLine="567"/>
      </w:pPr>
      <w:r>
        <w:t xml:space="preserve">Перечень объектов недвижимости, объектов коммунально-бытового назначения муниципальной собственности </w:t>
      </w:r>
      <w:proofErr w:type="spellStart"/>
      <w:r>
        <w:t>Евстратовского</w:t>
      </w:r>
      <w:proofErr w:type="spellEnd"/>
      <w:r>
        <w:t xml:space="preserve"> сельского поселения </w:t>
      </w:r>
    </w:p>
    <w:p w:rsidR="00DE5D74" w:rsidRDefault="00841733">
      <w:pPr>
        <w:spacing w:after="0" w:line="259" w:lineRule="auto"/>
        <w:ind w:left="567" w:firstLine="0"/>
        <w:jc w:val="left"/>
      </w:pPr>
      <w:r>
        <w:rPr>
          <w:b/>
          <w:i/>
        </w:rPr>
        <w:t xml:space="preserve"> </w:t>
      </w:r>
    </w:p>
    <w:tbl>
      <w:tblPr>
        <w:tblStyle w:val="TableGrid"/>
        <w:tblW w:w="10214" w:type="dxa"/>
        <w:tblInd w:w="-8" w:type="dxa"/>
        <w:tblCellMar>
          <w:top w:w="9" w:type="dxa"/>
          <w:left w:w="107" w:type="dxa"/>
          <w:right w:w="61" w:type="dxa"/>
        </w:tblCellMar>
        <w:tblLook w:val="04A0" w:firstRow="1" w:lastRow="0" w:firstColumn="1" w:lastColumn="0" w:noHBand="0" w:noVBand="1"/>
      </w:tblPr>
      <w:tblGrid>
        <w:gridCol w:w="380"/>
        <w:gridCol w:w="1403"/>
        <w:gridCol w:w="1138"/>
        <w:gridCol w:w="1675"/>
        <w:gridCol w:w="1736"/>
        <w:gridCol w:w="993"/>
        <w:gridCol w:w="1079"/>
        <w:gridCol w:w="1099"/>
        <w:gridCol w:w="880"/>
      </w:tblGrid>
      <w:tr w:rsidR="00DE5D74">
        <w:trPr>
          <w:trHeight w:val="928"/>
        </w:trPr>
        <w:tc>
          <w:tcPr>
            <w:tcW w:w="448"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pPr>
            <w:r>
              <w:rPr>
                <w:b/>
                <w:sz w:val="20"/>
              </w:rPr>
              <w:t xml:space="preserve">№ </w:t>
            </w:r>
          </w:p>
          <w:p w:rsidR="00DE5D74" w:rsidRDefault="00841733">
            <w:pPr>
              <w:spacing w:after="0" w:line="259" w:lineRule="auto"/>
              <w:ind w:left="0" w:firstLine="0"/>
              <w:jc w:val="left"/>
            </w:pPr>
            <w:proofErr w:type="spellStart"/>
            <w:r>
              <w:rPr>
                <w:b/>
                <w:sz w:val="20"/>
              </w:rPr>
              <w:t>пп</w:t>
            </w:r>
            <w:proofErr w:type="spellEnd"/>
            <w:r>
              <w:rPr>
                <w:b/>
                <w:sz w:val="20"/>
              </w:rPr>
              <w:t xml:space="preserve"> </w:t>
            </w:r>
          </w:p>
        </w:tc>
        <w:tc>
          <w:tcPr>
            <w:tcW w:w="1727"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firstLine="0"/>
              <w:jc w:val="left"/>
            </w:pPr>
            <w:r>
              <w:rPr>
                <w:b/>
                <w:sz w:val="20"/>
              </w:rPr>
              <w:t xml:space="preserve">Наименование объекта </w:t>
            </w:r>
          </w:p>
        </w:tc>
        <w:tc>
          <w:tcPr>
            <w:tcW w:w="1436"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sz w:val="20"/>
              </w:rPr>
              <w:t xml:space="preserve">Город, село </w:t>
            </w:r>
          </w:p>
        </w:tc>
        <w:tc>
          <w:tcPr>
            <w:tcW w:w="1078"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firstLine="0"/>
              <w:jc w:val="left"/>
            </w:pPr>
            <w:r>
              <w:rPr>
                <w:b/>
                <w:sz w:val="20"/>
              </w:rPr>
              <w:t xml:space="preserve">Местонахождение </w:t>
            </w:r>
          </w:p>
        </w:tc>
        <w:tc>
          <w:tcPr>
            <w:tcW w:w="1558"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firstLine="0"/>
              <w:jc w:val="left"/>
            </w:pPr>
            <w:r>
              <w:rPr>
                <w:b/>
                <w:sz w:val="20"/>
              </w:rPr>
              <w:t xml:space="preserve">Балансодержатель </w:t>
            </w:r>
          </w:p>
        </w:tc>
        <w:tc>
          <w:tcPr>
            <w:tcW w:w="852"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firstLine="0"/>
              <w:jc w:val="left"/>
            </w:pPr>
            <w:r>
              <w:rPr>
                <w:b/>
                <w:sz w:val="20"/>
              </w:rPr>
              <w:t>Площадь, м</w:t>
            </w:r>
            <w:proofErr w:type="gramStart"/>
            <w:r>
              <w:rPr>
                <w:b/>
                <w:sz w:val="20"/>
                <w:vertAlign w:val="superscript"/>
              </w:rPr>
              <w:t>2</w:t>
            </w:r>
            <w:proofErr w:type="gramEnd"/>
            <w:r>
              <w:rPr>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firstLine="0"/>
              <w:jc w:val="left"/>
            </w:pPr>
            <w:r>
              <w:rPr>
                <w:b/>
                <w:sz w:val="20"/>
              </w:rPr>
              <w:t xml:space="preserve">Этажность </w:t>
            </w:r>
          </w:p>
        </w:tc>
        <w:tc>
          <w:tcPr>
            <w:tcW w:w="1277"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ind w:left="1" w:firstLine="0"/>
              <w:jc w:val="left"/>
            </w:pPr>
            <w:r>
              <w:rPr>
                <w:b/>
                <w:sz w:val="20"/>
              </w:rPr>
              <w:t xml:space="preserve">Год ввода </w:t>
            </w:r>
            <w:proofErr w:type="gramStart"/>
            <w:r>
              <w:rPr>
                <w:b/>
                <w:sz w:val="20"/>
              </w:rPr>
              <w:t>в</w:t>
            </w:r>
            <w:proofErr w:type="gramEnd"/>
            <w:r>
              <w:rPr>
                <w:b/>
                <w:sz w:val="20"/>
              </w:rPr>
              <w:t xml:space="preserve"> экс- </w:t>
            </w:r>
          </w:p>
          <w:p w:rsidR="00DE5D74" w:rsidRDefault="00841733">
            <w:pPr>
              <w:spacing w:after="0" w:line="259" w:lineRule="auto"/>
              <w:ind w:left="1" w:firstLine="0"/>
              <w:jc w:val="left"/>
            </w:pPr>
            <w:proofErr w:type="spellStart"/>
            <w:r>
              <w:rPr>
                <w:b/>
                <w:sz w:val="20"/>
              </w:rPr>
              <w:t>плуатацию</w:t>
            </w:r>
            <w:proofErr w:type="spellEnd"/>
            <w:r>
              <w:rPr>
                <w:b/>
                <w:sz w:val="20"/>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1" w:right="33" w:firstLine="0"/>
              <w:jc w:val="left"/>
            </w:pPr>
            <w:r>
              <w:rPr>
                <w:b/>
                <w:sz w:val="20"/>
              </w:rPr>
              <w:t xml:space="preserve">Размер </w:t>
            </w:r>
            <w:proofErr w:type="spellStart"/>
            <w:r>
              <w:rPr>
                <w:b/>
                <w:sz w:val="20"/>
              </w:rPr>
              <w:t>змельно</w:t>
            </w:r>
            <w:proofErr w:type="spellEnd"/>
            <w:r>
              <w:rPr>
                <w:b/>
                <w:sz w:val="20"/>
              </w:rPr>
              <w:t xml:space="preserve"> </w:t>
            </w:r>
            <w:proofErr w:type="spellStart"/>
            <w:r>
              <w:rPr>
                <w:b/>
                <w:sz w:val="20"/>
              </w:rPr>
              <w:t>го</w:t>
            </w:r>
            <w:proofErr w:type="spellEnd"/>
            <w:r>
              <w:rPr>
                <w:b/>
                <w:sz w:val="20"/>
              </w:rPr>
              <w:t xml:space="preserve"> </w:t>
            </w:r>
            <w:proofErr w:type="spellStart"/>
            <w:r>
              <w:rPr>
                <w:b/>
                <w:sz w:val="20"/>
              </w:rPr>
              <w:t>учка</w:t>
            </w:r>
            <w:proofErr w:type="spellEnd"/>
            <w:r>
              <w:rPr>
                <w:b/>
                <w:sz w:val="20"/>
              </w:rPr>
              <w:t>, м</w:t>
            </w:r>
            <w:proofErr w:type="gramStart"/>
            <w:r>
              <w:rPr>
                <w:b/>
                <w:sz w:val="20"/>
                <w:vertAlign w:val="superscript"/>
              </w:rPr>
              <w:t>2</w:t>
            </w:r>
            <w:proofErr w:type="gramEnd"/>
            <w:r>
              <w:rPr>
                <w:b/>
                <w:sz w:val="20"/>
              </w:rPr>
              <w:t xml:space="preserve"> </w:t>
            </w:r>
          </w:p>
        </w:tc>
      </w:tr>
      <w:tr w:rsidR="00DE5D74">
        <w:trPr>
          <w:trHeight w:val="702"/>
        </w:trPr>
        <w:tc>
          <w:tcPr>
            <w:tcW w:w="44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1 </w:t>
            </w:r>
          </w:p>
        </w:tc>
        <w:tc>
          <w:tcPr>
            <w:tcW w:w="17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Здание сельской администрации </w:t>
            </w:r>
          </w:p>
        </w:tc>
        <w:tc>
          <w:tcPr>
            <w:tcW w:w="143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с. </w:t>
            </w:r>
          </w:p>
          <w:p w:rsidR="00DE5D74" w:rsidRDefault="00841733">
            <w:pPr>
              <w:spacing w:after="0" w:line="259" w:lineRule="auto"/>
              <w:ind w:left="2" w:firstLine="0"/>
              <w:jc w:val="left"/>
            </w:pPr>
            <w:proofErr w:type="spellStart"/>
            <w:r>
              <w:rPr>
                <w:sz w:val="20"/>
              </w:rPr>
              <w:t>Евстратовка</w:t>
            </w:r>
            <w:proofErr w:type="spellEnd"/>
            <w:r>
              <w:rPr>
                <w:sz w:val="20"/>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ул. </w:t>
            </w:r>
          </w:p>
          <w:p w:rsidR="00DE5D74" w:rsidRDefault="00841733">
            <w:pPr>
              <w:spacing w:after="0" w:line="259" w:lineRule="auto"/>
              <w:ind w:left="1" w:firstLine="0"/>
              <w:jc w:val="left"/>
            </w:pPr>
            <w:proofErr w:type="spellStart"/>
            <w:r>
              <w:rPr>
                <w:sz w:val="20"/>
              </w:rPr>
              <w:t>Проле</w:t>
            </w:r>
            <w:proofErr w:type="spellEnd"/>
            <w:r>
              <w:rPr>
                <w:sz w:val="20"/>
              </w:rPr>
              <w:t>-</w:t>
            </w:r>
          </w:p>
          <w:p w:rsidR="00DE5D74" w:rsidRDefault="00841733">
            <w:pPr>
              <w:spacing w:after="0" w:line="259" w:lineRule="auto"/>
              <w:ind w:left="1" w:firstLine="0"/>
              <w:jc w:val="left"/>
            </w:pPr>
            <w:proofErr w:type="spellStart"/>
            <w:r>
              <w:rPr>
                <w:sz w:val="20"/>
              </w:rPr>
              <w:t>тарская</w:t>
            </w:r>
            <w:proofErr w:type="spellEnd"/>
            <w:r>
              <w:rPr>
                <w:sz w:val="20"/>
              </w:rPr>
              <w:t xml:space="preserve">, 2 </w:t>
            </w:r>
          </w:p>
        </w:tc>
        <w:tc>
          <w:tcPr>
            <w:tcW w:w="15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proofErr w:type="spellStart"/>
            <w:r>
              <w:rPr>
                <w:sz w:val="20"/>
              </w:rPr>
              <w:t>Евстратовская</w:t>
            </w:r>
            <w:proofErr w:type="spellEnd"/>
            <w:r>
              <w:rPr>
                <w:sz w:val="20"/>
              </w:rPr>
              <w:t xml:space="preserve"> с/адм. </w:t>
            </w:r>
          </w:p>
        </w:tc>
        <w:tc>
          <w:tcPr>
            <w:tcW w:w="85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149,5 </w:t>
            </w:r>
          </w:p>
        </w:tc>
        <w:tc>
          <w:tcPr>
            <w:tcW w:w="85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1308 </w:t>
            </w:r>
          </w:p>
        </w:tc>
      </w:tr>
      <w:tr w:rsidR="00DE5D74">
        <w:trPr>
          <w:trHeight w:val="468"/>
        </w:trPr>
        <w:tc>
          <w:tcPr>
            <w:tcW w:w="44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2 </w:t>
            </w:r>
          </w:p>
        </w:tc>
        <w:tc>
          <w:tcPr>
            <w:tcW w:w="17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Теплотрасса при школе </w:t>
            </w:r>
          </w:p>
        </w:tc>
        <w:tc>
          <w:tcPr>
            <w:tcW w:w="143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с. </w:t>
            </w:r>
          </w:p>
          <w:p w:rsidR="00DE5D74" w:rsidRDefault="00841733">
            <w:pPr>
              <w:spacing w:after="0" w:line="259" w:lineRule="auto"/>
              <w:ind w:left="2" w:firstLine="0"/>
              <w:jc w:val="left"/>
            </w:pPr>
            <w:proofErr w:type="spellStart"/>
            <w:r>
              <w:rPr>
                <w:sz w:val="20"/>
              </w:rPr>
              <w:t>Евстратовка</w:t>
            </w:r>
            <w:proofErr w:type="spellEnd"/>
            <w:r>
              <w:rPr>
                <w:sz w:val="20"/>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proofErr w:type="spellStart"/>
            <w:r>
              <w:rPr>
                <w:sz w:val="20"/>
              </w:rPr>
              <w:t>Евстратовская</w:t>
            </w:r>
            <w:proofErr w:type="spellEnd"/>
            <w:r>
              <w:rPr>
                <w:sz w:val="20"/>
              </w:rPr>
              <w:t xml:space="preserve"> с/адм. </w:t>
            </w:r>
          </w:p>
        </w:tc>
        <w:tc>
          <w:tcPr>
            <w:tcW w:w="85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  150м </w:t>
            </w:r>
          </w:p>
        </w:tc>
        <w:tc>
          <w:tcPr>
            <w:tcW w:w="85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1989 </w:t>
            </w:r>
          </w:p>
        </w:tc>
        <w:tc>
          <w:tcPr>
            <w:tcW w:w="99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 </w:t>
            </w:r>
          </w:p>
        </w:tc>
      </w:tr>
      <w:tr w:rsidR="00DE5D74">
        <w:trPr>
          <w:trHeight w:val="701"/>
        </w:trPr>
        <w:tc>
          <w:tcPr>
            <w:tcW w:w="44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3 </w:t>
            </w:r>
          </w:p>
        </w:tc>
        <w:tc>
          <w:tcPr>
            <w:tcW w:w="17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Дом культуры </w:t>
            </w:r>
          </w:p>
        </w:tc>
        <w:tc>
          <w:tcPr>
            <w:tcW w:w="143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с. </w:t>
            </w:r>
          </w:p>
          <w:p w:rsidR="00DE5D74" w:rsidRDefault="00841733">
            <w:pPr>
              <w:spacing w:after="0" w:line="259" w:lineRule="auto"/>
              <w:ind w:left="2" w:firstLine="0"/>
              <w:jc w:val="left"/>
            </w:pPr>
            <w:proofErr w:type="spellStart"/>
            <w:r>
              <w:rPr>
                <w:sz w:val="20"/>
              </w:rPr>
              <w:t>Евстратовка</w:t>
            </w:r>
            <w:proofErr w:type="spellEnd"/>
            <w:r>
              <w:rPr>
                <w:sz w:val="20"/>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ул. </w:t>
            </w:r>
          </w:p>
          <w:p w:rsidR="00DE5D74" w:rsidRDefault="00841733">
            <w:pPr>
              <w:spacing w:after="0" w:line="259" w:lineRule="auto"/>
              <w:ind w:left="1" w:firstLine="0"/>
              <w:jc w:val="left"/>
            </w:pPr>
            <w:proofErr w:type="spellStart"/>
            <w:r>
              <w:rPr>
                <w:sz w:val="20"/>
              </w:rPr>
              <w:t>Проле</w:t>
            </w:r>
            <w:proofErr w:type="spellEnd"/>
            <w:r>
              <w:rPr>
                <w:sz w:val="20"/>
              </w:rPr>
              <w:t>-</w:t>
            </w:r>
          </w:p>
          <w:p w:rsidR="00DE5D74" w:rsidRDefault="00841733">
            <w:pPr>
              <w:spacing w:after="0" w:line="259" w:lineRule="auto"/>
              <w:ind w:left="1" w:firstLine="0"/>
              <w:jc w:val="left"/>
            </w:pPr>
            <w:proofErr w:type="spellStart"/>
            <w:r>
              <w:rPr>
                <w:sz w:val="20"/>
              </w:rPr>
              <w:t>тарская</w:t>
            </w:r>
            <w:proofErr w:type="spellEnd"/>
            <w:r>
              <w:rPr>
                <w:sz w:val="20"/>
              </w:rPr>
              <w:t xml:space="preserve">, 1 </w:t>
            </w:r>
          </w:p>
        </w:tc>
        <w:tc>
          <w:tcPr>
            <w:tcW w:w="15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proofErr w:type="spellStart"/>
            <w:r>
              <w:rPr>
                <w:sz w:val="20"/>
              </w:rPr>
              <w:t>Евстратовская</w:t>
            </w:r>
            <w:proofErr w:type="spellEnd"/>
            <w:r>
              <w:rPr>
                <w:sz w:val="20"/>
              </w:rPr>
              <w:t xml:space="preserve"> с/адм. </w:t>
            </w:r>
          </w:p>
        </w:tc>
        <w:tc>
          <w:tcPr>
            <w:tcW w:w="85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1125 </w:t>
            </w:r>
          </w:p>
        </w:tc>
        <w:tc>
          <w:tcPr>
            <w:tcW w:w="85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1962 </w:t>
            </w:r>
          </w:p>
        </w:tc>
        <w:tc>
          <w:tcPr>
            <w:tcW w:w="99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1308 </w:t>
            </w:r>
          </w:p>
        </w:tc>
      </w:tr>
      <w:tr w:rsidR="00DE5D74">
        <w:trPr>
          <w:trHeight w:val="701"/>
        </w:trPr>
        <w:tc>
          <w:tcPr>
            <w:tcW w:w="44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4 </w:t>
            </w:r>
          </w:p>
        </w:tc>
        <w:tc>
          <w:tcPr>
            <w:tcW w:w="172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теплотрасса </w:t>
            </w:r>
          </w:p>
        </w:tc>
        <w:tc>
          <w:tcPr>
            <w:tcW w:w="143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с. </w:t>
            </w:r>
          </w:p>
          <w:p w:rsidR="00DE5D74" w:rsidRDefault="00841733">
            <w:pPr>
              <w:spacing w:after="0" w:line="259" w:lineRule="auto"/>
              <w:ind w:left="2" w:firstLine="0"/>
              <w:jc w:val="left"/>
            </w:pPr>
            <w:proofErr w:type="spellStart"/>
            <w:r>
              <w:rPr>
                <w:sz w:val="20"/>
              </w:rPr>
              <w:t>Евстратовка</w:t>
            </w:r>
            <w:proofErr w:type="spellEnd"/>
            <w:r>
              <w:rPr>
                <w:sz w:val="20"/>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ул. </w:t>
            </w:r>
          </w:p>
          <w:p w:rsidR="00DE5D74" w:rsidRDefault="00841733">
            <w:pPr>
              <w:spacing w:after="0" w:line="259" w:lineRule="auto"/>
              <w:ind w:left="1" w:firstLine="0"/>
              <w:jc w:val="left"/>
            </w:pPr>
            <w:proofErr w:type="spellStart"/>
            <w:r>
              <w:rPr>
                <w:sz w:val="20"/>
              </w:rPr>
              <w:t>Проле</w:t>
            </w:r>
            <w:proofErr w:type="spellEnd"/>
            <w:r>
              <w:rPr>
                <w:sz w:val="20"/>
              </w:rPr>
              <w:t>-</w:t>
            </w:r>
          </w:p>
          <w:p w:rsidR="00DE5D74" w:rsidRDefault="00841733">
            <w:pPr>
              <w:spacing w:after="0" w:line="259" w:lineRule="auto"/>
              <w:ind w:left="1" w:firstLine="0"/>
              <w:jc w:val="left"/>
            </w:pPr>
            <w:proofErr w:type="spellStart"/>
            <w:r>
              <w:rPr>
                <w:sz w:val="20"/>
              </w:rPr>
              <w:t>тарская</w:t>
            </w:r>
            <w:proofErr w:type="spellEnd"/>
            <w:r>
              <w:rPr>
                <w:sz w:val="20"/>
              </w:rPr>
              <w:t xml:space="preserve">, 2 </w:t>
            </w:r>
          </w:p>
        </w:tc>
        <w:tc>
          <w:tcPr>
            <w:tcW w:w="1558"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proofErr w:type="spellStart"/>
            <w:r>
              <w:rPr>
                <w:sz w:val="20"/>
              </w:rPr>
              <w:t>Евстратовская</w:t>
            </w:r>
            <w:proofErr w:type="spellEnd"/>
            <w:r>
              <w:rPr>
                <w:sz w:val="20"/>
              </w:rPr>
              <w:t xml:space="preserve"> с/адм. </w:t>
            </w:r>
          </w:p>
        </w:tc>
        <w:tc>
          <w:tcPr>
            <w:tcW w:w="85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863м </w:t>
            </w:r>
          </w:p>
        </w:tc>
        <w:tc>
          <w:tcPr>
            <w:tcW w:w="85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1989 </w:t>
            </w:r>
          </w:p>
        </w:tc>
        <w:tc>
          <w:tcPr>
            <w:tcW w:w="99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1" w:firstLine="0"/>
              <w:jc w:val="left"/>
            </w:pPr>
            <w:r>
              <w:rPr>
                <w:sz w:val="20"/>
              </w:rPr>
              <w:t xml:space="preserve"> </w:t>
            </w:r>
          </w:p>
        </w:tc>
      </w:tr>
    </w:tbl>
    <w:p w:rsidR="00DE5D74" w:rsidRDefault="00841733">
      <w:pPr>
        <w:spacing w:after="0" w:line="259" w:lineRule="auto"/>
        <w:ind w:left="567" w:firstLine="0"/>
        <w:jc w:val="left"/>
      </w:pPr>
      <w:r>
        <w:t xml:space="preserve"> </w:t>
      </w:r>
    </w:p>
    <w:p w:rsidR="00DE5D74" w:rsidRDefault="00841733">
      <w:pPr>
        <w:pStyle w:val="4"/>
        <w:ind w:left="562" w:right="131"/>
      </w:pPr>
      <w:r>
        <w:t xml:space="preserve">Перечень муниципальной собственности </w:t>
      </w:r>
      <w:proofErr w:type="spellStart"/>
      <w:r>
        <w:t>Россошанского</w:t>
      </w:r>
      <w:proofErr w:type="spellEnd"/>
      <w:r>
        <w:t xml:space="preserve"> муниципального района </w:t>
      </w:r>
    </w:p>
    <w:p w:rsidR="00DE5D74" w:rsidRDefault="00841733">
      <w:pPr>
        <w:spacing w:after="0" w:line="259" w:lineRule="auto"/>
        <w:ind w:left="567" w:firstLine="0"/>
        <w:jc w:val="left"/>
      </w:pPr>
      <w:r>
        <w:t xml:space="preserve"> </w:t>
      </w:r>
    </w:p>
    <w:tbl>
      <w:tblPr>
        <w:tblStyle w:val="TableGrid"/>
        <w:tblW w:w="10214" w:type="dxa"/>
        <w:tblInd w:w="-8" w:type="dxa"/>
        <w:tblCellMar>
          <w:top w:w="10" w:type="dxa"/>
          <w:left w:w="107" w:type="dxa"/>
          <w:right w:w="20" w:type="dxa"/>
        </w:tblCellMar>
        <w:tblLook w:val="04A0" w:firstRow="1" w:lastRow="0" w:firstColumn="1" w:lastColumn="0" w:noHBand="0" w:noVBand="1"/>
      </w:tblPr>
      <w:tblGrid>
        <w:gridCol w:w="445"/>
        <w:gridCol w:w="1973"/>
        <w:gridCol w:w="1559"/>
        <w:gridCol w:w="1985"/>
        <w:gridCol w:w="2126"/>
        <w:gridCol w:w="1134"/>
        <w:gridCol w:w="992"/>
      </w:tblGrid>
      <w:tr w:rsidR="00DE5D74">
        <w:trPr>
          <w:trHeight w:val="1147"/>
        </w:trPr>
        <w:tc>
          <w:tcPr>
            <w:tcW w:w="44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E5D74" w:rsidRDefault="00841733">
            <w:pPr>
              <w:spacing w:after="0" w:line="259" w:lineRule="auto"/>
              <w:ind w:left="0" w:firstLine="0"/>
              <w:jc w:val="center"/>
            </w:pPr>
            <w:r>
              <w:rPr>
                <w:b/>
                <w:sz w:val="20"/>
              </w:rPr>
              <w:t xml:space="preserve">№ </w:t>
            </w:r>
            <w:proofErr w:type="spellStart"/>
            <w:r>
              <w:rPr>
                <w:b/>
                <w:sz w:val="20"/>
              </w:rPr>
              <w:t>пп</w:t>
            </w:r>
            <w:proofErr w:type="spellEnd"/>
            <w:r>
              <w:rPr>
                <w:b/>
                <w:sz w:val="20"/>
              </w:rPr>
              <w:t xml:space="preserve"> </w:t>
            </w:r>
          </w:p>
        </w:tc>
        <w:tc>
          <w:tcPr>
            <w:tcW w:w="197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E5D74" w:rsidRDefault="00841733">
            <w:pPr>
              <w:spacing w:after="0" w:line="259" w:lineRule="auto"/>
              <w:ind w:left="0" w:firstLine="0"/>
              <w:jc w:val="center"/>
            </w:pPr>
            <w:r>
              <w:rPr>
                <w:b/>
                <w:sz w:val="20"/>
              </w:rPr>
              <w:t xml:space="preserve">Наименование объекта </w:t>
            </w:r>
          </w:p>
        </w:tc>
        <w:tc>
          <w:tcPr>
            <w:tcW w:w="1559"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E5D74" w:rsidRDefault="00841733">
            <w:pPr>
              <w:spacing w:after="0" w:line="259" w:lineRule="auto"/>
              <w:ind w:left="0" w:right="82" w:firstLine="0"/>
              <w:jc w:val="center"/>
            </w:pPr>
            <w:r>
              <w:rPr>
                <w:b/>
                <w:sz w:val="20"/>
              </w:rPr>
              <w:t xml:space="preserve">Город, село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E5D74" w:rsidRDefault="00841733">
            <w:pPr>
              <w:spacing w:after="0" w:line="259" w:lineRule="auto"/>
              <w:ind w:left="70" w:firstLine="0"/>
              <w:jc w:val="left"/>
            </w:pPr>
            <w:r>
              <w:rPr>
                <w:b/>
                <w:sz w:val="20"/>
              </w:rPr>
              <w:t xml:space="preserve">Местонахождение </w:t>
            </w:r>
          </w:p>
        </w:tc>
        <w:tc>
          <w:tcPr>
            <w:tcW w:w="212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E5D74" w:rsidRDefault="00841733">
            <w:pPr>
              <w:spacing w:after="0" w:line="259" w:lineRule="auto"/>
              <w:ind w:left="0" w:right="83" w:firstLine="0"/>
              <w:jc w:val="center"/>
            </w:pPr>
            <w:r>
              <w:rPr>
                <w:b/>
                <w:sz w:val="20"/>
              </w:rPr>
              <w:t xml:space="preserve">Балансодержатель </w:t>
            </w:r>
          </w:p>
        </w:tc>
        <w:tc>
          <w:tcPr>
            <w:tcW w:w="113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E5D74" w:rsidRDefault="00841733">
            <w:pPr>
              <w:spacing w:after="0" w:line="259" w:lineRule="auto"/>
              <w:ind w:left="0" w:firstLine="0"/>
              <w:jc w:val="center"/>
            </w:pPr>
            <w:r>
              <w:rPr>
                <w:b/>
                <w:sz w:val="20"/>
              </w:rPr>
              <w:t xml:space="preserve">Площадь,  </w:t>
            </w:r>
            <w:proofErr w:type="spellStart"/>
            <w:r>
              <w:rPr>
                <w:b/>
                <w:sz w:val="20"/>
              </w:rPr>
              <w:t>кв</w:t>
            </w:r>
            <w:proofErr w:type="gramStart"/>
            <w:r>
              <w:rPr>
                <w:b/>
                <w:sz w:val="20"/>
              </w:rPr>
              <w:t>.м</w:t>
            </w:r>
            <w:proofErr w:type="spellEnd"/>
            <w:proofErr w:type="gramEnd"/>
            <w:r>
              <w:rPr>
                <w:b/>
                <w:sz w:val="20"/>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E5D74" w:rsidRDefault="00841733">
            <w:pPr>
              <w:spacing w:after="0" w:line="259" w:lineRule="auto"/>
              <w:ind w:left="0" w:right="2" w:firstLine="9"/>
              <w:jc w:val="center"/>
            </w:pPr>
            <w:r>
              <w:rPr>
                <w:b/>
                <w:sz w:val="20"/>
              </w:rPr>
              <w:t xml:space="preserve">Год ввода в </w:t>
            </w:r>
            <w:proofErr w:type="spellStart"/>
            <w:r>
              <w:rPr>
                <w:b/>
                <w:sz w:val="20"/>
              </w:rPr>
              <w:t>экспл</w:t>
            </w:r>
            <w:proofErr w:type="spellEnd"/>
            <w:r>
              <w:rPr>
                <w:b/>
                <w:sz w:val="20"/>
              </w:rPr>
              <w:t xml:space="preserve">. </w:t>
            </w:r>
          </w:p>
        </w:tc>
      </w:tr>
      <w:tr w:rsidR="00DE5D74">
        <w:trPr>
          <w:trHeight w:val="611"/>
        </w:trPr>
        <w:tc>
          <w:tcPr>
            <w:tcW w:w="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1 </w:t>
            </w:r>
          </w:p>
        </w:tc>
        <w:tc>
          <w:tcPr>
            <w:tcW w:w="19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proofErr w:type="spellStart"/>
            <w:r>
              <w:rPr>
                <w:sz w:val="20"/>
              </w:rPr>
              <w:t>Зд</w:t>
            </w:r>
            <w:proofErr w:type="spellEnd"/>
            <w:r>
              <w:rPr>
                <w:sz w:val="20"/>
              </w:rPr>
              <w:t xml:space="preserve">. фельдшерского пункта </w:t>
            </w:r>
          </w:p>
        </w:tc>
        <w:tc>
          <w:tcPr>
            <w:tcW w:w="155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с. </w:t>
            </w:r>
            <w:proofErr w:type="spellStart"/>
            <w:r>
              <w:rPr>
                <w:sz w:val="20"/>
              </w:rPr>
              <w:t>Евстратовка</w:t>
            </w:r>
            <w:proofErr w:type="spellEnd"/>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ул. Набережная, 28 </w:t>
            </w:r>
          </w:p>
        </w:tc>
        <w:tc>
          <w:tcPr>
            <w:tcW w:w="212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МУЗ </w:t>
            </w:r>
            <w:proofErr w:type="spellStart"/>
            <w:r>
              <w:rPr>
                <w:sz w:val="20"/>
              </w:rPr>
              <w:t>Россошанская</w:t>
            </w:r>
            <w:proofErr w:type="spellEnd"/>
            <w:r>
              <w:rPr>
                <w:sz w:val="20"/>
              </w:rPr>
              <w:t xml:space="preserve"> ЦРБ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120 </w:t>
            </w:r>
          </w:p>
        </w:tc>
        <w:tc>
          <w:tcPr>
            <w:tcW w:w="9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1970 </w:t>
            </w:r>
          </w:p>
        </w:tc>
      </w:tr>
      <w:tr w:rsidR="00DE5D74">
        <w:trPr>
          <w:trHeight w:val="610"/>
        </w:trPr>
        <w:tc>
          <w:tcPr>
            <w:tcW w:w="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2 </w:t>
            </w:r>
          </w:p>
        </w:tc>
        <w:tc>
          <w:tcPr>
            <w:tcW w:w="19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Сарай </w:t>
            </w:r>
          </w:p>
        </w:tc>
        <w:tc>
          <w:tcPr>
            <w:tcW w:w="155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с. </w:t>
            </w:r>
            <w:proofErr w:type="spellStart"/>
            <w:r>
              <w:rPr>
                <w:sz w:val="20"/>
              </w:rPr>
              <w:t>Евстратовка</w:t>
            </w:r>
            <w:proofErr w:type="spellEnd"/>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ул. Набережная, 28 </w:t>
            </w:r>
          </w:p>
        </w:tc>
        <w:tc>
          <w:tcPr>
            <w:tcW w:w="212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МУЗ </w:t>
            </w:r>
            <w:proofErr w:type="spellStart"/>
            <w:r>
              <w:rPr>
                <w:sz w:val="20"/>
              </w:rPr>
              <w:t>Россошанская</w:t>
            </w:r>
            <w:proofErr w:type="spellEnd"/>
            <w:r>
              <w:rPr>
                <w:sz w:val="20"/>
              </w:rPr>
              <w:t xml:space="preserve"> ЦРБ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40 </w:t>
            </w:r>
          </w:p>
        </w:tc>
        <w:tc>
          <w:tcPr>
            <w:tcW w:w="9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1970 </w:t>
            </w:r>
          </w:p>
        </w:tc>
      </w:tr>
      <w:tr w:rsidR="00DE5D74">
        <w:trPr>
          <w:trHeight w:val="312"/>
        </w:trPr>
        <w:tc>
          <w:tcPr>
            <w:tcW w:w="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3 </w:t>
            </w:r>
          </w:p>
        </w:tc>
        <w:tc>
          <w:tcPr>
            <w:tcW w:w="19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Здание школы </w:t>
            </w:r>
          </w:p>
        </w:tc>
        <w:tc>
          <w:tcPr>
            <w:tcW w:w="155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с. </w:t>
            </w:r>
            <w:proofErr w:type="spellStart"/>
            <w:r>
              <w:rPr>
                <w:sz w:val="20"/>
              </w:rPr>
              <w:t>Евстратовка</w:t>
            </w:r>
            <w:proofErr w:type="spellEnd"/>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пер. Школьный, 3 </w:t>
            </w:r>
          </w:p>
        </w:tc>
        <w:tc>
          <w:tcPr>
            <w:tcW w:w="212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Отдел образования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1064 </w:t>
            </w:r>
          </w:p>
        </w:tc>
        <w:tc>
          <w:tcPr>
            <w:tcW w:w="9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1972 </w:t>
            </w:r>
          </w:p>
        </w:tc>
      </w:tr>
      <w:tr w:rsidR="00DE5D74">
        <w:trPr>
          <w:trHeight w:val="310"/>
        </w:trPr>
        <w:tc>
          <w:tcPr>
            <w:tcW w:w="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4 </w:t>
            </w:r>
          </w:p>
        </w:tc>
        <w:tc>
          <w:tcPr>
            <w:tcW w:w="19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Здание интерната </w:t>
            </w:r>
          </w:p>
        </w:tc>
        <w:tc>
          <w:tcPr>
            <w:tcW w:w="155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с. </w:t>
            </w:r>
            <w:proofErr w:type="spellStart"/>
            <w:r>
              <w:rPr>
                <w:sz w:val="20"/>
              </w:rPr>
              <w:t>Евстратовка</w:t>
            </w:r>
            <w:proofErr w:type="spellEnd"/>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пер. Школьный, 4 </w:t>
            </w:r>
          </w:p>
        </w:tc>
        <w:tc>
          <w:tcPr>
            <w:tcW w:w="212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Отдел образования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276 </w:t>
            </w:r>
          </w:p>
        </w:tc>
        <w:tc>
          <w:tcPr>
            <w:tcW w:w="9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1946 </w:t>
            </w:r>
          </w:p>
        </w:tc>
      </w:tr>
      <w:tr w:rsidR="00DE5D74">
        <w:trPr>
          <w:trHeight w:val="310"/>
        </w:trPr>
        <w:tc>
          <w:tcPr>
            <w:tcW w:w="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lastRenderedPageBreak/>
              <w:t xml:space="preserve">5 </w:t>
            </w:r>
          </w:p>
        </w:tc>
        <w:tc>
          <w:tcPr>
            <w:tcW w:w="19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Здание мастерской </w:t>
            </w:r>
          </w:p>
        </w:tc>
        <w:tc>
          <w:tcPr>
            <w:tcW w:w="155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с. </w:t>
            </w:r>
            <w:proofErr w:type="spellStart"/>
            <w:r>
              <w:rPr>
                <w:sz w:val="20"/>
              </w:rPr>
              <w:t>Евстратовка</w:t>
            </w:r>
            <w:proofErr w:type="spellEnd"/>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пер. Школьный, 3 </w:t>
            </w:r>
          </w:p>
        </w:tc>
        <w:tc>
          <w:tcPr>
            <w:tcW w:w="212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Отдел образования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150 </w:t>
            </w:r>
          </w:p>
        </w:tc>
        <w:tc>
          <w:tcPr>
            <w:tcW w:w="9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1964 </w:t>
            </w:r>
          </w:p>
        </w:tc>
      </w:tr>
      <w:tr w:rsidR="00DE5D74">
        <w:trPr>
          <w:trHeight w:val="310"/>
        </w:trPr>
        <w:tc>
          <w:tcPr>
            <w:tcW w:w="44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0" w:firstLine="0"/>
              <w:jc w:val="left"/>
            </w:pPr>
            <w:r>
              <w:rPr>
                <w:sz w:val="20"/>
              </w:rPr>
              <w:t xml:space="preserve">6 </w:t>
            </w:r>
          </w:p>
        </w:tc>
        <w:tc>
          <w:tcPr>
            <w:tcW w:w="1973"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Столовая школы </w:t>
            </w:r>
          </w:p>
        </w:tc>
        <w:tc>
          <w:tcPr>
            <w:tcW w:w="155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с. </w:t>
            </w:r>
            <w:proofErr w:type="spellStart"/>
            <w:r>
              <w:rPr>
                <w:sz w:val="20"/>
              </w:rPr>
              <w:t>Евстратовка</w:t>
            </w:r>
            <w:proofErr w:type="spellEnd"/>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пер. Школьный, 3 </w:t>
            </w:r>
          </w:p>
        </w:tc>
        <w:tc>
          <w:tcPr>
            <w:tcW w:w="2126"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Отдел образования </w:t>
            </w:r>
          </w:p>
        </w:tc>
        <w:tc>
          <w:tcPr>
            <w:tcW w:w="1134"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55 </w:t>
            </w:r>
          </w:p>
        </w:tc>
        <w:tc>
          <w:tcPr>
            <w:tcW w:w="992"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1994 </w:t>
            </w:r>
          </w:p>
        </w:tc>
      </w:tr>
    </w:tbl>
    <w:p w:rsidR="00DE5D74" w:rsidRDefault="00841733">
      <w:pPr>
        <w:spacing w:after="0" w:line="259" w:lineRule="auto"/>
        <w:ind w:left="567" w:firstLine="0"/>
        <w:jc w:val="left"/>
      </w:pPr>
      <w:r>
        <w:t xml:space="preserve"> </w:t>
      </w:r>
    </w:p>
    <w:p w:rsidR="00DE5D74" w:rsidRDefault="00841733">
      <w:pPr>
        <w:pStyle w:val="4"/>
        <w:ind w:left="0" w:right="131" w:firstLine="566"/>
      </w:pPr>
      <w:r>
        <w:t xml:space="preserve">Перечень земельных участков областного уровня собственности, расположенных в границах </w:t>
      </w:r>
      <w:proofErr w:type="spellStart"/>
      <w:r>
        <w:t>Россошанского</w:t>
      </w:r>
      <w:proofErr w:type="spellEnd"/>
      <w:r>
        <w:t xml:space="preserve"> муниципального района </w:t>
      </w:r>
    </w:p>
    <w:p w:rsidR="00DE5D74" w:rsidRDefault="00841733">
      <w:pPr>
        <w:spacing w:after="0" w:line="259" w:lineRule="auto"/>
        <w:ind w:left="567" w:firstLine="0"/>
        <w:jc w:val="left"/>
      </w:pPr>
      <w:r>
        <w:rPr>
          <w:b/>
          <w:i/>
        </w:rPr>
        <w:t xml:space="preserve"> </w:t>
      </w:r>
    </w:p>
    <w:tbl>
      <w:tblPr>
        <w:tblStyle w:val="TableGrid"/>
        <w:tblW w:w="10418" w:type="dxa"/>
        <w:tblInd w:w="-105" w:type="dxa"/>
        <w:tblCellMar>
          <w:top w:w="10" w:type="dxa"/>
          <w:left w:w="106" w:type="dxa"/>
          <w:right w:w="56" w:type="dxa"/>
        </w:tblCellMar>
        <w:tblLook w:val="04A0" w:firstRow="1" w:lastRow="0" w:firstColumn="1" w:lastColumn="0" w:noHBand="0" w:noVBand="1"/>
      </w:tblPr>
      <w:tblGrid>
        <w:gridCol w:w="1934"/>
        <w:gridCol w:w="1433"/>
        <w:gridCol w:w="1784"/>
        <w:gridCol w:w="1158"/>
        <w:gridCol w:w="1244"/>
        <w:gridCol w:w="2865"/>
      </w:tblGrid>
      <w:tr w:rsidR="00DE5D74">
        <w:trPr>
          <w:trHeight w:val="929"/>
        </w:trPr>
        <w:tc>
          <w:tcPr>
            <w:tcW w:w="1937"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0" w:firstLine="0"/>
              <w:jc w:val="left"/>
            </w:pPr>
            <w:r>
              <w:rPr>
                <w:b/>
                <w:sz w:val="20"/>
              </w:rPr>
              <w:t xml:space="preserve">Наименование землепользователя </w:t>
            </w:r>
          </w:p>
        </w:tc>
        <w:tc>
          <w:tcPr>
            <w:tcW w:w="1435"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sz w:val="20"/>
              </w:rPr>
              <w:t xml:space="preserve">Кадастровый номер </w:t>
            </w:r>
          </w:p>
        </w:tc>
        <w:tc>
          <w:tcPr>
            <w:tcW w:w="1699"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sz w:val="20"/>
              </w:rPr>
              <w:t xml:space="preserve">местоположение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2" w:firstLine="0"/>
              <w:jc w:val="left"/>
            </w:pPr>
            <w:r>
              <w:rPr>
                <w:b/>
                <w:sz w:val="20"/>
              </w:rPr>
              <w:t xml:space="preserve">Категория земель </w:t>
            </w:r>
          </w:p>
        </w:tc>
        <w:tc>
          <w:tcPr>
            <w:tcW w:w="1247"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59" w:lineRule="auto"/>
              <w:ind w:left="4" w:firstLine="0"/>
              <w:jc w:val="left"/>
            </w:pPr>
            <w:r>
              <w:rPr>
                <w:b/>
                <w:sz w:val="20"/>
              </w:rPr>
              <w:t xml:space="preserve">Площадь земельного участка, </w:t>
            </w:r>
            <w:proofErr w:type="gramStart"/>
            <w:r>
              <w:rPr>
                <w:b/>
                <w:sz w:val="20"/>
              </w:rPr>
              <w:t>га</w:t>
            </w:r>
            <w:proofErr w:type="gramEnd"/>
            <w:r>
              <w:rPr>
                <w:b/>
                <w:sz w:val="20"/>
              </w:rPr>
              <w:t xml:space="preserve"> </w:t>
            </w:r>
          </w:p>
        </w:tc>
        <w:tc>
          <w:tcPr>
            <w:tcW w:w="2940" w:type="dxa"/>
            <w:tcBorders>
              <w:top w:val="single" w:sz="4" w:space="0" w:color="000000"/>
              <w:left w:val="single" w:sz="4" w:space="0" w:color="000000"/>
              <w:bottom w:val="single" w:sz="4" w:space="0" w:color="000000"/>
              <w:right w:val="single" w:sz="4" w:space="0" w:color="000000"/>
            </w:tcBorders>
            <w:shd w:val="clear" w:color="auto" w:fill="DAEEF3"/>
          </w:tcPr>
          <w:p w:rsidR="00DE5D74" w:rsidRDefault="00841733">
            <w:pPr>
              <w:spacing w:after="0" w:line="242" w:lineRule="auto"/>
              <w:ind w:left="2" w:right="49" w:firstLine="0"/>
            </w:pPr>
            <w:r>
              <w:rPr>
                <w:b/>
                <w:sz w:val="20"/>
              </w:rPr>
              <w:t xml:space="preserve">Регистрация права собственности Воронежской области на </w:t>
            </w:r>
            <w:proofErr w:type="gramStart"/>
            <w:r>
              <w:rPr>
                <w:b/>
                <w:sz w:val="20"/>
              </w:rPr>
              <w:t>земельный</w:t>
            </w:r>
            <w:proofErr w:type="gramEnd"/>
            <w:r>
              <w:rPr>
                <w:b/>
                <w:sz w:val="20"/>
              </w:rPr>
              <w:t xml:space="preserve"> </w:t>
            </w:r>
          </w:p>
          <w:p w:rsidR="00DE5D74" w:rsidRDefault="00841733">
            <w:pPr>
              <w:spacing w:after="0" w:line="259" w:lineRule="auto"/>
              <w:ind w:left="2" w:firstLine="0"/>
              <w:jc w:val="left"/>
            </w:pPr>
            <w:r>
              <w:rPr>
                <w:b/>
                <w:sz w:val="20"/>
              </w:rPr>
              <w:t xml:space="preserve">участок </w:t>
            </w:r>
          </w:p>
        </w:tc>
      </w:tr>
      <w:tr w:rsidR="00DE5D74">
        <w:trPr>
          <w:trHeight w:val="1160"/>
        </w:trPr>
        <w:tc>
          <w:tcPr>
            <w:tcW w:w="193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43" w:lineRule="auto"/>
              <w:ind w:left="0" w:right="54" w:firstLine="0"/>
            </w:pPr>
            <w:proofErr w:type="spellStart"/>
            <w:r>
              <w:rPr>
                <w:sz w:val="20"/>
              </w:rPr>
              <w:t>Россошанская</w:t>
            </w:r>
            <w:proofErr w:type="spellEnd"/>
            <w:r>
              <w:rPr>
                <w:sz w:val="20"/>
              </w:rPr>
              <w:t xml:space="preserve"> районная станция по борьбе </w:t>
            </w:r>
            <w:proofErr w:type="gramStart"/>
            <w:r>
              <w:rPr>
                <w:sz w:val="20"/>
              </w:rPr>
              <w:t>с</w:t>
            </w:r>
            <w:proofErr w:type="gramEnd"/>
            <w:r>
              <w:rPr>
                <w:sz w:val="20"/>
              </w:rPr>
              <w:t xml:space="preserve"> </w:t>
            </w:r>
          </w:p>
          <w:p w:rsidR="00DE5D74" w:rsidRDefault="00841733">
            <w:pPr>
              <w:spacing w:after="0" w:line="259" w:lineRule="auto"/>
              <w:ind w:left="0" w:firstLine="0"/>
              <w:jc w:val="left"/>
            </w:pPr>
            <w:r>
              <w:rPr>
                <w:sz w:val="20"/>
              </w:rPr>
              <w:t xml:space="preserve">болезнями животных </w:t>
            </w:r>
          </w:p>
        </w:tc>
        <w:tc>
          <w:tcPr>
            <w:tcW w:w="1435"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2" w:firstLine="0"/>
              <w:jc w:val="left"/>
            </w:pPr>
            <w:r>
              <w:rPr>
                <w:sz w:val="20"/>
              </w:rPr>
              <w:t xml:space="preserve">отсутствует </w:t>
            </w:r>
          </w:p>
        </w:tc>
        <w:tc>
          <w:tcPr>
            <w:tcW w:w="1699"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rPr>
                <w:sz w:val="20"/>
              </w:rPr>
              <w:t xml:space="preserve">с. </w:t>
            </w:r>
            <w:r>
              <w:rPr>
                <w:sz w:val="20"/>
              </w:rPr>
              <w:tab/>
            </w:r>
            <w:proofErr w:type="spellStart"/>
            <w:r>
              <w:rPr>
                <w:sz w:val="20"/>
              </w:rPr>
              <w:t>Евстратовка</w:t>
            </w:r>
            <w:proofErr w:type="spellEnd"/>
            <w:r>
              <w:rPr>
                <w:sz w:val="20"/>
              </w:rPr>
              <w:t xml:space="preserve">, ул. Луговая, 1 </w:t>
            </w:r>
          </w:p>
        </w:tc>
        <w:tc>
          <w:tcPr>
            <w:tcW w:w="116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rPr>
                <w:sz w:val="20"/>
              </w:rPr>
              <w:t>Земли нас</w:t>
            </w:r>
            <w:proofErr w:type="gramStart"/>
            <w:r>
              <w:rPr>
                <w:sz w:val="20"/>
              </w:rPr>
              <w:t>.</w:t>
            </w:r>
            <w:proofErr w:type="gramEnd"/>
            <w:r>
              <w:rPr>
                <w:sz w:val="20"/>
              </w:rPr>
              <w:t xml:space="preserve"> </w:t>
            </w:r>
            <w:proofErr w:type="gramStart"/>
            <w:r>
              <w:rPr>
                <w:sz w:val="20"/>
              </w:rPr>
              <w:t>п</w:t>
            </w:r>
            <w:proofErr w:type="gramEnd"/>
            <w:r>
              <w:rPr>
                <w:sz w:val="20"/>
              </w:rPr>
              <w:t xml:space="preserve">унктов </w:t>
            </w:r>
          </w:p>
        </w:tc>
        <w:tc>
          <w:tcPr>
            <w:tcW w:w="1247"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4" w:firstLine="0"/>
              <w:jc w:val="left"/>
            </w:pPr>
            <w:r>
              <w:rPr>
                <w:sz w:val="20"/>
              </w:rPr>
              <w:t xml:space="preserve">0,0071 </w:t>
            </w:r>
          </w:p>
        </w:tc>
        <w:tc>
          <w:tcPr>
            <w:tcW w:w="2940" w:type="dxa"/>
            <w:tcBorders>
              <w:top w:val="single" w:sz="4" w:space="0" w:color="000000"/>
              <w:left w:val="single" w:sz="4" w:space="0" w:color="000000"/>
              <w:bottom w:val="single" w:sz="4" w:space="0" w:color="000000"/>
              <w:right w:val="single" w:sz="4" w:space="0" w:color="000000"/>
            </w:tcBorders>
          </w:tcPr>
          <w:p w:rsidR="00DE5D74" w:rsidRDefault="00841733">
            <w:pPr>
              <w:spacing w:after="0" w:line="259" w:lineRule="auto"/>
              <w:ind w:left="3" w:firstLine="0"/>
              <w:jc w:val="left"/>
            </w:pPr>
            <w:r>
              <w:rPr>
                <w:sz w:val="20"/>
              </w:rPr>
              <w:t xml:space="preserve">В стадии оформления </w:t>
            </w:r>
          </w:p>
        </w:tc>
      </w:tr>
    </w:tbl>
    <w:p w:rsidR="00DE5D74" w:rsidRDefault="00841733">
      <w:pPr>
        <w:spacing w:after="0" w:line="259" w:lineRule="auto"/>
        <w:ind w:left="567" w:firstLine="0"/>
        <w:jc w:val="left"/>
      </w:pPr>
      <w:r>
        <w:t xml:space="preserve"> </w:t>
      </w:r>
    </w:p>
    <w:sectPr w:rsidR="00DE5D74" w:rsidSect="008A5C98">
      <w:headerReference w:type="even" r:id="rId42"/>
      <w:headerReference w:type="default" r:id="rId43"/>
      <w:footerReference w:type="even" r:id="rId44"/>
      <w:footerReference w:type="default" r:id="rId45"/>
      <w:headerReference w:type="first" r:id="rId46"/>
      <w:footerReference w:type="first" r:id="rId47"/>
      <w:pgSz w:w="11900" w:h="16840"/>
      <w:pgMar w:top="669" w:right="560" w:bottom="1793" w:left="1133" w:header="285" w:footer="11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799" w:rsidRDefault="008F6799">
      <w:pPr>
        <w:spacing w:after="0" w:line="240" w:lineRule="auto"/>
      </w:pPr>
      <w:r>
        <w:separator/>
      </w:r>
    </w:p>
  </w:endnote>
  <w:endnote w:type="continuationSeparator" w:id="0">
    <w:p w:rsidR="008F6799" w:rsidRDefault="008F6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99" w:rsidRDefault="008F6799">
    <w:pPr>
      <w:spacing w:after="0" w:line="279" w:lineRule="auto"/>
      <w:ind w:left="4137" w:right="145" w:firstLine="0"/>
      <w:jc w:val="right"/>
    </w:pPr>
    <w:r>
      <w:fldChar w:fldCharType="begin"/>
    </w:r>
    <w:r>
      <w:instrText xml:space="preserve"> PAGE   \* MERGEFORMAT </w:instrText>
    </w:r>
    <w:r>
      <w:fldChar w:fldCharType="separate"/>
    </w:r>
    <w:r>
      <w:rPr>
        <w:color w:val="7F7F7F"/>
      </w:rPr>
      <w:t>2</w:t>
    </w:r>
    <w:r>
      <w:rPr>
        <w:color w:val="7F7F7F"/>
      </w:rPr>
      <w:fldChar w:fldCharType="end"/>
    </w:r>
    <w:r>
      <w:rPr>
        <w:color w:val="7F7F7F"/>
      </w:rPr>
      <w:t xml:space="preserve">                                  </w:t>
    </w:r>
    <w:r>
      <w:rPr>
        <w:i/>
        <w:color w:val="7F7F7F"/>
        <w:sz w:val="16"/>
      </w:rPr>
      <w:t xml:space="preserve">Материалы по обоснованию проекта Генерального плана </w:t>
    </w:r>
    <w:proofErr w:type="spellStart"/>
    <w:r>
      <w:rPr>
        <w:i/>
        <w:color w:val="7F7F7F"/>
        <w:sz w:val="16"/>
      </w:rPr>
      <w:t>Евстратовского</w:t>
    </w:r>
    <w:proofErr w:type="spellEnd"/>
    <w:r>
      <w:rPr>
        <w:i/>
        <w:color w:val="7F7F7F"/>
        <w:sz w:val="16"/>
      </w:rPr>
      <w:t xml:space="preserve"> сельского поселения </w:t>
    </w:r>
  </w:p>
  <w:p w:rsidR="008F6799" w:rsidRDefault="008F6799">
    <w:pPr>
      <w:spacing w:after="0" w:line="259" w:lineRule="auto"/>
      <w:ind w:left="0" w:right="107" w:firstLine="0"/>
      <w:jc w:val="right"/>
    </w:pPr>
    <w:r>
      <w:rPr>
        <w:i/>
        <w:color w:val="595959"/>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99" w:rsidRDefault="008F6799">
    <w:pPr>
      <w:spacing w:after="0" w:line="279" w:lineRule="auto"/>
      <w:ind w:left="4137" w:right="145" w:firstLine="0"/>
      <w:jc w:val="right"/>
    </w:pPr>
    <w:r>
      <w:fldChar w:fldCharType="begin"/>
    </w:r>
    <w:r>
      <w:instrText xml:space="preserve"> PAGE   \* MERGEFORMAT </w:instrText>
    </w:r>
    <w:r>
      <w:fldChar w:fldCharType="separate"/>
    </w:r>
    <w:r w:rsidR="00DF3FD8" w:rsidRPr="00DF3FD8">
      <w:rPr>
        <w:noProof/>
        <w:color w:val="7F7F7F"/>
      </w:rPr>
      <w:t>143</w:t>
    </w:r>
    <w:r>
      <w:rPr>
        <w:color w:val="7F7F7F"/>
      </w:rPr>
      <w:fldChar w:fldCharType="end"/>
    </w:r>
    <w:r>
      <w:rPr>
        <w:color w:val="7F7F7F"/>
      </w:rPr>
      <w:t xml:space="preserve">                                  </w:t>
    </w:r>
    <w:r>
      <w:rPr>
        <w:i/>
        <w:color w:val="7F7F7F"/>
        <w:sz w:val="16"/>
      </w:rPr>
      <w:t xml:space="preserve">Материалы по обоснованию проекта Генерального плана </w:t>
    </w:r>
    <w:proofErr w:type="spellStart"/>
    <w:r>
      <w:rPr>
        <w:i/>
        <w:color w:val="7F7F7F"/>
        <w:sz w:val="16"/>
      </w:rPr>
      <w:t>Евстратовского</w:t>
    </w:r>
    <w:proofErr w:type="spellEnd"/>
    <w:r>
      <w:rPr>
        <w:i/>
        <w:color w:val="7F7F7F"/>
        <w:sz w:val="16"/>
      </w:rPr>
      <w:t xml:space="preserve"> сельского поселения </w:t>
    </w:r>
  </w:p>
  <w:p w:rsidR="008F6799" w:rsidRDefault="008F6799">
    <w:pPr>
      <w:spacing w:after="0" w:line="259" w:lineRule="auto"/>
      <w:ind w:left="0" w:right="107" w:firstLine="0"/>
      <w:jc w:val="right"/>
    </w:pPr>
    <w:r>
      <w:rPr>
        <w:i/>
        <w:color w:val="595959"/>
        <w:sz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99" w:rsidRDefault="008F6799">
    <w:pPr>
      <w:spacing w:after="0" w:line="279" w:lineRule="auto"/>
      <w:ind w:left="4137" w:right="145" w:firstLine="0"/>
      <w:jc w:val="right"/>
    </w:pPr>
    <w:r>
      <w:fldChar w:fldCharType="begin"/>
    </w:r>
    <w:r>
      <w:instrText xml:space="preserve"> PAGE   \* MERGEFORMAT </w:instrText>
    </w:r>
    <w:r>
      <w:fldChar w:fldCharType="separate"/>
    </w:r>
    <w:r>
      <w:rPr>
        <w:color w:val="7F7F7F"/>
      </w:rPr>
      <w:t>2</w:t>
    </w:r>
    <w:r>
      <w:rPr>
        <w:color w:val="7F7F7F"/>
      </w:rPr>
      <w:fldChar w:fldCharType="end"/>
    </w:r>
    <w:r>
      <w:rPr>
        <w:color w:val="7F7F7F"/>
      </w:rPr>
      <w:t xml:space="preserve">                                  </w:t>
    </w:r>
    <w:r>
      <w:rPr>
        <w:i/>
        <w:color w:val="7F7F7F"/>
        <w:sz w:val="16"/>
      </w:rPr>
      <w:t xml:space="preserve">Материалы по обоснованию проекта Генерального плана </w:t>
    </w:r>
    <w:proofErr w:type="spellStart"/>
    <w:r>
      <w:rPr>
        <w:i/>
        <w:color w:val="7F7F7F"/>
        <w:sz w:val="16"/>
      </w:rPr>
      <w:t>Евстратовского</w:t>
    </w:r>
    <w:proofErr w:type="spellEnd"/>
    <w:r>
      <w:rPr>
        <w:i/>
        <w:color w:val="7F7F7F"/>
        <w:sz w:val="16"/>
      </w:rPr>
      <w:t xml:space="preserve"> сельского поселения </w:t>
    </w:r>
  </w:p>
  <w:p w:rsidR="008F6799" w:rsidRDefault="008F6799">
    <w:pPr>
      <w:spacing w:after="0" w:line="259" w:lineRule="auto"/>
      <w:ind w:left="0" w:right="107" w:firstLine="0"/>
      <w:jc w:val="right"/>
    </w:pPr>
    <w:r>
      <w:rPr>
        <w:i/>
        <w:color w:val="595959"/>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799" w:rsidRDefault="008F6799">
      <w:pPr>
        <w:spacing w:after="0" w:line="240" w:lineRule="auto"/>
      </w:pPr>
      <w:r>
        <w:separator/>
      </w:r>
    </w:p>
  </w:footnote>
  <w:footnote w:type="continuationSeparator" w:id="0">
    <w:p w:rsidR="008F6799" w:rsidRDefault="008F67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99" w:rsidRDefault="008F6799">
    <w:pPr>
      <w:spacing w:after="0" w:line="259" w:lineRule="auto"/>
      <w:ind w:left="0" w:right="147" w:firstLine="0"/>
      <w:jc w:val="center"/>
    </w:pPr>
    <w:r>
      <w:rPr>
        <w:i/>
        <w:color w:val="7F7F7F"/>
        <w:sz w:val="21"/>
      </w:rPr>
      <w:t xml:space="preserve">Государственное унитарное предприятие Воронежской области «Нормативно-проектный центр»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99" w:rsidRDefault="008F6799">
    <w:pPr>
      <w:spacing w:after="0" w:line="259" w:lineRule="auto"/>
      <w:ind w:left="0" w:right="147" w:firstLine="0"/>
      <w:jc w:val="center"/>
    </w:pPr>
    <w:r>
      <w:rPr>
        <w:i/>
        <w:color w:val="7F7F7F"/>
        <w:sz w:val="21"/>
      </w:rPr>
      <w:t xml:space="preserve">Государственное унитарное предприятие Воронежской области «Нормативно-проектный центр»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99" w:rsidRDefault="008F6799">
    <w:pPr>
      <w:spacing w:after="0" w:line="259" w:lineRule="auto"/>
      <w:ind w:left="0" w:right="147" w:firstLine="0"/>
      <w:jc w:val="center"/>
    </w:pPr>
    <w:r>
      <w:rPr>
        <w:i/>
        <w:color w:val="7F7F7F"/>
        <w:sz w:val="21"/>
      </w:rPr>
      <w:t xml:space="preserve">Государственное унитарное предприятие Воронежской области «Нормативно-проектный центр»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4D80"/>
    <w:multiLevelType w:val="hybridMultilevel"/>
    <w:tmpl w:val="E054966A"/>
    <w:lvl w:ilvl="0" w:tplc="DFE4E360">
      <w:start w:val="1"/>
      <w:numFmt w:val="decimal"/>
      <w:lvlText w:val="%1."/>
      <w:lvlJc w:val="left"/>
      <w:pPr>
        <w:ind w:left="5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5C6E9E6">
      <w:start w:val="1"/>
      <w:numFmt w:val="lowerLetter"/>
      <w:lvlText w:val="%2"/>
      <w:lvlJc w:val="left"/>
      <w:pPr>
        <w:ind w:left="16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E740590">
      <w:start w:val="1"/>
      <w:numFmt w:val="lowerRoman"/>
      <w:lvlText w:val="%3"/>
      <w:lvlJc w:val="left"/>
      <w:pPr>
        <w:ind w:left="23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586469E">
      <w:start w:val="1"/>
      <w:numFmt w:val="decimal"/>
      <w:lvlText w:val="%4"/>
      <w:lvlJc w:val="left"/>
      <w:pPr>
        <w:ind w:left="30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F12BDC0">
      <w:start w:val="1"/>
      <w:numFmt w:val="lowerLetter"/>
      <w:lvlText w:val="%5"/>
      <w:lvlJc w:val="left"/>
      <w:pPr>
        <w:ind w:left="38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EB2444A">
      <w:start w:val="1"/>
      <w:numFmt w:val="lowerRoman"/>
      <w:lvlText w:val="%6"/>
      <w:lvlJc w:val="left"/>
      <w:pPr>
        <w:ind w:left="45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E1698EA">
      <w:start w:val="1"/>
      <w:numFmt w:val="decimal"/>
      <w:lvlText w:val="%7"/>
      <w:lvlJc w:val="left"/>
      <w:pPr>
        <w:ind w:left="52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9C87340">
      <w:start w:val="1"/>
      <w:numFmt w:val="lowerLetter"/>
      <w:lvlText w:val="%8"/>
      <w:lvlJc w:val="left"/>
      <w:pPr>
        <w:ind w:left="59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D76AD9E">
      <w:start w:val="1"/>
      <w:numFmt w:val="lowerRoman"/>
      <w:lvlText w:val="%9"/>
      <w:lvlJc w:val="left"/>
      <w:pPr>
        <w:ind w:left="66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
    <w:nsid w:val="02B8694A"/>
    <w:multiLevelType w:val="hybridMultilevel"/>
    <w:tmpl w:val="0562F70C"/>
    <w:lvl w:ilvl="0" w:tplc="161E052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0E4422">
      <w:start w:val="1"/>
      <w:numFmt w:val="bullet"/>
      <w:lvlText w:val="-"/>
      <w:lvlJc w:val="left"/>
      <w:pPr>
        <w:ind w:left="1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D6CEFE">
      <w:start w:val="1"/>
      <w:numFmt w:val="bullet"/>
      <w:lvlText w:val="▪"/>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AE3B30">
      <w:start w:val="1"/>
      <w:numFmt w:val="bullet"/>
      <w:lvlText w:val="•"/>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B02C8E">
      <w:start w:val="1"/>
      <w:numFmt w:val="bullet"/>
      <w:lvlText w:val="o"/>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444268">
      <w:start w:val="1"/>
      <w:numFmt w:val="bullet"/>
      <w:lvlText w:val="▪"/>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30080A">
      <w:start w:val="1"/>
      <w:numFmt w:val="bullet"/>
      <w:lvlText w:val="•"/>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429FAA">
      <w:start w:val="1"/>
      <w:numFmt w:val="bullet"/>
      <w:lvlText w:val="o"/>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94D526">
      <w:start w:val="1"/>
      <w:numFmt w:val="bullet"/>
      <w:lvlText w:val="▪"/>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4A443E9"/>
    <w:multiLevelType w:val="hybridMultilevel"/>
    <w:tmpl w:val="2B027470"/>
    <w:lvl w:ilvl="0" w:tplc="5AC241DE">
      <w:start w:val="1"/>
      <w:numFmt w:val="bullet"/>
      <w:lvlText w:val="–"/>
      <w:lvlJc w:val="left"/>
      <w:pPr>
        <w:ind w:left="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3EF6C8">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C40074">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80C132">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6607B0">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6E6776">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EB99C">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082D02">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120FF0">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6D07BE9"/>
    <w:multiLevelType w:val="hybridMultilevel"/>
    <w:tmpl w:val="B6FA146E"/>
    <w:lvl w:ilvl="0" w:tplc="40D6D7B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302E7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E6427A">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6D10E">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26444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3E3D8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9227C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EBE9A">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84B50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FC6539A"/>
    <w:multiLevelType w:val="hybridMultilevel"/>
    <w:tmpl w:val="ECBA2650"/>
    <w:lvl w:ilvl="0" w:tplc="267E265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06934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7CD352">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14D692">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380FA0">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849EFC">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84DB6C">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866736">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F2A660">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1C2753C"/>
    <w:multiLevelType w:val="hybridMultilevel"/>
    <w:tmpl w:val="9A18081E"/>
    <w:lvl w:ilvl="0" w:tplc="B134859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A84A4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62B03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6271D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E0CF3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3CF4C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F486D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744FF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98EB2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124E7226"/>
    <w:multiLevelType w:val="hybridMultilevel"/>
    <w:tmpl w:val="C3E001E6"/>
    <w:lvl w:ilvl="0" w:tplc="3A8C57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F83726">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666A8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843FE0">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128ED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4EA5F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D8B79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08A12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BCB09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25F6E31"/>
    <w:multiLevelType w:val="hybridMultilevel"/>
    <w:tmpl w:val="B510B3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136764"/>
    <w:multiLevelType w:val="hybridMultilevel"/>
    <w:tmpl w:val="7194CE84"/>
    <w:lvl w:ilvl="0" w:tplc="169846E4">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24C3C2">
      <w:start w:val="1"/>
      <w:numFmt w:val="bullet"/>
      <w:lvlText w:val="o"/>
      <w:lvlJc w:val="left"/>
      <w:pPr>
        <w:ind w:left="16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EA95D6">
      <w:start w:val="1"/>
      <w:numFmt w:val="bullet"/>
      <w:lvlText w:val="▪"/>
      <w:lvlJc w:val="left"/>
      <w:pPr>
        <w:ind w:left="23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6A81CA">
      <w:start w:val="1"/>
      <w:numFmt w:val="bullet"/>
      <w:lvlText w:val="•"/>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3C8D24">
      <w:start w:val="1"/>
      <w:numFmt w:val="bullet"/>
      <w:lvlText w:val="o"/>
      <w:lvlJc w:val="left"/>
      <w:pPr>
        <w:ind w:left="38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F78D54C">
      <w:start w:val="1"/>
      <w:numFmt w:val="bullet"/>
      <w:lvlText w:val="▪"/>
      <w:lvlJc w:val="left"/>
      <w:pPr>
        <w:ind w:left="45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14C146">
      <w:start w:val="1"/>
      <w:numFmt w:val="bullet"/>
      <w:lvlText w:val="•"/>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B8DA4A">
      <w:start w:val="1"/>
      <w:numFmt w:val="bullet"/>
      <w:lvlText w:val="o"/>
      <w:lvlJc w:val="left"/>
      <w:pPr>
        <w:ind w:left="59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1AFE28">
      <w:start w:val="1"/>
      <w:numFmt w:val="bullet"/>
      <w:lvlText w:val="▪"/>
      <w:lvlJc w:val="left"/>
      <w:pPr>
        <w:ind w:left="66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nsid w:val="13402425"/>
    <w:multiLevelType w:val="hybridMultilevel"/>
    <w:tmpl w:val="9FB0CF1C"/>
    <w:lvl w:ilvl="0" w:tplc="118476A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700738">
      <w:start w:val="1"/>
      <w:numFmt w:val="bullet"/>
      <w:lvlText w:val="o"/>
      <w:lvlJc w:val="left"/>
      <w:pPr>
        <w:ind w:left="16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80FB48">
      <w:start w:val="1"/>
      <w:numFmt w:val="bullet"/>
      <w:lvlText w:val="▪"/>
      <w:lvlJc w:val="left"/>
      <w:pPr>
        <w:ind w:left="23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C27C4C">
      <w:start w:val="1"/>
      <w:numFmt w:val="bullet"/>
      <w:lvlText w:val="•"/>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826840">
      <w:start w:val="1"/>
      <w:numFmt w:val="bullet"/>
      <w:lvlText w:val="o"/>
      <w:lvlJc w:val="left"/>
      <w:pPr>
        <w:ind w:left="38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3037D6">
      <w:start w:val="1"/>
      <w:numFmt w:val="bullet"/>
      <w:lvlText w:val="▪"/>
      <w:lvlJc w:val="left"/>
      <w:pPr>
        <w:ind w:left="45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B429C48">
      <w:start w:val="1"/>
      <w:numFmt w:val="bullet"/>
      <w:lvlText w:val="•"/>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8287CA">
      <w:start w:val="1"/>
      <w:numFmt w:val="bullet"/>
      <w:lvlText w:val="o"/>
      <w:lvlJc w:val="left"/>
      <w:pPr>
        <w:ind w:left="59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0C622A0">
      <w:start w:val="1"/>
      <w:numFmt w:val="bullet"/>
      <w:lvlText w:val="▪"/>
      <w:lvlJc w:val="left"/>
      <w:pPr>
        <w:ind w:left="66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nsid w:val="154D61D5"/>
    <w:multiLevelType w:val="hybridMultilevel"/>
    <w:tmpl w:val="E12AB8C4"/>
    <w:lvl w:ilvl="0" w:tplc="E676C8C2">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468AF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5A290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64AA0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089FA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C8339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BC0CB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2C366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C8A98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6352DC5"/>
    <w:multiLevelType w:val="hybridMultilevel"/>
    <w:tmpl w:val="1D2EE59C"/>
    <w:lvl w:ilvl="0" w:tplc="3250B420">
      <w:start w:val="2"/>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CACC390">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1ED368">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5A0628">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B0C9A96">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9DAA592">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9ACA652">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518BABA">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1206B28">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nsid w:val="1AD1035B"/>
    <w:multiLevelType w:val="hybridMultilevel"/>
    <w:tmpl w:val="DA5E058A"/>
    <w:lvl w:ilvl="0" w:tplc="02BE7730">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5A8FFA">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FCF1FC">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905666">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6E817E">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5A2872">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26F92">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84BA72">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B2C78A">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C4C3567"/>
    <w:multiLevelType w:val="hybridMultilevel"/>
    <w:tmpl w:val="C4F687F0"/>
    <w:lvl w:ilvl="0" w:tplc="6DEC790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A2FA40">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F06574">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783AF4">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866252">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DEF0F0">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DC74AC">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DAE0C4">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C0FCFE">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1E1A1490"/>
    <w:multiLevelType w:val="hybridMultilevel"/>
    <w:tmpl w:val="19C88AD6"/>
    <w:lvl w:ilvl="0" w:tplc="ADB2FD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3CC4A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841F8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F4D5F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EC52B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60D43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F23CC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4EEF7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4672E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21514F24"/>
    <w:multiLevelType w:val="hybridMultilevel"/>
    <w:tmpl w:val="C39CF248"/>
    <w:lvl w:ilvl="0" w:tplc="6DBE7BCA">
      <w:start w:val="1"/>
      <w:numFmt w:val="bullet"/>
      <w:lvlText w:val="-"/>
      <w:lvlJc w:val="left"/>
      <w:pPr>
        <w:ind w:left="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2A9316">
      <w:start w:val="1"/>
      <w:numFmt w:val="bullet"/>
      <w:lvlText w:val="o"/>
      <w:lvlJc w:val="left"/>
      <w:pPr>
        <w:ind w:left="2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0EA0F6">
      <w:start w:val="1"/>
      <w:numFmt w:val="bullet"/>
      <w:lvlText w:val="▪"/>
      <w:lvlJc w:val="left"/>
      <w:pPr>
        <w:ind w:left="29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40426A">
      <w:start w:val="1"/>
      <w:numFmt w:val="bullet"/>
      <w:lvlText w:val="•"/>
      <w:lvlJc w:val="left"/>
      <w:pPr>
        <w:ind w:left="36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7AE8836">
      <w:start w:val="1"/>
      <w:numFmt w:val="bullet"/>
      <w:lvlText w:val="o"/>
      <w:lvlJc w:val="left"/>
      <w:pPr>
        <w:ind w:left="43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7FA3188">
      <w:start w:val="1"/>
      <w:numFmt w:val="bullet"/>
      <w:lvlText w:val="▪"/>
      <w:lvlJc w:val="left"/>
      <w:pPr>
        <w:ind w:left="50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AE0F224">
      <w:start w:val="1"/>
      <w:numFmt w:val="bullet"/>
      <w:lvlText w:val="•"/>
      <w:lvlJc w:val="left"/>
      <w:pPr>
        <w:ind w:left="57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C545CAC">
      <w:start w:val="1"/>
      <w:numFmt w:val="bullet"/>
      <w:lvlText w:val="o"/>
      <w:lvlJc w:val="left"/>
      <w:pPr>
        <w:ind w:left="65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C843F6">
      <w:start w:val="1"/>
      <w:numFmt w:val="bullet"/>
      <w:lvlText w:val="▪"/>
      <w:lvlJc w:val="left"/>
      <w:pPr>
        <w:ind w:left="72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25600FD8"/>
    <w:multiLevelType w:val="hybridMultilevel"/>
    <w:tmpl w:val="09A4562C"/>
    <w:lvl w:ilvl="0" w:tplc="5F862FCC">
      <w:start w:val="1"/>
      <w:numFmt w:val="decimal"/>
      <w:lvlText w:val="%1."/>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12478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48642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9E7BF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98B6AA">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6F67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DED81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66217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EE1CC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9491A72"/>
    <w:multiLevelType w:val="hybridMultilevel"/>
    <w:tmpl w:val="9D4A9F44"/>
    <w:lvl w:ilvl="0" w:tplc="A330DB9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C2D76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086E1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B6EFC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F86D8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1C0D4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CCEDF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529A6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82D29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ABF1B69"/>
    <w:multiLevelType w:val="hybridMultilevel"/>
    <w:tmpl w:val="958E159A"/>
    <w:lvl w:ilvl="0" w:tplc="1A5A6BAE">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08D6B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1CEF56">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205E74">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14BE2A">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AC0CD0">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86A41C">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628F8C">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CCE0E6">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B286492"/>
    <w:multiLevelType w:val="hybridMultilevel"/>
    <w:tmpl w:val="0B366192"/>
    <w:lvl w:ilvl="0" w:tplc="AB0C7F88">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E4F754">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AA222A">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D262F8">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585456">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EA0554">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D06D4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AE3334">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8E001A">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2BB217BA"/>
    <w:multiLevelType w:val="hybridMultilevel"/>
    <w:tmpl w:val="F30CDDD8"/>
    <w:lvl w:ilvl="0" w:tplc="3F8893D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E6F76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12C828">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1EF7B8">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308F7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B4C24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386D5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6EA3BE">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EE7AEE">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C336C09"/>
    <w:multiLevelType w:val="hybridMultilevel"/>
    <w:tmpl w:val="D582565E"/>
    <w:lvl w:ilvl="0" w:tplc="D0B898F4">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AAF51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56413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069B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E49B4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C22EA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5E873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44962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9C1AE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FDC5725"/>
    <w:multiLevelType w:val="hybridMultilevel"/>
    <w:tmpl w:val="E49AAB08"/>
    <w:lvl w:ilvl="0" w:tplc="D5165B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1C591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FEAF68">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B6CB8C">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B071B2">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14941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C2BE5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247C0E">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FC5586">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302C4C9A"/>
    <w:multiLevelType w:val="hybridMultilevel"/>
    <w:tmpl w:val="D8DE55E2"/>
    <w:lvl w:ilvl="0" w:tplc="40FC86A6">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5A459C0">
      <w:start w:val="1"/>
      <w:numFmt w:val="lowerLetter"/>
      <w:lvlText w:val="%2"/>
      <w:lvlJc w:val="left"/>
      <w:pPr>
        <w:ind w:left="165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B00E584">
      <w:start w:val="1"/>
      <w:numFmt w:val="lowerRoman"/>
      <w:lvlText w:val="%3"/>
      <w:lvlJc w:val="left"/>
      <w:pPr>
        <w:ind w:left="237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8A627632">
      <w:start w:val="1"/>
      <w:numFmt w:val="decimal"/>
      <w:lvlText w:val="%4"/>
      <w:lvlJc w:val="left"/>
      <w:pPr>
        <w:ind w:left="309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190B4CC">
      <w:start w:val="1"/>
      <w:numFmt w:val="lowerLetter"/>
      <w:lvlText w:val="%5"/>
      <w:lvlJc w:val="left"/>
      <w:pPr>
        <w:ind w:left="381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4CC583E">
      <w:start w:val="1"/>
      <w:numFmt w:val="lowerRoman"/>
      <w:lvlText w:val="%6"/>
      <w:lvlJc w:val="left"/>
      <w:pPr>
        <w:ind w:left="453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F1AE42C">
      <w:start w:val="1"/>
      <w:numFmt w:val="decimal"/>
      <w:lvlText w:val="%7"/>
      <w:lvlJc w:val="left"/>
      <w:pPr>
        <w:ind w:left="525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8502C18">
      <w:start w:val="1"/>
      <w:numFmt w:val="lowerLetter"/>
      <w:lvlText w:val="%8"/>
      <w:lvlJc w:val="left"/>
      <w:pPr>
        <w:ind w:left="597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10A3238">
      <w:start w:val="1"/>
      <w:numFmt w:val="lowerRoman"/>
      <w:lvlText w:val="%9"/>
      <w:lvlJc w:val="left"/>
      <w:pPr>
        <w:ind w:left="669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4">
    <w:nsid w:val="31386EC4"/>
    <w:multiLevelType w:val="hybridMultilevel"/>
    <w:tmpl w:val="6BC86996"/>
    <w:lvl w:ilvl="0" w:tplc="03E6FC0E">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96C08A">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F66BA2">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2E65B6">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DE2A14">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42E04C">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6C0E72">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94E276">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2EF54A">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4049792E"/>
    <w:multiLevelType w:val="hybridMultilevel"/>
    <w:tmpl w:val="5A90DA48"/>
    <w:lvl w:ilvl="0" w:tplc="84BE105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74E054">
      <w:start w:val="1"/>
      <w:numFmt w:val="bullet"/>
      <w:lvlText w:val="o"/>
      <w:lvlJc w:val="left"/>
      <w:pPr>
        <w:ind w:left="16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B52F2C8">
      <w:start w:val="1"/>
      <w:numFmt w:val="bullet"/>
      <w:lvlText w:val="▪"/>
      <w:lvlJc w:val="left"/>
      <w:pPr>
        <w:ind w:left="23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9A3DB4">
      <w:start w:val="1"/>
      <w:numFmt w:val="bullet"/>
      <w:lvlText w:val="•"/>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AE7442">
      <w:start w:val="1"/>
      <w:numFmt w:val="bullet"/>
      <w:lvlText w:val="o"/>
      <w:lvlJc w:val="left"/>
      <w:pPr>
        <w:ind w:left="38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F40B0A">
      <w:start w:val="1"/>
      <w:numFmt w:val="bullet"/>
      <w:lvlText w:val="▪"/>
      <w:lvlJc w:val="left"/>
      <w:pPr>
        <w:ind w:left="45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966358">
      <w:start w:val="1"/>
      <w:numFmt w:val="bullet"/>
      <w:lvlText w:val="•"/>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50BC96">
      <w:start w:val="1"/>
      <w:numFmt w:val="bullet"/>
      <w:lvlText w:val="o"/>
      <w:lvlJc w:val="left"/>
      <w:pPr>
        <w:ind w:left="59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4CF852">
      <w:start w:val="1"/>
      <w:numFmt w:val="bullet"/>
      <w:lvlText w:val="▪"/>
      <w:lvlJc w:val="left"/>
      <w:pPr>
        <w:ind w:left="66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nsid w:val="439C0D33"/>
    <w:multiLevelType w:val="hybridMultilevel"/>
    <w:tmpl w:val="0EEAAD28"/>
    <w:lvl w:ilvl="0" w:tplc="76CE28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10E1F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B6A15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528E30">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983266">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08B42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3AFDC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E02490">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B47D6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46E579CC"/>
    <w:multiLevelType w:val="hybridMultilevel"/>
    <w:tmpl w:val="977E54D0"/>
    <w:lvl w:ilvl="0" w:tplc="1C6CE22A">
      <w:start w:val="1"/>
      <w:numFmt w:val="decimal"/>
      <w:lvlText w:val="%1."/>
      <w:lvlJc w:val="left"/>
      <w:pPr>
        <w:ind w:left="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58886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DA89B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382E1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58C76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F8FE4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364EF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D2A84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4CF4D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481351C8"/>
    <w:multiLevelType w:val="hybridMultilevel"/>
    <w:tmpl w:val="6DACC29E"/>
    <w:lvl w:ilvl="0" w:tplc="BC1045C8">
      <w:start w:val="1"/>
      <w:numFmt w:val="bullet"/>
      <w:lvlText w:val="-"/>
      <w:lvlJc w:val="left"/>
      <w:pPr>
        <w:ind w:left="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A409816">
      <w:start w:val="1"/>
      <w:numFmt w:val="bullet"/>
      <w:lvlText w:val="o"/>
      <w:lvlJc w:val="left"/>
      <w:pPr>
        <w:ind w:left="2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01630C8">
      <w:start w:val="1"/>
      <w:numFmt w:val="bullet"/>
      <w:lvlText w:val="▪"/>
      <w:lvlJc w:val="left"/>
      <w:pPr>
        <w:ind w:left="29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4C2C906">
      <w:start w:val="1"/>
      <w:numFmt w:val="bullet"/>
      <w:lvlText w:val="•"/>
      <w:lvlJc w:val="left"/>
      <w:pPr>
        <w:ind w:left="36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CD40D26">
      <w:start w:val="1"/>
      <w:numFmt w:val="bullet"/>
      <w:lvlText w:val="o"/>
      <w:lvlJc w:val="left"/>
      <w:pPr>
        <w:ind w:left="43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1CA9BCC">
      <w:start w:val="1"/>
      <w:numFmt w:val="bullet"/>
      <w:lvlText w:val="▪"/>
      <w:lvlJc w:val="left"/>
      <w:pPr>
        <w:ind w:left="50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2838F4">
      <w:start w:val="1"/>
      <w:numFmt w:val="bullet"/>
      <w:lvlText w:val="•"/>
      <w:lvlJc w:val="left"/>
      <w:pPr>
        <w:ind w:left="57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8517A">
      <w:start w:val="1"/>
      <w:numFmt w:val="bullet"/>
      <w:lvlText w:val="o"/>
      <w:lvlJc w:val="left"/>
      <w:pPr>
        <w:ind w:left="65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2C0439C">
      <w:start w:val="1"/>
      <w:numFmt w:val="bullet"/>
      <w:lvlText w:val="▪"/>
      <w:lvlJc w:val="left"/>
      <w:pPr>
        <w:ind w:left="72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nsid w:val="4CDC60FD"/>
    <w:multiLevelType w:val="hybridMultilevel"/>
    <w:tmpl w:val="4470EDC6"/>
    <w:lvl w:ilvl="0" w:tplc="62C6DD06">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72DB7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2383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523D1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1AE36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AED992">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2A87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201D62">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629014">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4D2E1668"/>
    <w:multiLevelType w:val="hybridMultilevel"/>
    <w:tmpl w:val="A7B67372"/>
    <w:lvl w:ilvl="0" w:tplc="457E404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EE985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2045F6">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1A285C">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8EAF3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9E5E74">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CC3E0C">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FC4AA2">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323C64">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4E31708A"/>
    <w:multiLevelType w:val="hybridMultilevel"/>
    <w:tmpl w:val="53287E02"/>
    <w:lvl w:ilvl="0" w:tplc="812015BC">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E63D4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505EA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D2BA8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C0649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BA4A2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A85C64">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6A44B4">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562214">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4EB36C28"/>
    <w:multiLevelType w:val="hybridMultilevel"/>
    <w:tmpl w:val="03B6B296"/>
    <w:lvl w:ilvl="0" w:tplc="D57A2A66">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7E772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001B6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A6E2C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94C2D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9A8FD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DE5AB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9E9CF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C8C0A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4FC878AE"/>
    <w:multiLevelType w:val="hybridMultilevel"/>
    <w:tmpl w:val="191CA6DE"/>
    <w:lvl w:ilvl="0" w:tplc="038C754E">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B8BE88">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625AD8">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7A4E1C">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A0DB06">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4AA334">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B4BB5A">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E0D8AE">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D01D0E">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500F101E"/>
    <w:multiLevelType w:val="hybridMultilevel"/>
    <w:tmpl w:val="DFF43D54"/>
    <w:lvl w:ilvl="0" w:tplc="3CB8EE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EA1F8C">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24E466">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7465FC">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723E28">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FC780E">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9AC6A2">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4AEC14">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C215BE">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53BE758D"/>
    <w:multiLevelType w:val="hybridMultilevel"/>
    <w:tmpl w:val="E070A56E"/>
    <w:lvl w:ilvl="0" w:tplc="ED4E4BA4">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3601AEA">
      <w:start w:val="1"/>
      <w:numFmt w:val="lowerLetter"/>
      <w:lvlText w:val="%2"/>
      <w:lvlJc w:val="left"/>
      <w:pPr>
        <w:ind w:left="16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230BBAC">
      <w:start w:val="1"/>
      <w:numFmt w:val="lowerRoman"/>
      <w:lvlText w:val="%3"/>
      <w:lvlJc w:val="left"/>
      <w:pPr>
        <w:ind w:left="23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36CB31E">
      <w:start w:val="1"/>
      <w:numFmt w:val="decimal"/>
      <w:lvlText w:val="%4"/>
      <w:lvlJc w:val="left"/>
      <w:pPr>
        <w:ind w:left="30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1E21A60">
      <w:start w:val="1"/>
      <w:numFmt w:val="lowerLetter"/>
      <w:lvlText w:val="%5"/>
      <w:lvlJc w:val="left"/>
      <w:pPr>
        <w:ind w:left="38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33E64692">
      <w:start w:val="1"/>
      <w:numFmt w:val="lowerRoman"/>
      <w:lvlText w:val="%6"/>
      <w:lvlJc w:val="left"/>
      <w:pPr>
        <w:ind w:left="45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DBC469C">
      <w:start w:val="1"/>
      <w:numFmt w:val="decimal"/>
      <w:lvlText w:val="%7"/>
      <w:lvlJc w:val="left"/>
      <w:pPr>
        <w:ind w:left="52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B54A7F8">
      <w:start w:val="1"/>
      <w:numFmt w:val="lowerLetter"/>
      <w:lvlText w:val="%8"/>
      <w:lvlJc w:val="left"/>
      <w:pPr>
        <w:ind w:left="59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BD414C6">
      <w:start w:val="1"/>
      <w:numFmt w:val="lowerRoman"/>
      <w:lvlText w:val="%9"/>
      <w:lvlJc w:val="left"/>
      <w:pPr>
        <w:ind w:left="66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6">
    <w:nsid w:val="550157A6"/>
    <w:multiLevelType w:val="hybridMultilevel"/>
    <w:tmpl w:val="9926E158"/>
    <w:lvl w:ilvl="0" w:tplc="7C52D57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3E7CDC">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B09DA6">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E88AAA">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1C32BA">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BC17B8">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8E4336">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B4CC12">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4D212">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578301A0"/>
    <w:multiLevelType w:val="hybridMultilevel"/>
    <w:tmpl w:val="E9424F48"/>
    <w:lvl w:ilvl="0" w:tplc="FBA8170E">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66A90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0EFF0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641E4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783352">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26EB9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E641E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4A1D4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5C390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57CC02D4"/>
    <w:multiLevelType w:val="hybridMultilevel"/>
    <w:tmpl w:val="708E9976"/>
    <w:lvl w:ilvl="0" w:tplc="E0D00762">
      <w:start w:val="1"/>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B4AE5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DE919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32B7A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2E756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52C8AE">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B2396A">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5A8A14">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181DE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58A905CA"/>
    <w:multiLevelType w:val="hybridMultilevel"/>
    <w:tmpl w:val="ADDA1D3A"/>
    <w:lvl w:ilvl="0" w:tplc="A2C00B46">
      <w:start w:val="1"/>
      <w:numFmt w:val="bullet"/>
      <w:lvlText w:val="-"/>
      <w:lvlJc w:val="left"/>
      <w:pPr>
        <w:ind w:left="7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4766EBA">
      <w:start w:val="1"/>
      <w:numFmt w:val="bullet"/>
      <w:lvlText w:val="o"/>
      <w:lvlJc w:val="left"/>
      <w:pPr>
        <w:ind w:left="16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0966E94">
      <w:start w:val="1"/>
      <w:numFmt w:val="bullet"/>
      <w:lvlText w:val="▪"/>
      <w:lvlJc w:val="left"/>
      <w:pPr>
        <w:ind w:left="23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28419DA">
      <w:start w:val="1"/>
      <w:numFmt w:val="bullet"/>
      <w:lvlText w:val="•"/>
      <w:lvlJc w:val="left"/>
      <w:pPr>
        <w:ind w:left="30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1307B92">
      <w:start w:val="1"/>
      <w:numFmt w:val="bullet"/>
      <w:lvlText w:val="o"/>
      <w:lvlJc w:val="left"/>
      <w:pPr>
        <w:ind w:left="38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CE83D22">
      <w:start w:val="1"/>
      <w:numFmt w:val="bullet"/>
      <w:lvlText w:val="▪"/>
      <w:lvlJc w:val="left"/>
      <w:pPr>
        <w:ind w:left="45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95E8EDE">
      <w:start w:val="1"/>
      <w:numFmt w:val="bullet"/>
      <w:lvlText w:val="•"/>
      <w:lvlJc w:val="left"/>
      <w:pPr>
        <w:ind w:left="52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3D48508">
      <w:start w:val="1"/>
      <w:numFmt w:val="bullet"/>
      <w:lvlText w:val="o"/>
      <w:lvlJc w:val="left"/>
      <w:pPr>
        <w:ind w:left="59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3027732">
      <w:start w:val="1"/>
      <w:numFmt w:val="bullet"/>
      <w:lvlText w:val="▪"/>
      <w:lvlJc w:val="left"/>
      <w:pPr>
        <w:ind w:left="66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0">
    <w:nsid w:val="5C840CAB"/>
    <w:multiLevelType w:val="hybridMultilevel"/>
    <w:tmpl w:val="4198F010"/>
    <w:lvl w:ilvl="0" w:tplc="154C5A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707D80">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C1BF0">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5C2B6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5E7CDC">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28C5C6">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7E1F1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1010E0">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92882E">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5FEE7A56"/>
    <w:multiLevelType w:val="hybridMultilevel"/>
    <w:tmpl w:val="096A9BB2"/>
    <w:lvl w:ilvl="0" w:tplc="A98A7DA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26280">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6A534C">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02C21A">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CEDC42">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5EBCA6">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44CCD4">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EC434A">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BADF08">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64902473"/>
    <w:multiLevelType w:val="hybridMultilevel"/>
    <w:tmpl w:val="0ABC29E0"/>
    <w:lvl w:ilvl="0" w:tplc="BE50B4D4">
      <w:start w:val="1"/>
      <w:numFmt w:val="decimal"/>
      <w:lvlText w:val="%1."/>
      <w:lvlJc w:val="left"/>
      <w:pPr>
        <w:ind w:left="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C7ED47E">
      <w:start w:val="1"/>
      <w:numFmt w:val="lowerLetter"/>
      <w:lvlText w:val="%2"/>
      <w:lvlJc w:val="left"/>
      <w:pPr>
        <w:ind w:left="164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7DCEDA30">
      <w:start w:val="1"/>
      <w:numFmt w:val="lowerRoman"/>
      <w:lvlText w:val="%3"/>
      <w:lvlJc w:val="left"/>
      <w:pPr>
        <w:ind w:left="236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FE22E4C8">
      <w:start w:val="1"/>
      <w:numFmt w:val="decimal"/>
      <w:lvlText w:val="%4"/>
      <w:lvlJc w:val="left"/>
      <w:pPr>
        <w:ind w:left="308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8A2AE71C">
      <w:start w:val="1"/>
      <w:numFmt w:val="lowerLetter"/>
      <w:lvlText w:val="%5"/>
      <w:lvlJc w:val="left"/>
      <w:pPr>
        <w:ind w:left="380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D0F2533A">
      <w:start w:val="1"/>
      <w:numFmt w:val="lowerRoman"/>
      <w:lvlText w:val="%6"/>
      <w:lvlJc w:val="left"/>
      <w:pPr>
        <w:ind w:left="452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C986DFE">
      <w:start w:val="1"/>
      <w:numFmt w:val="decimal"/>
      <w:lvlText w:val="%7"/>
      <w:lvlJc w:val="left"/>
      <w:pPr>
        <w:ind w:left="524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39668E78">
      <w:start w:val="1"/>
      <w:numFmt w:val="lowerLetter"/>
      <w:lvlText w:val="%8"/>
      <w:lvlJc w:val="left"/>
      <w:pPr>
        <w:ind w:left="596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06009A36">
      <w:start w:val="1"/>
      <w:numFmt w:val="lowerRoman"/>
      <w:lvlText w:val="%9"/>
      <w:lvlJc w:val="left"/>
      <w:pPr>
        <w:ind w:left="668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3">
    <w:nsid w:val="6D314641"/>
    <w:multiLevelType w:val="hybridMultilevel"/>
    <w:tmpl w:val="EAA08B16"/>
    <w:lvl w:ilvl="0" w:tplc="631EFD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F8336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7A9D64">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76BB52">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58FD1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7E5740">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52D1B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ECA45E">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AA0052">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6E493D1E"/>
    <w:multiLevelType w:val="hybridMultilevel"/>
    <w:tmpl w:val="E742896A"/>
    <w:lvl w:ilvl="0" w:tplc="199E3254">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E08A7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A6B69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4E127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A8925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28980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0EE3F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622BE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48743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nsid w:val="6F23723B"/>
    <w:multiLevelType w:val="hybridMultilevel"/>
    <w:tmpl w:val="3EB05410"/>
    <w:lvl w:ilvl="0" w:tplc="7D466198">
      <w:start w:val="4"/>
      <w:numFmt w:val="upperRoman"/>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C2966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EE3F3A">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AE38DE">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0A4422">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8AEBC8">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96FFE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6E84BC">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68E5AA">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72352988"/>
    <w:multiLevelType w:val="hybridMultilevel"/>
    <w:tmpl w:val="0EDA2D2C"/>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33B013C"/>
    <w:multiLevelType w:val="hybridMultilevel"/>
    <w:tmpl w:val="380222EC"/>
    <w:lvl w:ilvl="0" w:tplc="11CC411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5C5144">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E06072">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7E09AA">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166B84">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68AEB4">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4A6358">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00A7FE">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42F6A2">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nsid w:val="75AC158F"/>
    <w:multiLevelType w:val="hybridMultilevel"/>
    <w:tmpl w:val="A15A9CE6"/>
    <w:lvl w:ilvl="0" w:tplc="AC6C22A6">
      <w:start w:val="1"/>
      <w:numFmt w:val="decimal"/>
      <w:lvlText w:val="%1."/>
      <w:lvlJc w:val="left"/>
      <w:pPr>
        <w:ind w:left="5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60A73C6">
      <w:start w:val="1"/>
      <w:numFmt w:val="lowerLetter"/>
      <w:lvlText w:val="%2"/>
      <w:lvlJc w:val="left"/>
      <w:pPr>
        <w:ind w:left="16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9B6A8F8">
      <w:start w:val="1"/>
      <w:numFmt w:val="lowerRoman"/>
      <w:lvlText w:val="%3"/>
      <w:lvlJc w:val="left"/>
      <w:pPr>
        <w:ind w:left="23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52CAD18">
      <w:start w:val="1"/>
      <w:numFmt w:val="decimal"/>
      <w:lvlText w:val="%4"/>
      <w:lvlJc w:val="left"/>
      <w:pPr>
        <w:ind w:left="30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E43EDFE2">
      <w:start w:val="1"/>
      <w:numFmt w:val="lowerLetter"/>
      <w:lvlText w:val="%5"/>
      <w:lvlJc w:val="left"/>
      <w:pPr>
        <w:ind w:left="38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140E2CA">
      <w:start w:val="1"/>
      <w:numFmt w:val="lowerRoman"/>
      <w:lvlText w:val="%6"/>
      <w:lvlJc w:val="left"/>
      <w:pPr>
        <w:ind w:left="45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03EFBE0">
      <w:start w:val="1"/>
      <w:numFmt w:val="decimal"/>
      <w:lvlText w:val="%7"/>
      <w:lvlJc w:val="left"/>
      <w:pPr>
        <w:ind w:left="52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5ACA140">
      <w:start w:val="1"/>
      <w:numFmt w:val="lowerLetter"/>
      <w:lvlText w:val="%8"/>
      <w:lvlJc w:val="left"/>
      <w:pPr>
        <w:ind w:left="59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DF0D382">
      <w:start w:val="1"/>
      <w:numFmt w:val="lowerRoman"/>
      <w:lvlText w:val="%9"/>
      <w:lvlJc w:val="left"/>
      <w:pPr>
        <w:ind w:left="66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9">
    <w:nsid w:val="7AA438B0"/>
    <w:multiLevelType w:val="hybridMultilevel"/>
    <w:tmpl w:val="FF8C4DE4"/>
    <w:lvl w:ilvl="0" w:tplc="86B4205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2E1EC6">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8A9036">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72C35E">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4A7D5E">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DADF50">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606E92">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06E210">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0C0F48">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7BDC010A"/>
    <w:multiLevelType w:val="hybridMultilevel"/>
    <w:tmpl w:val="30047FEE"/>
    <w:lvl w:ilvl="0" w:tplc="2E04DBF4">
      <w:start w:val="3"/>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1A650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82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BCD57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024FD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181B5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6E06B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B425D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8CAE0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7D4766F1"/>
    <w:multiLevelType w:val="hybridMultilevel"/>
    <w:tmpl w:val="CED2D1D2"/>
    <w:lvl w:ilvl="0" w:tplc="FA3A4090">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B4BDD0">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D4415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8AB39E">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9AAE5A">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681CC0">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A0DAE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2EDCAC">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80812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44"/>
  </w:num>
  <w:num w:numId="3">
    <w:abstractNumId w:val="5"/>
  </w:num>
  <w:num w:numId="4">
    <w:abstractNumId w:val="45"/>
  </w:num>
  <w:num w:numId="5">
    <w:abstractNumId w:val="19"/>
  </w:num>
  <w:num w:numId="6">
    <w:abstractNumId w:val="12"/>
  </w:num>
  <w:num w:numId="7">
    <w:abstractNumId w:val="25"/>
  </w:num>
  <w:num w:numId="8">
    <w:abstractNumId w:val="9"/>
  </w:num>
  <w:num w:numId="9">
    <w:abstractNumId w:val="38"/>
  </w:num>
  <w:num w:numId="10">
    <w:abstractNumId w:val="37"/>
  </w:num>
  <w:num w:numId="11">
    <w:abstractNumId w:val="1"/>
  </w:num>
  <w:num w:numId="12">
    <w:abstractNumId w:val="41"/>
  </w:num>
  <w:num w:numId="13">
    <w:abstractNumId w:val="40"/>
  </w:num>
  <w:num w:numId="14">
    <w:abstractNumId w:val="39"/>
  </w:num>
  <w:num w:numId="15">
    <w:abstractNumId w:val="10"/>
  </w:num>
  <w:num w:numId="16">
    <w:abstractNumId w:val="27"/>
  </w:num>
  <w:num w:numId="17">
    <w:abstractNumId w:val="32"/>
  </w:num>
  <w:num w:numId="18">
    <w:abstractNumId w:val="49"/>
  </w:num>
  <w:num w:numId="19">
    <w:abstractNumId w:val="35"/>
  </w:num>
  <w:num w:numId="20">
    <w:abstractNumId w:val="14"/>
  </w:num>
  <w:num w:numId="21">
    <w:abstractNumId w:val="23"/>
  </w:num>
  <w:num w:numId="22">
    <w:abstractNumId w:val="3"/>
  </w:num>
  <w:num w:numId="23">
    <w:abstractNumId w:val="50"/>
  </w:num>
  <w:num w:numId="24">
    <w:abstractNumId w:val="0"/>
  </w:num>
  <w:num w:numId="25">
    <w:abstractNumId w:val="8"/>
  </w:num>
  <w:num w:numId="26">
    <w:abstractNumId w:val="48"/>
  </w:num>
  <w:num w:numId="27">
    <w:abstractNumId w:val="43"/>
  </w:num>
  <w:num w:numId="28">
    <w:abstractNumId w:val="29"/>
  </w:num>
  <w:num w:numId="29">
    <w:abstractNumId w:val="42"/>
  </w:num>
  <w:num w:numId="30">
    <w:abstractNumId w:val="31"/>
  </w:num>
  <w:num w:numId="31">
    <w:abstractNumId w:val="36"/>
  </w:num>
  <w:num w:numId="32">
    <w:abstractNumId w:val="30"/>
  </w:num>
  <w:num w:numId="33">
    <w:abstractNumId w:val="16"/>
  </w:num>
  <w:num w:numId="34">
    <w:abstractNumId w:val="2"/>
  </w:num>
  <w:num w:numId="35">
    <w:abstractNumId w:val="47"/>
  </w:num>
  <w:num w:numId="36">
    <w:abstractNumId w:val="13"/>
  </w:num>
  <w:num w:numId="37">
    <w:abstractNumId w:val="11"/>
  </w:num>
  <w:num w:numId="38">
    <w:abstractNumId w:val="18"/>
  </w:num>
  <w:num w:numId="39">
    <w:abstractNumId w:val="24"/>
  </w:num>
  <w:num w:numId="40">
    <w:abstractNumId w:val="34"/>
  </w:num>
  <w:num w:numId="41">
    <w:abstractNumId w:val="26"/>
  </w:num>
  <w:num w:numId="42">
    <w:abstractNumId w:val="51"/>
  </w:num>
  <w:num w:numId="43">
    <w:abstractNumId w:val="33"/>
  </w:num>
  <w:num w:numId="44">
    <w:abstractNumId w:val="4"/>
  </w:num>
  <w:num w:numId="45">
    <w:abstractNumId w:val="20"/>
  </w:num>
  <w:num w:numId="46">
    <w:abstractNumId w:val="22"/>
  </w:num>
  <w:num w:numId="47">
    <w:abstractNumId w:val="21"/>
  </w:num>
  <w:num w:numId="48">
    <w:abstractNumId w:val="6"/>
  </w:num>
  <w:num w:numId="49">
    <w:abstractNumId w:val="28"/>
  </w:num>
  <w:num w:numId="50">
    <w:abstractNumId w:val="15"/>
  </w:num>
  <w:num w:numId="51">
    <w:abstractNumId w:val="7"/>
  </w:num>
  <w:num w:numId="52">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2"/>
  </w:compat>
  <w:rsids>
    <w:rsidRoot w:val="00DE5D74"/>
    <w:rsid w:val="00015497"/>
    <w:rsid w:val="00066AA0"/>
    <w:rsid w:val="0007353C"/>
    <w:rsid w:val="000E10BD"/>
    <w:rsid w:val="000E3C38"/>
    <w:rsid w:val="00113EB9"/>
    <w:rsid w:val="001F0AAF"/>
    <w:rsid w:val="00277435"/>
    <w:rsid w:val="003311B3"/>
    <w:rsid w:val="003B3FBA"/>
    <w:rsid w:val="003C585C"/>
    <w:rsid w:val="00437FB7"/>
    <w:rsid w:val="0047185F"/>
    <w:rsid w:val="0057070D"/>
    <w:rsid w:val="005D70F2"/>
    <w:rsid w:val="006711CF"/>
    <w:rsid w:val="0067191C"/>
    <w:rsid w:val="00682729"/>
    <w:rsid w:val="006C0B9E"/>
    <w:rsid w:val="006D5ABC"/>
    <w:rsid w:val="00841733"/>
    <w:rsid w:val="00876A63"/>
    <w:rsid w:val="00894BD1"/>
    <w:rsid w:val="008A5C98"/>
    <w:rsid w:val="008B6BCD"/>
    <w:rsid w:val="008F6799"/>
    <w:rsid w:val="009110EE"/>
    <w:rsid w:val="00922D7D"/>
    <w:rsid w:val="00923778"/>
    <w:rsid w:val="00935DCB"/>
    <w:rsid w:val="00956376"/>
    <w:rsid w:val="00A432DA"/>
    <w:rsid w:val="00AB17E0"/>
    <w:rsid w:val="00B5185E"/>
    <w:rsid w:val="00B56C43"/>
    <w:rsid w:val="00B96317"/>
    <w:rsid w:val="00BF1183"/>
    <w:rsid w:val="00BF5D5E"/>
    <w:rsid w:val="00C11CB5"/>
    <w:rsid w:val="00CB7F0D"/>
    <w:rsid w:val="00DE5D74"/>
    <w:rsid w:val="00DE6C10"/>
    <w:rsid w:val="00DF3FD8"/>
    <w:rsid w:val="00E65B98"/>
    <w:rsid w:val="00E93FEE"/>
    <w:rsid w:val="00E96B09"/>
    <w:rsid w:val="00EC4A1B"/>
    <w:rsid w:val="00F00F8E"/>
    <w:rsid w:val="00F01056"/>
    <w:rsid w:val="00FF4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F8E"/>
    <w:pPr>
      <w:spacing w:after="5" w:line="250" w:lineRule="auto"/>
      <w:ind w:left="1042" w:firstLine="557"/>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F00F8E"/>
    <w:pPr>
      <w:keepNext/>
      <w:keepLines/>
      <w:spacing w:after="5" w:line="250" w:lineRule="auto"/>
      <w:ind w:left="10" w:right="144"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F00F8E"/>
    <w:pPr>
      <w:keepNext/>
      <w:keepLines/>
      <w:spacing w:after="0"/>
      <w:ind w:left="577" w:hanging="10"/>
      <w:jc w:val="center"/>
      <w:outlineLvl w:val="1"/>
    </w:pPr>
    <w:rPr>
      <w:rFonts w:ascii="Times New Roman" w:eastAsia="Times New Roman" w:hAnsi="Times New Roman" w:cs="Times New Roman"/>
      <w:b/>
      <w:color w:val="000000"/>
      <w:sz w:val="24"/>
      <w:u w:val="single" w:color="000000"/>
    </w:rPr>
  </w:style>
  <w:style w:type="paragraph" w:styleId="3">
    <w:name w:val="heading 3"/>
    <w:next w:val="a"/>
    <w:link w:val="30"/>
    <w:uiPriority w:val="9"/>
    <w:unhideWhenUsed/>
    <w:qFormat/>
    <w:rsid w:val="00F00F8E"/>
    <w:pPr>
      <w:keepNext/>
      <w:keepLines/>
      <w:spacing w:after="13" w:line="247" w:lineRule="auto"/>
      <w:ind w:left="10" w:right="144" w:hanging="10"/>
      <w:jc w:val="both"/>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rsid w:val="00F00F8E"/>
    <w:pPr>
      <w:keepNext/>
      <w:keepLines/>
      <w:spacing w:after="5" w:line="250" w:lineRule="auto"/>
      <w:ind w:left="10" w:hanging="10"/>
      <w:jc w:val="both"/>
      <w:outlineLvl w:val="3"/>
    </w:pPr>
    <w:rPr>
      <w:rFonts w:ascii="Times New Roman" w:eastAsia="Times New Roman" w:hAnsi="Times New Roman" w:cs="Times New Roman"/>
      <w:b/>
      <w:i/>
      <w:color w:val="000000"/>
      <w:sz w:val="24"/>
    </w:rPr>
  </w:style>
  <w:style w:type="paragraph" w:styleId="5">
    <w:name w:val="heading 5"/>
    <w:next w:val="a"/>
    <w:link w:val="50"/>
    <w:uiPriority w:val="9"/>
    <w:unhideWhenUsed/>
    <w:qFormat/>
    <w:rsid w:val="00F00F8E"/>
    <w:pPr>
      <w:keepNext/>
      <w:keepLines/>
      <w:spacing w:after="13" w:line="247" w:lineRule="auto"/>
      <w:ind w:left="10" w:right="144" w:hanging="10"/>
      <w:jc w:val="both"/>
      <w:outlineLvl w:val="4"/>
    </w:pPr>
    <w:rPr>
      <w:rFonts w:ascii="Times New Roman" w:eastAsia="Times New Roman" w:hAnsi="Times New Roman" w:cs="Times New Roman"/>
      <w:b/>
      <w:color w:val="000000"/>
      <w:sz w:val="24"/>
    </w:rPr>
  </w:style>
  <w:style w:type="paragraph" w:styleId="6">
    <w:name w:val="heading 6"/>
    <w:next w:val="a"/>
    <w:link w:val="60"/>
    <w:uiPriority w:val="9"/>
    <w:unhideWhenUsed/>
    <w:qFormat/>
    <w:rsid w:val="00F00F8E"/>
    <w:pPr>
      <w:keepNext/>
      <w:keepLines/>
      <w:spacing w:after="13" w:line="247" w:lineRule="auto"/>
      <w:ind w:left="10" w:right="144" w:hanging="10"/>
      <w:jc w:val="both"/>
      <w:outlineLvl w:val="5"/>
    </w:pPr>
    <w:rPr>
      <w:rFonts w:ascii="Times New Roman" w:eastAsia="Times New Roman" w:hAnsi="Times New Roman" w:cs="Times New Roman"/>
      <w:b/>
      <w:color w:val="000000"/>
      <w:sz w:val="24"/>
    </w:rPr>
  </w:style>
  <w:style w:type="paragraph" w:styleId="7">
    <w:name w:val="heading 7"/>
    <w:next w:val="a"/>
    <w:link w:val="70"/>
    <w:uiPriority w:val="9"/>
    <w:unhideWhenUsed/>
    <w:qFormat/>
    <w:rsid w:val="00F00F8E"/>
    <w:pPr>
      <w:keepNext/>
      <w:keepLines/>
      <w:spacing w:after="13" w:line="247" w:lineRule="auto"/>
      <w:ind w:left="10" w:right="144" w:hanging="10"/>
      <w:jc w:val="both"/>
      <w:outlineLvl w:val="6"/>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00F8E"/>
    <w:rPr>
      <w:rFonts w:ascii="Times New Roman" w:eastAsia="Times New Roman" w:hAnsi="Times New Roman" w:cs="Times New Roman"/>
      <w:b/>
      <w:color w:val="000000"/>
      <w:sz w:val="24"/>
    </w:rPr>
  </w:style>
  <w:style w:type="character" w:customStyle="1" w:styleId="40">
    <w:name w:val="Заголовок 4 Знак"/>
    <w:link w:val="4"/>
    <w:rsid w:val="00F00F8E"/>
    <w:rPr>
      <w:rFonts w:ascii="Times New Roman" w:eastAsia="Times New Roman" w:hAnsi="Times New Roman" w:cs="Times New Roman"/>
      <w:b/>
      <w:i/>
      <w:color w:val="000000"/>
      <w:sz w:val="24"/>
    </w:rPr>
  </w:style>
  <w:style w:type="character" w:customStyle="1" w:styleId="30">
    <w:name w:val="Заголовок 3 Знак"/>
    <w:link w:val="3"/>
    <w:rsid w:val="00F00F8E"/>
    <w:rPr>
      <w:rFonts w:ascii="Times New Roman" w:eastAsia="Times New Roman" w:hAnsi="Times New Roman" w:cs="Times New Roman"/>
      <w:b/>
      <w:color w:val="000000"/>
      <w:sz w:val="24"/>
    </w:rPr>
  </w:style>
  <w:style w:type="character" w:customStyle="1" w:styleId="20">
    <w:name w:val="Заголовок 2 Знак"/>
    <w:link w:val="2"/>
    <w:rsid w:val="00F00F8E"/>
    <w:rPr>
      <w:rFonts w:ascii="Times New Roman" w:eastAsia="Times New Roman" w:hAnsi="Times New Roman" w:cs="Times New Roman"/>
      <w:b/>
      <w:color w:val="000000"/>
      <w:sz w:val="24"/>
      <w:u w:val="single" w:color="000000"/>
    </w:rPr>
  </w:style>
  <w:style w:type="character" w:customStyle="1" w:styleId="50">
    <w:name w:val="Заголовок 5 Знак"/>
    <w:link w:val="5"/>
    <w:rsid w:val="00F00F8E"/>
    <w:rPr>
      <w:rFonts w:ascii="Times New Roman" w:eastAsia="Times New Roman" w:hAnsi="Times New Roman" w:cs="Times New Roman"/>
      <w:b/>
      <w:color w:val="000000"/>
      <w:sz w:val="24"/>
    </w:rPr>
  </w:style>
  <w:style w:type="character" w:customStyle="1" w:styleId="60">
    <w:name w:val="Заголовок 6 Знак"/>
    <w:link w:val="6"/>
    <w:rsid w:val="00F00F8E"/>
    <w:rPr>
      <w:rFonts w:ascii="Times New Roman" w:eastAsia="Times New Roman" w:hAnsi="Times New Roman" w:cs="Times New Roman"/>
      <w:b/>
      <w:color w:val="000000"/>
      <w:sz w:val="24"/>
    </w:rPr>
  </w:style>
  <w:style w:type="character" w:customStyle="1" w:styleId="70">
    <w:name w:val="Заголовок 7 Знак"/>
    <w:link w:val="7"/>
    <w:rsid w:val="00F00F8E"/>
    <w:rPr>
      <w:rFonts w:ascii="Times New Roman" w:eastAsia="Times New Roman" w:hAnsi="Times New Roman" w:cs="Times New Roman"/>
      <w:b/>
      <w:color w:val="000000"/>
      <w:sz w:val="24"/>
    </w:rPr>
  </w:style>
  <w:style w:type="table" w:customStyle="1" w:styleId="TableGrid">
    <w:name w:val="TableGrid"/>
    <w:rsid w:val="00F00F8E"/>
    <w:pPr>
      <w:spacing w:after="0" w:line="240" w:lineRule="auto"/>
    </w:pPr>
    <w:tblPr>
      <w:tblCellMar>
        <w:top w:w="0" w:type="dxa"/>
        <w:left w:w="0" w:type="dxa"/>
        <w:bottom w:w="0" w:type="dxa"/>
        <w:right w:w="0" w:type="dxa"/>
      </w:tblCellMar>
    </w:tblPr>
  </w:style>
  <w:style w:type="paragraph" w:customStyle="1" w:styleId="a3">
    <w:name w:val="Содержимое таблицы"/>
    <w:basedOn w:val="a"/>
    <w:qFormat/>
    <w:rsid w:val="00841733"/>
    <w:pPr>
      <w:widowControl w:val="0"/>
      <w:suppressLineNumbers/>
      <w:suppressAutoHyphens/>
      <w:spacing w:after="0" w:line="240" w:lineRule="auto"/>
      <w:ind w:left="0" w:firstLine="0"/>
      <w:jc w:val="left"/>
    </w:pPr>
    <w:rPr>
      <w:rFonts w:eastAsia="Lucida Sans Unicode"/>
      <w:color w:val="auto"/>
      <w:kern w:val="1"/>
      <w:szCs w:val="24"/>
      <w:lang w:eastAsia="ar-SA"/>
    </w:rPr>
  </w:style>
  <w:style w:type="paragraph" w:styleId="a4">
    <w:name w:val="Normal (Web)"/>
    <w:basedOn w:val="a"/>
    <w:uiPriority w:val="99"/>
    <w:rsid w:val="00841733"/>
    <w:pPr>
      <w:spacing w:after="0" w:line="240" w:lineRule="auto"/>
      <w:ind w:left="0" w:firstLine="0"/>
      <w:jc w:val="left"/>
    </w:pPr>
    <w:rPr>
      <w:color w:val="auto"/>
      <w:kern w:val="1"/>
      <w:szCs w:val="24"/>
      <w:lang w:eastAsia="ar-SA"/>
    </w:rPr>
  </w:style>
  <w:style w:type="paragraph" w:styleId="a5">
    <w:name w:val="List Paragraph"/>
    <w:basedOn w:val="a"/>
    <w:uiPriority w:val="34"/>
    <w:qFormat/>
    <w:rsid w:val="00437FB7"/>
    <w:pPr>
      <w:widowControl w:val="0"/>
      <w:suppressAutoHyphens/>
      <w:spacing w:after="0" w:line="240" w:lineRule="auto"/>
      <w:ind w:left="720" w:firstLine="0"/>
      <w:jc w:val="left"/>
    </w:pPr>
    <w:rPr>
      <w:rFonts w:eastAsia="Arial Unicode MS"/>
      <w:color w:val="auto"/>
      <w:kern w:val="1"/>
      <w:szCs w:val="24"/>
    </w:rPr>
  </w:style>
  <w:style w:type="paragraph" w:customStyle="1" w:styleId="ConsPlusNormal">
    <w:name w:val="ConsPlusNormal"/>
    <w:next w:val="a"/>
    <w:rsid w:val="003C585C"/>
    <w:pPr>
      <w:widowControl w:val="0"/>
      <w:suppressAutoHyphens/>
      <w:autoSpaceDE w:val="0"/>
      <w:spacing w:after="0" w:line="240" w:lineRule="auto"/>
      <w:ind w:firstLine="720"/>
    </w:pPr>
    <w:rPr>
      <w:rFonts w:ascii="Arial" w:eastAsia="Arial" w:hAnsi="Arial" w:cs="Arial"/>
      <w:color w:val="000000"/>
      <w:kern w:val="1"/>
      <w:sz w:val="20"/>
      <w:szCs w:val="20"/>
      <w:lang w:eastAsia="en-US" w:bidi="en-US"/>
    </w:rPr>
  </w:style>
  <w:style w:type="paragraph" w:styleId="a6">
    <w:name w:val="Balloon Text"/>
    <w:basedOn w:val="a"/>
    <w:link w:val="a7"/>
    <w:uiPriority w:val="99"/>
    <w:semiHidden/>
    <w:unhideWhenUsed/>
    <w:rsid w:val="00B9631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96317"/>
    <w:rPr>
      <w:rFonts w:ascii="Tahoma" w:eastAsia="Times New Roman" w:hAnsi="Tahoma" w:cs="Tahoma"/>
      <w:color w:val="000000"/>
      <w:sz w:val="16"/>
      <w:szCs w:val="16"/>
    </w:rPr>
  </w:style>
  <w:style w:type="paragraph" w:styleId="a8">
    <w:name w:val="header"/>
    <w:basedOn w:val="a"/>
    <w:link w:val="a9"/>
    <w:uiPriority w:val="99"/>
    <w:semiHidden/>
    <w:unhideWhenUsed/>
    <w:rsid w:val="00C11CB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11CB5"/>
    <w:rPr>
      <w:rFonts w:ascii="Times New Roman" w:eastAsia="Times New Roman" w:hAnsi="Times New Roman" w:cs="Times New Roman"/>
      <w:color w:val="000000"/>
      <w:sz w:val="24"/>
    </w:rPr>
  </w:style>
  <w:style w:type="paragraph" w:styleId="aa">
    <w:name w:val="Body Text Indent"/>
    <w:basedOn w:val="a"/>
    <w:link w:val="ab"/>
    <w:rsid w:val="00CB7F0D"/>
    <w:pPr>
      <w:widowControl w:val="0"/>
      <w:suppressAutoHyphens/>
      <w:spacing w:after="120" w:line="240" w:lineRule="auto"/>
      <w:ind w:left="283" w:firstLine="0"/>
      <w:jc w:val="left"/>
    </w:pPr>
    <w:rPr>
      <w:rFonts w:eastAsia="Lucida Sans Unicode"/>
      <w:color w:val="auto"/>
      <w:kern w:val="1"/>
      <w:szCs w:val="24"/>
      <w:lang w:eastAsia="ar-SA"/>
    </w:rPr>
  </w:style>
  <w:style w:type="character" w:customStyle="1" w:styleId="ab">
    <w:name w:val="Основной текст с отступом Знак"/>
    <w:basedOn w:val="a0"/>
    <w:link w:val="aa"/>
    <w:rsid w:val="00CB7F0D"/>
    <w:rPr>
      <w:rFonts w:ascii="Times New Roman" w:eastAsia="Lucida Sans Unicode" w:hAnsi="Times New Roman" w:cs="Times New Roman"/>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consultantplus://offline/ref=64D63F0D6334CC955C5ABB82080E8B4156AADDD7661658C8BF24BE2559973ECAD231F1F8F4718C78368153203B569D24FBDD3EAF7AC45C9EYF3CM" TargetMode="External"/><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437</TotalTime>
  <Pages>143</Pages>
  <Words>51036</Words>
  <Characters>290911</Characters>
  <Application>Microsoft Office Word</Application>
  <DocSecurity>0</DocSecurity>
  <Lines>2424</Lines>
  <Paragraphs>682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cp:lastModifiedBy>Федорова Анна Вилиевна</cp:lastModifiedBy>
  <cp:revision>18</cp:revision>
  <dcterms:created xsi:type="dcterms:W3CDTF">2020-05-19T12:35:00Z</dcterms:created>
  <dcterms:modified xsi:type="dcterms:W3CDTF">2020-06-11T11:50:00Z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2718843</vt:lpwstr>
  </property>
  <property fmtid="{D5CDD505-2E9C-101B-9397-08002B2CF9AE}" name="NXPowerLiteSettings" pid="3">
    <vt:lpwstr>C7000400038000</vt:lpwstr>
  </property>
  <property fmtid="{D5CDD505-2E9C-101B-9397-08002B2CF9AE}" name="NXPowerLiteVersion" pid="4">
    <vt:lpwstr>S9.0.1</vt:lpwstr>
  </property>
</Properties>
</file>